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533" w14:textId="0DF2135A" w:rsidR="009209EF" w:rsidRPr="009209EF" w:rsidRDefault="009209EF" w:rsidP="009209EF">
      <w:pPr>
        <w:jc w:val="center"/>
        <w:rPr>
          <w:rFonts w:asciiTheme="majorHAnsi" w:hAnsiTheme="majorHAnsi"/>
          <w:b/>
          <w:bCs/>
        </w:rPr>
      </w:pPr>
      <w:r w:rsidRPr="009209EF">
        <w:rPr>
          <w:rFonts w:asciiTheme="majorHAnsi" w:hAnsiTheme="majorHAnsi"/>
          <w:b/>
          <w:bCs/>
        </w:rPr>
        <w:t>Minute</w:t>
      </w:r>
      <w:r w:rsidR="00FC38A4">
        <w:rPr>
          <w:rFonts w:asciiTheme="majorHAnsi" w:hAnsiTheme="majorHAnsi"/>
          <w:b/>
          <w:bCs/>
        </w:rPr>
        <w:t xml:space="preserve">s </w:t>
      </w:r>
      <w:r w:rsidRPr="009209EF">
        <w:rPr>
          <w:rFonts w:asciiTheme="majorHAnsi" w:hAnsiTheme="majorHAnsi"/>
          <w:b/>
          <w:bCs/>
        </w:rPr>
        <w:t xml:space="preserve">of the SF/SM Secretariat meeting held </w:t>
      </w:r>
      <w:r w:rsidR="003504D5">
        <w:rPr>
          <w:rFonts w:asciiTheme="majorHAnsi" w:hAnsiTheme="majorHAnsi"/>
          <w:b/>
          <w:bCs/>
        </w:rPr>
        <w:t>April 13</w:t>
      </w:r>
      <w:r w:rsidR="009A703F">
        <w:rPr>
          <w:rFonts w:asciiTheme="majorHAnsi" w:hAnsiTheme="majorHAnsi"/>
          <w:b/>
          <w:bCs/>
        </w:rPr>
        <w:t>, 2021</w:t>
      </w:r>
      <w:r w:rsidR="004A2AB5">
        <w:rPr>
          <w:rFonts w:asciiTheme="majorHAnsi" w:hAnsiTheme="majorHAnsi"/>
          <w:b/>
          <w:bCs/>
        </w:rPr>
        <w:t xml:space="preserve"> @ </w:t>
      </w:r>
      <w:r w:rsidR="004A2AB5" w:rsidRPr="00BF24CD">
        <w:rPr>
          <w:rFonts w:asciiTheme="majorHAnsi" w:hAnsiTheme="majorHAnsi"/>
          <w:b/>
          <w:bCs/>
        </w:rPr>
        <w:t>7:</w:t>
      </w:r>
      <w:r w:rsidR="009A703F" w:rsidRPr="00BF24CD">
        <w:rPr>
          <w:rFonts w:asciiTheme="majorHAnsi" w:hAnsiTheme="majorHAnsi"/>
          <w:b/>
          <w:bCs/>
        </w:rPr>
        <w:t>0</w:t>
      </w:r>
      <w:r w:rsidR="00BF24CD" w:rsidRPr="00BF24CD">
        <w:rPr>
          <w:rFonts w:asciiTheme="majorHAnsi" w:hAnsiTheme="majorHAnsi"/>
          <w:b/>
          <w:bCs/>
        </w:rPr>
        <w:t>3</w:t>
      </w:r>
      <w:r w:rsidR="004A2AB5" w:rsidRPr="00BF24CD">
        <w:rPr>
          <w:rFonts w:asciiTheme="majorHAnsi" w:hAnsiTheme="majorHAnsi"/>
          <w:b/>
          <w:bCs/>
        </w:rPr>
        <w:t>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1DFA79A9" w14:textId="02E0C095" w:rsidR="0023421F" w:rsidRDefault="00AF1E50" w:rsidP="009209EF">
      <w:pPr>
        <w:rPr>
          <w:rFonts w:asciiTheme="majorHAnsi" w:hAnsiTheme="majorHAnsi"/>
        </w:rPr>
      </w:pPr>
      <w:r w:rsidRPr="009209EF">
        <w:rPr>
          <w:rFonts w:asciiTheme="majorHAnsi" w:hAnsiTheme="majorHAnsi"/>
        </w:rPr>
        <w:t>Present:</w:t>
      </w:r>
      <w:r w:rsidR="009209EF" w:rsidRPr="009209EF">
        <w:rPr>
          <w:rFonts w:asciiTheme="majorHAnsi" w:hAnsiTheme="majorHAnsi"/>
        </w:rPr>
        <w:t xml:space="preserve">  </w:t>
      </w:r>
      <w:r w:rsidRPr="003009CA">
        <w:rPr>
          <w:rFonts w:asciiTheme="majorHAnsi" w:hAnsiTheme="majorHAnsi"/>
        </w:rPr>
        <w:t xml:space="preserve">Lani Borges, </w:t>
      </w:r>
      <w:r w:rsidR="00E62E3B" w:rsidRPr="003009CA">
        <w:rPr>
          <w:rFonts w:asciiTheme="majorHAnsi" w:hAnsiTheme="majorHAnsi"/>
        </w:rPr>
        <w:t xml:space="preserve">Margie Chop, </w:t>
      </w:r>
      <w:r w:rsidRPr="003009CA">
        <w:rPr>
          <w:rFonts w:asciiTheme="majorHAnsi" w:hAnsiTheme="majorHAnsi"/>
        </w:rPr>
        <w:t>Vicki Cummins</w:t>
      </w:r>
      <w:r w:rsidR="00051DFF" w:rsidRPr="003009CA">
        <w:rPr>
          <w:rFonts w:asciiTheme="majorHAnsi" w:hAnsiTheme="majorHAnsi"/>
        </w:rPr>
        <w:t xml:space="preserve">, </w:t>
      </w:r>
      <w:r w:rsidR="003504D5" w:rsidRPr="00E62E3B">
        <w:rPr>
          <w:rFonts w:asciiTheme="majorHAnsi" w:hAnsiTheme="majorHAnsi"/>
        </w:rPr>
        <w:t>Anna Gonzales, Darold Gonzales</w:t>
      </w:r>
      <w:r w:rsidR="003504D5">
        <w:rPr>
          <w:rFonts w:asciiTheme="majorHAnsi" w:hAnsiTheme="majorHAnsi"/>
        </w:rPr>
        <w:t xml:space="preserve">, </w:t>
      </w:r>
      <w:r w:rsidRPr="003009CA">
        <w:rPr>
          <w:rFonts w:asciiTheme="majorHAnsi" w:hAnsiTheme="majorHAnsi"/>
        </w:rPr>
        <w:t xml:space="preserve">Kevin Kain, </w:t>
      </w:r>
      <w:r w:rsidR="00B5355D" w:rsidRPr="003009CA">
        <w:rPr>
          <w:rFonts w:asciiTheme="majorHAnsi" w:hAnsiTheme="majorHAnsi"/>
        </w:rPr>
        <w:t>Paul Riofski</w:t>
      </w:r>
      <w:r w:rsidR="007064C5" w:rsidRPr="003009CA">
        <w:rPr>
          <w:rFonts w:asciiTheme="majorHAnsi" w:hAnsiTheme="majorHAnsi"/>
        </w:rPr>
        <w:t xml:space="preserve">, </w:t>
      </w:r>
      <w:r w:rsidR="003009CA" w:rsidRPr="003009CA">
        <w:rPr>
          <w:rFonts w:asciiTheme="majorHAnsi" w:hAnsiTheme="majorHAnsi"/>
        </w:rPr>
        <w:t>Angelo Wong</w:t>
      </w:r>
      <w:r w:rsidR="00CE4525" w:rsidRPr="003009CA">
        <w:rPr>
          <w:rFonts w:asciiTheme="majorHAnsi" w:hAnsiTheme="majorHAnsi"/>
        </w:rPr>
        <w:t>; Vince Jang</w:t>
      </w:r>
      <w:r w:rsidR="00051DFF" w:rsidRPr="003009CA">
        <w:rPr>
          <w:rFonts w:asciiTheme="majorHAnsi" w:hAnsiTheme="majorHAnsi"/>
        </w:rPr>
        <w:t xml:space="preserve"> </w:t>
      </w:r>
      <w:r w:rsidR="00214E02" w:rsidRPr="003009CA">
        <w:rPr>
          <w:rFonts w:asciiTheme="majorHAnsi" w:hAnsiTheme="majorHAnsi"/>
        </w:rPr>
        <w:t>&amp; Fr. Marty Mager</w:t>
      </w:r>
      <w:r w:rsidR="003009CA" w:rsidRPr="003009CA">
        <w:rPr>
          <w:rFonts w:asciiTheme="majorHAnsi" w:hAnsiTheme="majorHAnsi"/>
        </w:rPr>
        <w:t xml:space="preserve"> </w:t>
      </w:r>
    </w:p>
    <w:p w14:paraId="3A0BA549" w14:textId="4ADB2C49" w:rsidR="009209EF" w:rsidRDefault="006C37A2" w:rsidP="009209EF">
      <w:pPr>
        <w:rPr>
          <w:rFonts w:asciiTheme="majorHAnsi" w:hAnsiTheme="majorHAnsi"/>
        </w:rPr>
      </w:pPr>
      <w:r>
        <w:rPr>
          <w:rFonts w:asciiTheme="majorHAnsi" w:hAnsiTheme="majorHAnsi"/>
        </w:rPr>
        <w:t>Excused</w:t>
      </w:r>
      <w:r w:rsidR="00214E02">
        <w:rPr>
          <w:rFonts w:asciiTheme="majorHAnsi" w:hAnsiTheme="majorHAnsi"/>
        </w:rPr>
        <w:t xml:space="preserve">: </w:t>
      </w:r>
      <w:r w:rsidR="003504D5" w:rsidRPr="003009CA">
        <w:rPr>
          <w:rFonts w:asciiTheme="majorHAnsi" w:hAnsiTheme="majorHAnsi"/>
        </w:rPr>
        <w:t>Jack Pastor, Ruby Pleasure</w:t>
      </w:r>
      <w:r w:rsidR="0023421F">
        <w:rPr>
          <w:rFonts w:asciiTheme="majorHAnsi" w:hAnsiTheme="majorHAnsi"/>
        </w:rPr>
        <w:tab/>
      </w:r>
      <w:r w:rsidR="00E962DC">
        <w:rPr>
          <w:rFonts w:asciiTheme="majorHAnsi" w:hAnsiTheme="majorHAnsi"/>
        </w:rPr>
        <w:tab/>
      </w:r>
      <w:r w:rsidR="00BA0A00" w:rsidRPr="00BA0A00">
        <w:rPr>
          <w:rFonts w:asciiTheme="majorHAnsi" w:hAnsiTheme="majorHAnsi"/>
        </w:rPr>
        <w:t xml:space="preserve">Absent: </w:t>
      </w:r>
      <w:r w:rsidR="00BF24CD" w:rsidRPr="003009CA">
        <w:rPr>
          <w:rFonts w:asciiTheme="majorHAnsi" w:hAnsiTheme="majorHAnsi"/>
        </w:rPr>
        <w:t>Isabel Vera</w:t>
      </w:r>
    </w:p>
    <w:p w14:paraId="78D649CE" w14:textId="77777777" w:rsidR="00BA0A00" w:rsidRPr="00BA0A00" w:rsidRDefault="00BA0A00" w:rsidP="009209EF">
      <w:pPr>
        <w:rPr>
          <w:rFonts w:asciiTheme="majorHAnsi" w:hAnsiTheme="majorHAnsi"/>
        </w:rPr>
      </w:pPr>
    </w:p>
    <w:p w14:paraId="45FB2E6F" w14:textId="67CD668A" w:rsidR="00BF24CD" w:rsidRPr="00BF24CD" w:rsidRDefault="00BF24CD" w:rsidP="00BF24CD">
      <w:pPr>
        <w:pStyle w:val="ListParagraph"/>
        <w:numPr>
          <w:ilvl w:val="0"/>
          <w:numId w:val="1"/>
        </w:numPr>
        <w:rPr>
          <w:rFonts w:asciiTheme="majorHAnsi" w:hAnsiTheme="majorHAnsi"/>
        </w:rPr>
      </w:pPr>
      <w:r>
        <w:rPr>
          <w:rFonts w:asciiTheme="majorHAnsi" w:hAnsiTheme="majorHAnsi"/>
        </w:rPr>
        <w:t xml:space="preserve">Kevin offered an </w:t>
      </w:r>
      <w:r w:rsidR="00AF1E50" w:rsidRPr="003B4BF2">
        <w:rPr>
          <w:rFonts w:asciiTheme="majorHAnsi" w:hAnsiTheme="majorHAnsi"/>
        </w:rPr>
        <w:t xml:space="preserve">Opening </w:t>
      </w:r>
      <w:r w:rsidR="0056535E">
        <w:rPr>
          <w:rFonts w:asciiTheme="majorHAnsi" w:hAnsiTheme="majorHAnsi"/>
          <w:b/>
          <w:bCs/>
          <w:u w:val="single"/>
        </w:rPr>
        <w:t>P</w:t>
      </w:r>
      <w:r w:rsidR="00AF1E50" w:rsidRPr="0056535E">
        <w:rPr>
          <w:rFonts w:asciiTheme="majorHAnsi" w:hAnsiTheme="majorHAnsi"/>
          <w:b/>
          <w:bCs/>
          <w:u w:val="single"/>
        </w:rPr>
        <w:t>rayer</w:t>
      </w:r>
      <w:r w:rsidR="00AF1E50" w:rsidRPr="003B4BF2">
        <w:rPr>
          <w:rFonts w:asciiTheme="majorHAnsi" w:hAnsiTheme="majorHAnsi"/>
        </w:rPr>
        <w:t xml:space="preserve"> </w:t>
      </w:r>
      <w:r>
        <w:rPr>
          <w:rFonts w:asciiTheme="majorHAnsi" w:hAnsiTheme="majorHAnsi"/>
        </w:rPr>
        <w:t>as well as a reading of the Mission Statement &amp; Purpose (adopted Dec’17)</w:t>
      </w:r>
    </w:p>
    <w:p w14:paraId="2B1E9791" w14:textId="2953D919" w:rsidR="009209EF" w:rsidRPr="00D96EA7" w:rsidRDefault="003504D5" w:rsidP="009209EF">
      <w:pPr>
        <w:pStyle w:val="ListParagraph"/>
        <w:numPr>
          <w:ilvl w:val="0"/>
          <w:numId w:val="1"/>
        </w:numPr>
        <w:rPr>
          <w:rFonts w:asciiTheme="majorHAnsi" w:hAnsiTheme="majorHAnsi"/>
        </w:rPr>
      </w:pPr>
      <w:r w:rsidRPr="00E962DC">
        <w:rPr>
          <w:rFonts w:asciiTheme="majorHAnsi" w:hAnsiTheme="majorHAnsi"/>
        </w:rPr>
        <w:t>Paul</w:t>
      </w:r>
      <w:r w:rsidR="003009CA">
        <w:rPr>
          <w:rFonts w:asciiTheme="majorHAnsi" w:hAnsiTheme="majorHAnsi"/>
        </w:rPr>
        <w:t xml:space="preserve"> shared a </w:t>
      </w:r>
      <w:r w:rsidR="0023421F" w:rsidRPr="0056535E">
        <w:rPr>
          <w:rFonts w:asciiTheme="majorHAnsi" w:hAnsiTheme="majorHAnsi"/>
          <w:b/>
          <w:bCs/>
          <w:u w:val="single"/>
        </w:rPr>
        <w:t>Meditation</w:t>
      </w:r>
      <w:r w:rsidR="003009CA">
        <w:rPr>
          <w:rFonts w:asciiTheme="majorHAnsi" w:hAnsiTheme="majorHAnsi"/>
        </w:rPr>
        <w:t xml:space="preserve"> </w:t>
      </w:r>
      <w:r w:rsidR="00E962DC">
        <w:rPr>
          <w:rFonts w:asciiTheme="majorHAnsi" w:hAnsiTheme="majorHAnsi"/>
        </w:rPr>
        <w:t>adapted from a reflection entitled “The Touch” (</w:t>
      </w:r>
      <w:r w:rsidR="006A7B96">
        <w:rPr>
          <w:rFonts w:asciiTheme="majorHAnsi" w:hAnsiTheme="majorHAnsi"/>
        </w:rPr>
        <w:t xml:space="preserve">by </w:t>
      </w:r>
      <w:r w:rsidR="00E962DC">
        <w:rPr>
          <w:rFonts w:asciiTheme="majorHAnsi" w:hAnsiTheme="majorHAnsi"/>
        </w:rPr>
        <w:t>Fr. Bonacci, Interfaith Peace Project)</w:t>
      </w:r>
    </w:p>
    <w:p w14:paraId="40020982" w14:textId="3BF7A185" w:rsidR="003B4BF2" w:rsidRDefault="003B4BF2" w:rsidP="003B4BF2">
      <w:pPr>
        <w:rPr>
          <w:rFonts w:asciiTheme="majorHAnsi" w:hAnsiTheme="majorHAnsi"/>
        </w:rPr>
      </w:pPr>
    </w:p>
    <w:p w14:paraId="25FC4F46" w14:textId="3D6D81CE" w:rsidR="00DC3CC7" w:rsidRDefault="00DC3CC7" w:rsidP="003B4BF2">
      <w:pPr>
        <w:rPr>
          <w:rFonts w:asciiTheme="majorHAnsi" w:hAnsiTheme="majorHAnsi"/>
        </w:rPr>
      </w:pPr>
      <w:r>
        <w:rPr>
          <w:rFonts w:asciiTheme="majorHAnsi" w:hAnsiTheme="majorHAnsi"/>
        </w:rPr>
        <w:t xml:space="preserve">Approval of </w:t>
      </w:r>
      <w:r w:rsidRPr="0023421F">
        <w:rPr>
          <w:rFonts w:asciiTheme="majorHAnsi" w:hAnsiTheme="majorHAnsi"/>
          <w:b/>
          <w:bCs/>
        </w:rPr>
        <w:t>Minutes</w:t>
      </w:r>
      <w:r>
        <w:rPr>
          <w:rFonts w:asciiTheme="majorHAnsi" w:hAnsiTheme="majorHAnsi"/>
        </w:rPr>
        <w:t xml:space="preserve"> – </w:t>
      </w:r>
      <w:r w:rsidR="00E62E3B">
        <w:rPr>
          <w:rFonts w:asciiTheme="majorHAnsi" w:hAnsiTheme="majorHAnsi"/>
        </w:rPr>
        <w:t>The</w:t>
      </w:r>
      <w:r w:rsidR="003504D5">
        <w:rPr>
          <w:rFonts w:asciiTheme="majorHAnsi" w:hAnsiTheme="majorHAnsi"/>
        </w:rPr>
        <w:t xml:space="preserve"> minutes of the March </w:t>
      </w:r>
      <w:r w:rsidR="00310C16">
        <w:rPr>
          <w:rFonts w:asciiTheme="majorHAnsi" w:hAnsiTheme="majorHAnsi"/>
        </w:rPr>
        <w:t xml:space="preserve">9, </w:t>
      </w:r>
      <w:r w:rsidR="003504D5">
        <w:rPr>
          <w:rFonts w:asciiTheme="majorHAnsi" w:hAnsiTheme="majorHAnsi"/>
        </w:rPr>
        <w:t>2021 meeting were approved as</w:t>
      </w:r>
      <w:r w:rsidR="00EE151C">
        <w:rPr>
          <w:rFonts w:asciiTheme="majorHAnsi" w:hAnsiTheme="majorHAnsi"/>
        </w:rPr>
        <w:t xml:space="preserve"> submitted.</w:t>
      </w:r>
    </w:p>
    <w:p w14:paraId="1B6B758B" w14:textId="04890D52" w:rsidR="00FC6F24" w:rsidRDefault="00FC6F24" w:rsidP="003B4BF2">
      <w:pPr>
        <w:rPr>
          <w:rFonts w:asciiTheme="majorHAnsi" w:hAnsiTheme="majorHAnsi"/>
        </w:rPr>
      </w:pPr>
    </w:p>
    <w:p w14:paraId="18D0C2A1" w14:textId="2FF0585D" w:rsidR="00FC6F24" w:rsidRDefault="00FC6F24" w:rsidP="003B4BF2">
      <w:pPr>
        <w:rPr>
          <w:rFonts w:asciiTheme="majorHAnsi" w:hAnsiTheme="majorHAnsi"/>
        </w:rPr>
      </w:pPr>
      <w:r w:rsidRPr="00EE151C">
        <w:rPr>
          <w:rFonts w:asciiTheme="majorHAnsi" w:hAnsiTheme="majorHAnsi"/>
          <w:i/>
          <w:iCs/>
        </w:rPr>
        <w:t>Secretarial bits</w:t>
      </w:r>
      <w:r w:rsidRPr="00EE151C">
        <w:rPr>
          <w:rFonts w:asciiTheme="majorHAnsi" w:hAnsiTheme="majorHAnsi"/>
        </w:rPr>
        <w:t xml:space="preserve"> –</w:t>
      </w:r>
      <w:r w:rsidR="003504D5" w:rsidRPr="00EE151C">
        <w:rPr>
          <w:rFonts w:asciiTheme="majorHAnsi" w:hAnsiTheme="majorHAnsi"/>
        </w:rPr>
        <w:t>Jocelyn Perlow, not comfortable with the zoom-platform for meeting attendance, has resigned from the body. She understands her commitment should resume in the year ahead of her eventual weekend. A revised roster will be sent out via email.</w:t>
      </w:r>
    </w:p>
    <w:p w14:paraId="3B22404B" w14:textId="77777777" w:rsidR="001278D5" w:rsidRPr="003B4BF2" w:rsidRDefault="001278D5" w:rsidP="003B4BF2">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0DDC6B70" w14:textId="564CAAE5" w:rsidR="00030EC2" w:rsidRDefault="003504D5" w:rsidP="00DF5583">
      <w:pPr>
        <w:rPr>
          <w:rFonts w:asciiTheme="majorHAnsi" w:hAnsiTheme="majorHAnsi"/>
        </w:rPr>
      </w:pPr>
      <w:r>
        <w:rPr>
          <w:rFonts w:asciiTheme="majorHAnsi" w:hAnsiTheme="majorHAnsi"/>
        </w:rPr>
        <w:t>Margi</w:t>
      </w:r>
      <w:r w:rsidR="00EE151C">
        <w:rPr>
          <w:rFonts w:asciiTheme="majorHAnsi" w:hAnsiTheme="majorHAnsi"/>
        </w:rPr>
        <w:t xml:space="preserve">e shared that she just received the signed transfer forms from Mary so </w:t>
      </w:r>
      <w:proofErr w:type="gramStart"/>
      <w:r w:rsidR="00EE151C">
        <w:rPr>
          <w:rFonts w:asciiTheme="majorHAnsi" w:hAnsiTheme="majorHAnsi"/>
        </w:rPr>
        <w:t>she’ll</w:t>
      </w:r>
      <w:proofErr w:type="gramEnd"/>
      <w:r w:rsidR="00EE151C">
        <w:rPr>
          <w:rFonts w:asciiTheme="majorHAnsi" w:hAnsiTheme="majorHAnsi"/>
        </w:rPr>
        <w:t xml:space="preserve"> be getting things moving at the bank in the near future and will see about sending a preliminary report. She also mentioned some information </w:t>
      </w:r>
      <w:r w:rsidR="00382663">
        <w:rPr>
          <w:rFonts w:asciiTheme="majorHAnsi" w:hAnsiTheme="majorHAnsi"/>
        </w:rPr>
        <w:t>they had discussed about fundraising</w:t>
      </w:r>
      <w:r w:rsidR="00EE151C">
        <w:rPr>
          <w:rFonts w:asciiTheme="majorHAnsi" w:hAnsiTheme="majorHAnsi"/>
        </w:rPr>
        <w:t xml:space="preserve"> and how </w:t>
      </w:r>
      <w:r w:rsidR="00382663">
        <w:rPr>
          <w:rFonts w:asciiTheme="majorHAnsi" w:hAnsiTheme="majorHAnsi"/>
        </w:rPr>
        <w:t xml:space="preserve">monies </w:t>
      </w:r>
      <w:r w:rsidR="00EE151C">
        <w:rPr>
          <w:rFonts w:asciiTheme="majorHAnsi" w:hAnsiTheme="majorHAnsi"/>
        </w:rPr>
        <w:t xml:space="preserve">would be donated to the Foundation and how those funds might be earmarked. </w:t>
      </w:r>
      <w:proofErr w:type="gramStart"/>
      <w:r w:rsidR="00EE151C">
        <w:rPr>
          <w:rFonts w:asciiTheme="majorHAnsi" w:hAnsiTheme="majorHAnsi"/>
        </w:rPr>
        <w:t>They’ll</w:t>
      </w:r>
      <w:proofErr w:type="gramEnd"/>
      <w:r w:rsidR="00EE151C">
        <w:rPr>
          <w:rFonts w:asciiTheme="majorHAnsi" w:hAnsiTheme="majorHAnsi"/>
        </w:rPr>
        <w:t xml:space="preserve"> be meeting 4/24 in Walnut Creek to exchange the physical banking supplies. </w:t>
      </w:r>
    </w:p>
    <w:p w14:paraId="4DDC38D8" w14:textId="18511658" w:rsidR="00EE151C" w:rsidRPr="00DF5583" w:rsidRDefault="00EE151C" w:rsidP="00DF5583">
      <w:pPr>
        <w:rPr>
          <w:rFonts w:asciiTheme="majorHAnsi" w:hAnsiTheme="majorHAnsi"/>
        </w:rPr>
      </w:pPr>
      <w:r>
        <w:rPr>
          <w:rFonts w:asciiTheme="majorHAnsi" w:hAnsiTheme="majorHAnsi"/>
        </w:rPr>
        <w:t>Margie noted that the banking info from Jerilynn and Tom’s treasurers</w:t>
      </w:r>
      <w:r w:rsidR="00382663">
        <w:rPr>
          <w:rFonts w:asciiTheme="majorHAnsi" w:hAnsiTheme="majorHAnsi"/>
        </w:rPr>
        <w:t xml:space="preserve"> seem to be missing</w:t>
      </w:r>
      <w:r>
        <w:rPr>
          <w:rFonts w:asciiTheme="majorHAnsi" w:hAnsiTheme="majorHAnsi"/>
        </w:rPr>
        <w:t xml:space="preserve">; Darold offered to make mention to Mike </w:t>
      </w:r>
      <w:proofErr w:type="spellStart"/>
      <w:r>
        <w:rPr>
          <w:rFonts w:asciiTheme="majorHAnsi" w:hAnsiTheme="majorHAnsi"/>
        </w:rPr>
        <w:t>Dresin</w:t>
      </w:r>
      <w:proofErr w:type="spellEnd"/>
      <w:r>
        <w:rPr>
          <w:rFonts w:asciiTheme="majorHAnsi" w:hAnsiTheme="majorHAnsi"/>
        </w:rPr>
        <w:t xml:space="preserve"> (treasurer) and Anna will send Margie the contact info for the women’s team treasurer.</w:t>
      </w:r>
    </w:p>
    <w:p w14:paraId="07D03A4B" w14:textId="4718269A" w:rsidR="001060DD" w:rsidRDefault="001060DD" w:rsidP="009209EF">
      <w:pPr>
        <w:rPr>
          <w:rFonts w:asciiTheme="majorHAnsi" w:hAnsiTheme="majorHAnsi"/>
        </w:rPr>
      </w:pPr>
    </w:p>
    <w:p w14:paraId="51DBE56C" w14:textId="77777777" w:rsidR="004A2AB5" w:rsidRPr="007760B5" w:rsidRDefault="004A2AB5" w:rsidP="009209EF">
      <w:pPr>
        <w:rPr>
          <w:rFonts w:asciiTheme="majorHAnsi" w:hAnsiTheme="majorHAnsi"/>
          <w:sz w:val="6"/>
          <w:szCs w:val="6"/>
        </w:rPr>
      </w:pPr>
    </w:p>
    <w:p w14:paraId="4D13F603" w14:textId="37C536FD" w:rsidR="00F10069" w:rsidRPr="00E959C0" w:rsidRDefault="00F10069" w:rsidP="009209EF">
      <w:pPr>
        <w:rPr>
          <w:rFonts w:asciiTheme="majorHAnsi" w:hAnsiTheme="majorHAnsi"/>
          <w:b/>
          <w:bCs/>
          <w:spacing w:val="-5"/>
          <w:u w:val="thick"/>
        </w:rPr>
      </w:pPr>
      <w:r w:rsidRPr="00E959C0">
        <w:rPr>
          <w:rFonts w:asciiTheme="majorHAnsi" w:hAnsiTheme="majorHAnsi"/>
          <w:b/>
          <w:bCs/>
          <w:spacing w:val="-5"/>
          <w:u w:val="thick"/>
        </w:rPr>
        <w:t>Team Reports</w:t>
      </w:r>
    </w:p>
    <w:p w14:paraId="23DB67BF" w14:textId="778CD640" w:rsidR="00F10069" w:rsidRPr="00D46D7D" w:rsidRDefault="00F10069" w:rsidP="00F10069">
      <w:pPr>
        <w:pStyle w:val="ListParagraph"/>
        <w:numPr>
          <w:ilvl w:val="0"/>
          <w:numId w:val="7"/>
        </w:numPr>
        <w:rPr>
          <w:rFonts w:asciiTheme="majorHAnsi" w:hAnsiTheme="majorHAnsi"/>
          <w:spacing w:val="-5"/>
        </w:rPr>
      </w:pPr>
      <w:r w:rsidRPr="00D46D7D">
        <w:rPr>
          <w:rFonts w:asciiTheme="majorHAnsi" w:hAnsiTheme="majorHAnsi"/>
          <w:i/>
          <w:iCs/>
          <w:spacing w:val="-5"/>
        </w:rPr>
        <w:t xml:space="preserve">Ruby Pleasure – </w:t>
      </w:r>
      <w:r w:rsidR="00CC27FC" w:rsidRPr="00D46D7D">
        <w:rPr>
          <w:rFonts w:asciiTheme="majorHAnsi" w:hAnsiTheme="majorHAnsi"/>
          <w:i/>
          <w:iCs/>
          <w:spacing w:val="-5"/>
        </w:rPr>
        <w:t xml:space="preserve">Cursillo </w:t>
      </w:r>
      <w:r w:rsidRPr="00D46D7D">
        <w:rPr>
          <w:rFonts w:asciiTheme="majorHAnsi" w:hAnsiTheme="majorHAnsi"/>
          <w:i/>
          <w:iCs/>
          <w:spacing w:val="-5"/>
        </w:rPr>
        <w:t>997</w:t>
      </w:r>
      <w:r w:rsidR="00D46D7D">
        <w:rPr>
          <w:rFonts w:asciiTheme="majorHAnsi" w:hAnsiTheme="majorHAnsi"/>
          <w:i/>
          <w:iCs/>
          <w:spacing w:val="-5"/>
        </w:rPr>
        <w:t>, October 7-10, 2021</w:t>
      </w:r>
      <w:r w:rsidR="003121C1" w:rsidRPr="00D46D7D">
        <w:rPr>
          <w:rFonts w:asciiTheme="majorHAnsi" w:hAnsiTheme="majorHAnsi"/>
          <w:spacing w:val="-5"/>
        </w:rPr>
        <w:t xml:space="preserve"> –</w:t>
      </w:r>
      <w:r w:rsidR="007A26EA" w:rsidRPr="00D46D7D">
        <w:rPr>
          <w:rFonts w:asciiTheme="majorHAnsi" w:hAnsiTheme="majorHAnsi"/>
          <w:spacing w:val="-5"/>
        </w:rPr>
        <w:t xml:space="preserve"> </w:t>
      </w:r>
      <w:r w:rsidR="00EE151C" w:rsidRPr="00D46D7D">
        <w:rPr>
          <w:rFonts w:asciiTheme="majorHAnsi" w:hAnsiTheme="majorHAnsi"/>
          <w:spacing w:val="-5"/>
        </w:rPr>
        <w:t xml:space="preserve">Margie confirmed that the women’s team had a zoom gathering from 10-1pm; </w:t>
      </w:r>
      <w:proofErr w:type="gramStart"/>
      <w:r w:rsidR="00EE151C" w:rsidRPr="00D46D7D">
        <w:rPr>
          <w:rFonts w:asciiTheme="majorHAnsi" w:hAnsiTheme="majorHAnsi"/>
          <w:spacing w:val="-5"/>
        </w:rPr>
        <w:t>it’s</w:t>
      </w:r>
      <w:proofErr w:type="gramEnd"/>
      <w:r w:rsidR="00EE151C" w:rsidRPr="00D46D7D">
        <w:rPr>
          <w:rFonts w:asciiTheme="majorHAnsi" w:hAnsiTheme="majorHAnsi"/>
          <w:spacing w:val="-5"/>
        </w:rPr>
        <w:t xml:space="preserve"> sort of a fourth day group type sharing at this stage. Darold asked if we had any kind of tally yet about the vaccination status from the teams and recommended that we start asking and considering that factor in any in-person gatherings.</w:t>
      </w:r>
      <w:r w:rsidR="00D46D7D" w:rsidRPr="00D46D7D">
        <w:rPr>
          <w:rFonts w:asciiTheme="majorHAnsi" w:hAnsiTheme="majorHAnsi"/>
          <w:spacing w:val="-5"/>
        </w:rPr>
        <w:t xml:space="preserve"> Vicki asked that we all keep Rev. Jennifer Nelson in our prayers as she has lost between 15-20 friends and family to </w:t>
      </w:r>
      <w:proofErr w:type="gramStart"/>
      <w:r w:rsidR="00D46D7D" w:rsidRPr="00D46D7D">
        <w:rPr>
          <w:rFonts w:asciiTheme="majorHAnsi" w:hAnsiTheme="majorHAnsi"/>
          <w:spacing w:val="-5"/>
        </w:rPr>
        <w:t>COVID</w:t>
      </w:r>
      <w:proofErr w:type="gramEnd"/>
      <w:r w:rsidR="00D46D7D" w:rsidRPr="00D46D7D">
        <w:rPr>
          <w:rFonts w:asciiTheme="majorHAnsi" w:hAnsiTheme="majorHAnsi"/>
          <w:spacing w:val="-5"/>
        </w:rPr>
        <w:t xml:space="preserve"> and it was appearing to be truly wearing heavily on her heart.</w:t>
      </w:r>
    </w:p>
    <w:p w14:paraId="001EF38F" w14:textId="08BE333D" w:rsidR="00F10069" w:rsidRPr="00E959C0" w:rsidRDefault="00F10069" w:rsidP="00F10069">
      <w:pPr>
        <w:pStyle w:val="ListParagraph"/>
        <w:numPr>
          <w:ilvl w:val="0"/>
          <w:numId w:val="7"/>
        </w:numPr>
        <w:rPr>
          <w:rFonts w:asciiTheme="majorHAnsi" w:hAnsiTheme="majorHAnsi"/>
          <w:spacing w:val="-5"/>
        </w:rPr>
      </w:pPr>
      <w:r w:rsidRPr="00D46D7D">
        <w:rPr>
          <w:rFonts w:asciiTheme="majorHAnsi" w:hAnsiTheme="majorHAnsi"/>
          <w:i/>
          <w:iCs/>
          <w:spacing w:val="-5"/>
        </w:rPr>
        <w:t xml:space="preserve">Kevin Kain – </w:t>
      </w:r>
      <w:r w:rsidR="00CC27FC" w:rsidRPr="00D46D7D">
        <w:rPr>
          <w:rFonts w:asciiTheme="majorHAnsi" w:hAnsiTheme="majorHAnsi"/>
          <w:i/>
          <w:iCs/>
          <w:spacing w:val="-5"/>
        </w:rPr>
        <w:t xml:space="preserve">Cursillo </w:t>
      </w:r>
      <w:r w:rsidRPr="00D46D7D">
        <w:rPr>
          <w:rFonts w:asciiTheme="majorHAnsi" w:hAnsiTheme="majorHAnsi"/>
          <w:i/>
          <w:iCs/>
          <w:spacing w:val="-5"/>
        </w:rPr>
        <w:t>998</w:t>
      </w:r>
      <w:r w:rsidR="0099736D" w:rsidRPr="00D46D7D">
        <w:rPr>
          <w:rFonts w:asciiTheme="majorHAnsi" w:hAnsiTheme="majorHAnsi"/>
          <w:i/>
          <w:iCs/>
          <w:spacing w:val="-5"/>
        </w:rPr>
        <w:t>, Nov 4-7, 2021</w:t>
      </w:r>
      <w:r w:rsidR="003121C1" w:rsidRPr="00E959C0">
        <w:rPr>
          <w:rFonts w:asciiTheme="majorHAnsi" w:hAnsiTheme="majorHAnsi"/>
          <w:spacing w:val="-5"/>
        </w:rPr>
        <w:t xml:space="preserve"> –</w:t>
      </w:r>
      <w:r w:rsidR="00BE0F0C" w:rsidRPr="00E959C0">
        <w:rPr>
          <w:rFonts w:asciiTheme="majorHAnsi" w:hAnsiTheme="majorHAnsi"/>
          <w:spacing w:val="-5"/>
        </w:rPr>
        <w:t xml:space="preserve"> </w:t>
      </w:r>
      <w:r w:rsidR="00D46D7D">
        <w:rPr>
          <w:rFonts w:asciiTheme="majorHAnsi" w:hAnsiTheme="majorHAnsi"/>
          <w:spacing w:val="-5"/>
        </w:rPr>
        <w:t>Kevin shared that his team would begin hosting shorter meetings, twice a month, on the 2</w:t>
      </w:r>
      <w:r w:rsidR="00D46D7D" w:rsidRPr="00D46D7D">
        <w:rPr>
          <w:rFonts w:asciiTheme="majorHAnsi" w:hAnsiTheme="majorHAnsi"/>
          <w:spacing w:val="-5"/>
          <w:vertAlign w:val="superscript"/>
        </w:rPr>
        <w:t>nd</w:t>
      </w:r>
      <w:r w:rsidR="00D46D7D">
        <w:rPr>
          <w:rFonts w:asciiTheme="majorHAnsi" w:hAnsiTheme="majorHAnsi"/>
          <w:spacing w:val="-5"/>
        </w:rPr>
        <w:t xml:space="preserve"> and 4</w:t>
      </w:r>
      <w:r w:rsidR="00D46D7D" w:rsidRPr="00D46D7D">
        <w:rPr>
          <w:rFonts w:asciiTheme="majorHAnsi" w:hAnsiTheme="majorHAnsi"/>
          <w:spacing w:val="-5"/>
          <w:vertAlign w:val="superscript"/>
        </w:rPr>
        <w:t>th</w:t>
      </w:r>
      <w:r w:rsidR="00D46D7D">
        <w:rPr>
          <w:rFonts w:asciiTheme="majorHAnsi" w:hAnsiTheme="majorHAnsi"/>
          <w:spacing w:val="-5"/>
        </w:rPr>
        <w:t xml:space="preserve"> Saturdays (10-12:30ish) to build their connections and await in-person gatherings once per month. They are beginning some of the assignment tasks and </w:t>
      </w:r>
      <w:proofErr w:type="gramStart"/>
      <w:r w:rsidR="00D46D7D">
        <w:rPr>
          <w:rFonts w:asciiTheme="majorHAnsi" w:hAnsiTheme="majorHAnsi"/>
          <w:spacing w:val="-5"/>
        </w:rPr>
        <w:t>they’re</w:t>
      </w:r>
      <w:proofErr w:type="gramEnd"/>
      <w:r w:rsidR="00D46D7D">
        <w:rPr>
          <w:rFonts w:asciiTheme="majorHAnsi" w:hAnsiTheme="majorHAnsi"/>
          <w:spacing w:val="-5"/>
        </w:rPr>
        <w:t xml:space="preserve"> considering letting one meeting per month be about break-out groups/reports. </w:t>
      </w:r>
    </w:p>
    <w:p w14:paraId="5A450B8E" w14:textId="7AE7F3BB" w:rsidR="006E3D50" w:rsidRPr="00072112" w:rsidRDefault="006E3D50" w:rsidP="006E3D50">
      <w:pPr>
        <w:rPr>
          <w:rFonts w:asciiTheme="majorHAnsi" w:hAnsiTheme="majorHAnsi"/>
          <w:spacing w:val="-5"/>
          <w:sz w:val="16"/>
          <w:szCs w:val="16"/>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4774D33B" w14:textId="30D7874B" w:rsidR="00093C75" w:rsidRPr="003504D5" w:rsidRDefault="00FC5759" w:rsidP="004A2AB5">
      <w:pPr>
        <w:pStyle w:val="ListParagraph"/>
        <w:numPr>
          <w:ilvl w:val="0"/>
          <w:numId w:val="6"/>
        </w:numPr>
        <w:rPr>
          <w:rFonts w:asciiTheme="majorHAnsi" w:hAnsiTheme="majorHAnsi"/>
          <w:b/>
          <w:bCs/>
        </w:rPr>
      </w:pPr>
      <w:r w:rsidRPr="003504D5">
        <w:rPr>
          <w:rFonts w:asciiTheme="majorHAnsi" w:hAnsiTheme="majorHAnsi"/>
          <w:b/>
          <w:bCs/>
        </w:rPr>
        <w:t>Prospective Rector/a</w:t>
      </w:r>
      <w:r w:rsidR="009D5A83" w:rsidRPr="003504D5">
        <w:rPr>
          <w:rFonts w:asciiTheme="majorHAnsi" w:hAnsiTheme="majorHAnsi"/>
          <w:b/>
          <w:bCs/>
        </w:rPr>
        <w:t xml:space="preserve"> </w:t>
      </w:r>
      <w:r w:rsidR="003504D5" w:rsidRPr="003504D5">
        <w:rPr>
          <w:rFonts w:asciiTheme="majorHAnsi" w:hAnsiTheme="majorHAnsi"/>
          <w:b/>
          <w:bCs/>
        </w:rPr>
        <w:t>(Development Servant Action Group)</w:t>
      </w:r>
      <w:r w:rsidR="003121C1" w:rsidRPr="003504D5">
        <w:rPr>
          <w:rFonts w:asciiTheme="majorHAnsi" w:hAnsiTheme="majorHAnsi"/>
          <w:b/>
          <w:bCs/>
        </w:rPr>
        <w:t>–</w:t>
      </w:r>
      <w:r w:rsidR="00B96876" w:rsidRPr="003504D5">
        <w:rPr>
          <w:rFonts w:asciiTheme="majorHAnsi" w:hAnsiTheme="majorHAnsi"/>
          <w:b/>
          <w:bCs/>
        </w:rPr>
        <w:t xml:space="preserve"> </w:t>
      </w:r>
      <w:r w:rsidR="006A6914">
        <w:rPr>
          <w:rFonts w:asciiTheme="majorHAnsi" w:hAnsiTheme="majorHAnsi"/>
        </w:rPr>
        <w:t xml:space="preserve">Anna shared that there are no new applicants at this time, and that </w:t>
      </w:r>
      <w:proofErr w:type="gramStart"/>
      <w:r w:rsidR="006A6914">
        <w:rPr>
          <w:rFonts w:asciiTheme="majorHAnsi" w:hAnsiTheme="majorHAnsi"/>
        </w:rPr>
        <w:t>she’d</w:t>
      </w:r>
      <w:proofErr w:type="gramEnd"/>
      <w:r w:rsidR="006A6914">
        <w:rPr>
          <w:rFonts w:asciiTheme="majorHAnsi" w:hAnsiTheme="majorHAnsi"/>
        </w:rPr>
        <w:t xml:space="preserve"> had some conversations with people who are eager for reconnection to the community. That reconnection will be imperative before we really start developing new leaders. Kevin mentioned that he will consider sending something out via Delores </w:t>
      </w:r>
      <w:proofErr w:type="spellStart"/>
      <w:r w:rsidR="006A6914">
        <w:rPr>
          <w:rFonts w:asciiTheme="majorHAnsi" w:hAnsiTheme="majorHAnsi"/>
        </w:rPr>
        <w:t>DeColores</w:t>
      </w:r>
      <w:proofErr w:type="spellEnd"/>
      <w:r w:rsidR="006A6914">
        <w:rPr>
          <w:rFonts w:asciiTheme="majorHAnsi" w:hAnsiTheme="majorHAnsi"/>
        </w:rPr>
        <w:t xml:space="preserve"> for interested parties.</w:t>
      </w:r>
    </w:p>
    <w:p w14:paraId="63F71719" w14:textId="233FFD5D" w:rsidR="00B512CF" w:rsidRPr="00776C2B" w:rsidRDefault="00B512CF" w:rsidP="004A2AB5">
      <w:pPr>
        <w:pStyle w:val="ListParagraph"/>
        <w:numPr>
          <w:ilvl w:val="0"/>
          <w:numId w:val="6"/>
        </w:numPr>
        <w:rPr>
          <w:rFonts w:asciiTheme="majorHAnsi" w:hAnsiTheme="majorHAnsi"/>
        </w:rPr>
      </w:pPr>
      <w:r>
        <w:rPr>
          <w:rFonts w:asciiTheme="majorHAnsi" w:hAnsiTheme="majorHAnsi"/>
          <w:b/>
          <w:bCs/>
        </w:rPr>
        <w:t>Facility –</w:t>
      </w:r>
      <w:r w:rsidR="003504D5">
        <w:rPr>
          <w:rFonts w:asciiTheme="majorHAnsi" w:hAnsiTheme="majorHAnsi"/>
          <w:color w:val="002060"/>
          <w:sz w:val="18"/>
          <w:szCs w:val="18"/>
        </w:rPr>
        <w:t xml:space="preserve"> </w:t>
      </w:r>
      <w:r w:rsidR="006A6914">
        <w:rPr>
          <w:rFonts w:asciiTheme="majorHAnsi" w:hAnsiTheme="majorHAnsi"/>
        </w:rPr>
        <w:t xml:space="preserve">Darold said that he learned that the campus is hosting some </w:t>
      </w:r>
      <w:proofErr w:type="gramStart"/>
      <w:r w:rsidR="006A6914">
        <w:rPr>
          <w:rFonts w:asciiTheme="majorHAnsi" w:hAnsiTheme="majorHAnsi"/>
        </w:rPr>
        <w:t>very limited</w:t>
      </w:r>
      <w:proofErr w:type="gramEnd"/>
      <w:r w:rsidR="006A6914">
        <w:rPr>
          <w:rFonts w:asciiTheme="majorHAnsi" w:hAnsiTheme="majorHAnsi"/>
        </w:rPr>
        <w:t xml:space="preserve"> outdoor functions; they’re hopeful that with increasing vaccinations that they’ll receive some new guidance that will allow re-opening steps. He </w:t>
      </w:r>
      <w:r w:rsidR="007C5EE3">
        <w:rPr>
          <w:rFonts w:asciiTheme="majorHAnsi" w:hAnsiTheme="majorHAnsi"/>
        </w:rPr>
        <w:t>re-</w:t>
      </w:r>
      <w:r w:rsidR="006A6914">
        <w:rPr>
          <w:rFonts w:asciiTheme="majorHAnsi" w:hAnsiTheme="majorHAnsi"/>
        </w:rPr>
        <w:t>emphasized the suggestion of having a count regarding vaccinations</w:t>
      </w:r>
      <w:r w:rsidR="00FE7F38">
        <w:rPr>
          <w:rFonts w:asciiTheme="majorHAnsi" w:hAnsiTheme="majorHAnsi"/>
        </w:rPr>
        <w:t>, and encouraging them as kindly as possible,</w:t>
      </w:r>
      <w:r w:rsidR="006A6914">
        <w:rPr>
          <w:rFonts w:asciiTheme="majorHAnsi" w:hAnsiTheme="majorHAnsi"/>
        </w:rPr>
        <w:t xml:space="preserve"> so that we will be able to adapt our participation should those new protocols have requirements for such. Fluidity and the big Flexibility virtue</w:t>
      </w:r>
      <w:r w:rsidR="00FE7F38">
        <w:rPr>
          <w:rFonts w:asciiTheme="majorHAnsi" w:hAnsiTheme="majorHAnsi"/>
        </w:rPr>
        <w:t>s</w:t>
      </w:r>
      <w:r w:rsidR="006A6914">
        <w:rPr>
          <w:rFonts w:asciiTheme="majorHAnsi" w:hAnsiTheme="majorHAnsi"/>
        </w:rPr>
        <w:t xml:space="preserve"> will be </w:t>
      </w:r>
      <w:r w:rsidR="00E03180">
        <w:rPr>
          <w:rFonts w:asciiTheme="majorHAnsi" w:hAnsiTheme="majorHAnsi"/>
        </w:rPr>
        <w:t>prudent for both of this year’s teams</w:t>
      </w:r>
      <w:r w:rsidR="00FE7F38">
        <w:rPr>
          <w:rFonts w:asciiTheme="majorHAnsi" w:hAnsiTheme="majorHAnsi"/>
        </w:rPr>
        <w:t xml:space="preserve"> for a myriad of details</w:t>
      </w:r>
      <w:r w:rsidR="00E03180">
        <w:rPr>
          <w:rFonts w:asciiTheme="majorHAnsi" w:hAnsiTheme="majorHAnsi"/>
        </w:rPr>
        <w:t>.</w:t>
      </w:r>
      <w:r w:rsidR="00FE7F38">
        <w:rPr>
          <w:rFonts w:asciiTheme="majorHAnsi" w:hAnsiTheme="majorHAnsi"/>
        </w:rPr>
        <w:t xml:space="preserve"> </w:t>
      </w:r>
    </w:p>
    <w:p w14:paraId="67E2AC6D" w14:textId="62CDEAA5" w:rsidR="00EE12E6" w:rsidRDefault="003504D5" w:rsidP="00EE12E6">
      <w:pPr>
        <w:pStyle w:val="ListParagraph"/>
        <w:numPr>
          <w:ilvl w:val="0"/>
          <w:numId w:val="6"/>
        </w:numPr>
        <w:rPr>
          <w:rFonts w:asciiTheme="majorHAnsi" w:hAnsiTheme="majorHAnsi"/>
        </w:rPr>
      </w:pPr>
      <w:r>
        <w:rPr>
          <w:rFonts w:asciiTheme="majorHAnsi" w:hAnsiTheme="majorHAnsi"/>
          <w:b/>
          <w:bCs/>
        </w:rPr>
        <w:t xml:space="preserve">Foundation Report – </w:t>
      </w:r>
      <w:r w:rsidR="00EE12E6">
        <w:rPr>
          <w:rFonts w:asciiTheme="majorHAnsi" w:hAnsiTheme="majorHAnsi"/>
        </w:rPr>
        <w:t xml:space="preserve">Darold shared that Tom should be finishing up their bylaw changes and then </w:t>
      </w:r>
      <w:proofErr w:type="gramStart"/>
      <w:r w:rsidR="00EE12E6">
        <w:rPr>
          <w:rFonts w:asciiTheme="majorHAnsi" w:hAnsiTheme="majorHAnsi"/>
        </w:rPr>
        <w:t>they’ll</w:t>
      </w:r>
      <w:proofErr w:type="gramEnd"/>
      <w:r w:rsidR="00EE12E6">
        <w:rPr>
          <w:rFonts w:asciiTheme="majorHAnsi" w:hAnsiTheme="majorHAnsi"/>
        </w:rPr>
        <w:t xml:space="preserve"> be filed with the state, hopefully in the next month. The Board meet every even month, so </w:t>
      </w:r>
      <w:r w:rsidR="007C5EE3">
        <w:rPr>
          <w:rFonts w:asciiTheme="majorHAnsi" w:hAnsiTheme="majorHAnsi"/>
        </w:rPr>
        <w:t xml:space="preserve">we </w:t>
      </w:r>
      <w:proofErr w:type="gramStart"/>
      <w:r w:rsidR="007C5EE3">
        <w:rPr>
          <w:rFonts w:asciiTheme="majorHAnsi" w:hAnsiTheme="majorHAnsi"/>
        </w:rPr>
        <w:t>don’t</w:t>
      </w:r>
      <w:proofErr w:type="gramEnd"/>
      <w:r w:rsidR="007C5EE3">
        <w:rPr>
          <w:rFonts w:asciiTheme="majorHAnsi" w:hAnsiTheme="majorHAnsi"/>
        </w:rPr>
        <w:t xml:space="preserve"> expect real news until</w:t>
      </w:r>
      <w:r w:rsidR="00EE12E6">
        <w:rPr>
          <w:rFonts w:asciiTheme="majorHAnsi" w:hAnsiTheme="majorHAnsi"/>
        </w:rPr>
        <w:t xml:space="preserve"> they meet in June.</w:t>
      </w:r>
    </w:p>
    <w:p w14:paraId="431AFC18" w14:textId="56685582" w:rsidR="00EE12E6" w:rsidRPr="00EE12E6" w:rsidRDefault="00EE12E6" w:rsidP="00EE12E6">
      <w:pPr>
        <w:pStyle w:val="ListParagraph"/>
        <w:numPr>
          <w:ilvl w:val="0"/>
          <w:numId w:val="6"/>
        </w:numPr>
        <w:rPr>
          <w:rFonts w:asciiTheme="majorHAnsi" w:hAnsiTheme="majorHAnsi"/>
        </w:rPr>
      </w:pPr>
      <w:r>
        <w:rPr>
          <w:rFonts w:asciiTheme="majorHAnsi" w:hAnsiTheme="majorHAnsi"/>
          <w:b/>
          <w:bCs/>
        </w:rPr>
        <w:t xml:space="preserve">Virtual Community Event </w:t>
      </w:r>
      <w:r w:rsidR="000068F1">
        <w:rPr>
          <w:rFonts w:asciiTheme="majorHAnsi" w:hAnsiTheme="majorHAnsi"/>
          <w:b/>
          <w:bCs/>
        </w:rPr>
        <w:t>–</w:t>
      </w:r>
      <w:r>
        <w:rPr>
          <w:rFonts w:asciiTheme="majorHAnsi" w:hAnsiTheme="majorHAnsi"/>
        </w:rPr>
        <w:t xml:space="preserve"> </w:t>
      </w:r>
      <w:r w:rsidR="000068F1">
        <w:rPr>
          <w:rFonts w:asciiTheme="majorHAnsi" w:hAnsiTheme="majorHAnsi"/>
        </w:rPr>
        <w:t xml:space="preserve">Kevin had no luck connecting with David, regarding co-hosting, so Vicki reached out again today and will follow up. The group talked through some components for a first </w:t>
      </w:r>
      <w:r w:rsidR="000068F1">
        <w:rPr>
          <w:rFonts w:asciiTheme="majorHAnsi" w:hAnsiTheme="majorHAnsi"/>
        </w:rPr>
        <w:lastRenderedPageBreak/>
        <w:t>gathering</w:t>
      </w:r>
      <w:r w:rsidR="00382663">
        <w:rPr>
          <w:rFonts w:asciiTheme="majorHAnsi" w:hAnsiTheme="majorHAnsi"/>
        </w:rPr>
        <w:t xml:space="preserve">, they included: </w:t>
      </w:r>
      <w:proofErr w:type="spellStart"/>
      <w:r w:rsidR="00382663">
        <w:rPr>
          <w:rFonts w:asciiTheme="majorHAnsi" w:hAnsiTheme="majorHAnsi"/>
        </w:rPr>
        <w:t>break out</w:t>
      </w:r>
      <w:proofErr w:type="spellEnd"/>
      <w:r w:rsidR="00382663">
        <w:rPr>
          <w:rFonts w:asciiTheme="majorHAnsi" w:hAnsiTheme="majorHAnsi"/>
        </w:rPr>
        <w:t xml:space="preserve"> sessions for small group sharing, music </w:t>
      </w:r>
      <w:r w:rsidR="007C5EE3">
        <w:rPr>
          <w:rFonts w:asciiTheme="majorHAnsi" w:hAnsiTheme="majorHAnsi"/>
        </w:rPr>
        <w:t>(</w:t>
      </w:r>
      <w:r w:rsidR="00382663">
        <w:rPr>
          <w:rFonts w:asciiTheme="majorHAnsi" w:hAnsiTheme="majorHAnsi"/>
        </w:rPr>
        <w:t>live/shared screen videos</w:t>
      </w:r>
      <w:r w:rsidR="007C5EE3">
        <w:rPr>
          <w:rFonts w:asciiTheme="majorHAnsi" w:hAnsiTheme="majorHAnsi"/>
        </w:rPr>
        <w:t>)</w:t>
      </w:r>
      <w:r w:rsidR="00382663">
        <w:rPr>
          <w:rFonts w:asciiTheme="majorHAnsi" w:hAnsiTheme="majorHAnsi"/>
        </w:rPr>
        <w:t xml:space="preserve"> for some sing-along time, and prayer requests/news from the community. We will aim to find some Friday evening time that seems amenable to the group, </w:t>
      </w:r>
      <w:proofErr w:type="gramStart"/>
      <w:r w:rsidR="00382663">
        <w:rPr>
          <w:rFonts w:asciiTheme="majorHAnsi" w:hAnsiTheme="majorHAnsi"/>
        </w:rPr>
        <w:t>so as to</w:t>
      </w:r>
      <w:proofErr w:type="gramEnd"/>
      <w:r w:rsidR="00382663">
        <w:rPr>
          <w:rFonts w:asciiTheme="majorHAnsi" w:hAnsiTheme="majorHAnsi"/>
        </w:rPr>
        <w:t xml:space="preserve"> debrief from your week as well as pray up the weekend ahead. </w:t>
      </w:r>
    </w:p>
    <w:p w14:paraId="760CF79A" w14:textId="7066C3E1" w:rsidR="00DD6693" w:rsidRDefault="007A26EA" w:rsidP="004A2AB5">
      <w:pPr>
        <w:pStyle w:val="ListParagraph"/>
        <w:numPr>
          <w:ilvl w:val="0"/>
          <w:numId w:val="6"/>
        </w:numPr>
        <w:rPr>
          <w:rFonts w:asciiTheme="majorHAnsi" w:hAnsiTheme="majorHAnsi"/>
        </w:rPr>
      </w:pPr>
      <w:r w:rsidRPr="000353DB">
        <w:rPr>
          <w:rFonts w:asciiTheme="majorHAnsi" w:hAnsiTheme="majorHAnsi"/>
          <w:b/>
          <w:bCs/>
        </w:rPr>
        <w:t>Servant Action Groups –</w:t>
      </w:r>
      <w:r w:rsidR="00217772" w:rsidRPr="000353DB">
        <w:rPr>
          <w:rFonts w:asciiTheme="majorHAnsi" w:hAnsiTheme="majorHAnsi"/>
          <w:b/>
          <w:bCs/>
        </w:rPr>
        <w:t xml:space="preserve"> </w:t>
      </w:r>
      <w:r w:rsidR="00EE12E6">
        <w:rPr>
          <w:rFonts w:asciiTheme="majorHAnsi" w:hAnsiTheme="majorHAnsi"/>
        </w:rPr>
        <w:t>no reports</w:t>
      </w:r>
    </w:p>
    <w:p w14:paraId="318570C5" w14:textId="77777777" w:rsidR="003504D5" w:rsidRDefault="003504D5" w:rsidP="003504D5">
      <w:pPr>
        <w:rPr>
          <w:rFonts w:asciiTheme="majorHAnsi" w:hAnsiTheme="majorHAnsi"/>
          <w:b/>
          <w:bCs/>
          <w:u w:val="thick"/>
        </w:rPr>
      </w:pPr>
    </w:p>
    <w:p w14:paraId="5C8A83FD" w14:textId="6B419E74" w:rsidR="003504D5" w:rsidRPr="003504D5" w:rsidRDefault="003504D5" w:rsidP="003504D5">
      <w:pPr>
        <w:rPr>
          <w:rFonts w:asciiTheme="majorHAnsi" w:hAnsiTheme="majorHAnsi"/>
          <w:b/>
          <w:bCs/>
        </w:rPr>
      </w:pPr>
      <w:r>
        <w:rPr>
          <w:rFonts w:asciiTheme="majorHAnsi" w:hAnsiTheme="majorHAnsi"/>
          <w:b/>
          <w:bCs/>
          <w:u w:val="thick"/>
        </w:rPr>
        <w:t>New</w:t>
      </w:r>
      <w:r w:rsidRPr="003504D5">
        <w:rPr>
          <w:rFonts w:asciiTheme="majorHAnsi" w:hAnsiTheme="majorHAnsi"/>
          <w:b/>
          <w:bCs/>
          <w:u w:val="thick"/>
        </w:rPr>
        <w:t xml:space="preserve"> Business</w:t>
      </w:r>
    </w:p>
    <w:p w14:paraId="45E6B2C1" w14:textId="08C1F1AD" w:rsidR="003504D5" w:rsidRPr="00EE12E6" w:rsidRDefault="003504D5" w:rsidP="003504D5">
      <w:pPr>
        <w:pStyle w:val="ListParagraph"/>
        <w:numPr>
          <w:ilvl w:val="0"/>
          <w:numId w:val="6"/>
        </w:numPr>
        <w:rPr>
          <w:rFonts w:asciiTheme="majorHAnsi" w:hAnsiTheme="majorHAnsi"/>
          <w:b/>
          <w:bCs/>
        </w:rPr>
      </w:pPr>
      <w:r>
        <w:rPr>
          <w:rFonts w:asciiTheme="majorHAnsi" w:hAnsiTheme="majorHAnsi"/>
          <w:b/>
          <w:bCs/>
        </w:rPr>
        <w:t>Election to Membership</w:t>
      </w:r>
      <w:r>
        <w:rPr>
          <w:rFonts w:asciiTheme="majorHAnsi" w:hAnsiTheme="majorHAnsi"/>
        </w:rPr>
        <w:t xml:space="preserve"> – </w:t>
      </w:r>
      <w:proofErr w:type="spellStart"/>
      <w:r>
        <w:rPr>
          <w:rFonts w:asciiTheme="majorHAnsi" w:hAnsiTheme="majorHAnsi"/>
        </w:rPr>
        <w:t>Yolie</w:t>
      </w:r>
      <w:proofErr w:type="spellEnd"/>
      <w:r>
        <w:rPr>
          <w:rFonts w:asciiTheme="majorHAnsi" w:hAnsiTheme="majorHAnsi"/>
        </w:rPr>
        <w:t xml:space="preserve"> Esparza-Snodgrass, inspired by Pat Hoffman’s memory and her own desire to learn more about how the Cursillo movement functions, has applied for membership to the </w:t>
      </w:r>
      <w:r w:rsidRPr="00EE12E6">
        <w:rPr>
          <w:rFonts w:asciiTheme="majorHAnsi" w:hAnsiTheme="majorHAnsi"/>
        </w:rPr>
        <w:t xml:space="preserve">Secretariat for the balance of this term and the following terms through June </w:t>
      </w:r>
      <w:proofErr w:type="gramStart"/>
      <w:r w:rsidRPr="00EE12E6">
        <w:rPr>
          <w:rFonts w:asciiTheme="majorHAnsi" w:hAnsiTheme="majorHAnsi"/>
        </w:rPr>
        <w:t>2024;</w:t>
      </w:r>
      <w:proofErr w:type="gramEnd"/>
      <w:r w:rsidRPr="00EE12E6">
        <w:rPr>
          <w:rFonts w:asciiTheme="majorHAnsi" w:hAnsiTheme="majorHAnsi"/>
        </w:rPr>
        <w:t xml:space="preserve"> MSP for election!</w:t>
      </w:r>
    </w:p>
    <w:p w14:paraId="19FFDCE8" w14:textId="025F0582" w:rsidR="003504D5" w:rsidRPr="00EE12E6" w:rsidRDefault="00EE12E6" w:rsidP="003504D5">
      <w:pPr>
        <w:pStyle w:val="ListParagraph"/>
        <w:numPr>
          <w:ilvl w:val="0"/>
          <w:numId w:val="6"/>
        </w:numPr>
        <w:rPr>
          <w:rFonts w:asciiTheme="majorHAnsi" w:hAnsiTheme="majorHAnsi"/>
          <w:b/>
          <w:bCs/>
        </w:rPr>
      </w:pPr>
      <w:r w:rsidRPr="00EE12E6">
        <w:rPr>
          <w:rFonts w:asciiTheme="majorHAnsi" w:hAnsiTheme="majorHAnsi"/>
        </w:rPr>
        <w:t xml:space="preserve">Kevin announced that he will be out of town for the </w:t>
      </w:r>
      <w:r w:rsidR="00A47635">
        <w:rPr>
          <w:rFonts w:asciiTheme="majorHAnsi" w:hAnsiTheme="majorHAnsi"/>
        </w:rPr>
        <w:t>June</w:t>
      </w:r>
      <w:r w:rsidRPr="00EE12E6">
        <w:rPr>
          <w:rFonts w:asciiTheme="majorHAnsi" w:hAnsiTheme="majorHAnsi"/>
        </w:rPr>
        <w:t xml:space="preserve"> meeting; Anna offered to chair the meeting if he does not have the needed access; they’ll discuss offline.</w:t>
      </w:r>
    </w:p>
    <w:p w14:paraId="445A15ED" w14:textId="77777777" w:rsidR="003504D5" w:rsidRDefault="003504D5" w:rsidP="00DC62B9">
      <w:pPr>
        <w:rPr>
          <w:rFonts w:asciiTheme="majorHAnsi" w:hAnsiTheme="majorHAnsi"/>
          <w:b/>
          <w:bCs/>
        </w:rPr>
      </w:pPr>
    </w:p>
    <w:p w14:paraId="3544E289" w14:textId="3A77E89F" w:rsidR="00885E8D" w:rsidRPr="000068F1" w:rsidRDefault="009A703F" w:rsidP="00DC62B9">
      <w:pPr>
        <w:rPr>
          <w:rFonts w:asciiTheme="majorHAnsi" w:hAnsiTheme="majorHAnsi"/>
          <w:b/>
          <w:bCs/>
          <w:color w:val="002060"/>
        </w:rPr>
      </w:pPr>
      <w:r>
        <w:rPr>
          <w:rFonts w:asciiTheme="majorHAnsi" w:hAnsiTheme="majorHAnsi"/>
          <w:b/>
          <w:bCs/>
        </w:rPr>
        <w:t>Volunteers</w:t>
      </w:r>
      <w:r w:rsidR="00272F74" w:rsidRPr="0065760B">
        <w:rPr>
          <w:rFonts w:asciiTheme="majorHAnsi" w:hAnsiTheme="majorHAnsi"/>
        </w:rPr>
        <w:t xml:space="preserve"> for next team meeting on </w:t>
      </w:r>
      <w:r w:rsidR="003504D5">
        <w:rPr>
          <w:rFonts w:asciiTheme="majorHAnsi" w:hAnsiTheme="majorHAnsi"/>
          <w:b/>
          <w:bCs/>
        </w:rPr>
        <w:t xml:space="preserve">May </w:t>
      </w:r>
      <w:r w:rsidR="00E90C53">
        <w:rPr>
          <w:rFonts w:asciiTheme="majorHAnsi" w:hAnsiTheme="majorHAnsi"/>
          <w:b/>
          <w:bCs/>
        </w:rPr>
        <w:t>11</w:t>
      </w:r>
      <w:r w:rsidR="00914C4B">
        <w:rPr>
          <w:rFonts w:asciiTheme="majorHAnsi" w:hAnsiTheme="majorHAnsi"/>
          <w:b/>
          <w:bCs/>
        </w:rPr>
        <w:t xml:space="preserve"> @ </w:t>
      </w:r>
      <w:r w:rsidR="00914C4B" w:rsidRPr="00F954AC">
        <w:rPr>
          <w:rFonts w:asciiTheme="majorHAnsi" w:hAnsiTheme="majorHAnsi"/>
          <w:b/>
          <w:bCs/>
        </w:rPr>
        <w:t>6:4</w:t>
      </w:r>
      <w:r w:rsidR="0074541E" w:rsidRPr="00F954AC">
        <w:rPr>
          <w:rFonts w:asciiTheme="majorHAnsi" w:hAnsiTheme="majorHAnsi"/>
          <w:b/>
          <w:bCs/>
        </w:rPr>
        <w:t>5</w:t>
      </w:r>
      <w:r w:rsidR="00914C4B" w:rsidRPr="00F954AC">
        <w:rPr>
          <w:rFonts w:asciiTheme="majorHAnsi" w:hAnsiTheme="majorHAnsi"/>
          <w:b/>
          <w:bCs/>
        </w:rPr>
        <w:t>pm</w:t>
      </w:r>
      <w:r w:rsidR="0065760B">
        <w:rPr>
          <w:rFonts w:asciiTheme="majorHAnsi" w:hAnsiTheme="majorHAnsi"/>
        </w:rPr>
        <w:t xml:space="preserve">… </w:t>
      </w:r>
      <w:r w:rsidR="0079493C" w:rsidRPr="00683972">
        <w:rPr>
          <w:rFonts w:asciiTheme="majorHAnsi" w:hAnsiTheme="majorHAnsi"/>
          <w:color w:val="002060"/>
        </w:rPr>
        <w:t>opening prayer/</w:t>
      </w:r>
      <w:r w:rsidR="000068F1">
        <w:rPr>
          <w:rFonts w:asciiTheme="majorHAnsi" w:hAnsiTheme="majorHAnsi"/>
          <w:color w:val="002060"/>
        </w:rPr>
        <w:t>Anna</w:t>
      </w:r>
      <w:r w:rsidR="0065760B" w:rsidRPr="00683972">
        <w:rPr>
          <w:rFonts w:asciiTheme="majorHAnsi" w:hAnsiTheme="majorHAnsi"/>
          <w:color w:val="002060"/>
        </w:rPr>
        <w:t xml:space="preserve">, </w:t>
      </w:r>
      <w:r w:rsidR="0079493C" w:rsidRPr="00683972">
        <w:rPr>
          <w:rFonts w:asciiTheme="majorHAnsi" w:hAnsiTheme="majorHAnsi"/>
          <w:color w:val="002060"/>
        </w:rPr>
        <w:t>meditation</w:t>
      </w:r>
      <w:r w:rsidR="005822C1" w:rsidRPr="00683972">
        <w:rPr>
          <w:rFonts w:asciiTheme="majorHAnsi" w:hAnsiTheme="majorHAnsi"/>
          <w:color w:val="002060"/>
        </w:rPr>
        <w:t>/</w:t>
      </w:r>
      <w:r w:rsidR="000068F1">
        <w:rPr>
          <w:rFonts w:asciiTheme="majorHAnsi" w:hAnsiTheme="majorHAnsi"/>
          <w:color w:val="002060"/>
        </w:rPr>
        <w:t>Vicki,</w:t>
      </w:r>
      <w:r w:rsidR="004D66BC" w:rsidRPr="00683972">
        <w:rPr>
          <w:rFonts w:asciiTheme="majorHAnsi" w:hAnsiTheme="majorHAnsi"/>
          <w:color w:val="002060"/>
        </w:rPr>
        <w:t xml:space="preserve"> and</w:t>
      </w:r>
      <w:r w:rsidR="0079493C" w:rsidRPr="00683972">
        <w:rPr>
          <w:rFonts w:asciiTheme="majorHAnsi" w:hAnsiTheme="majorHAnsi"/>
          <w:color w:val="002060"/>
        </w:rPr>
        <w:t xml:space="preserve"> </w:t>
      </w:r>
      <w:r w:rsidR="0065760B" w:rsidRPr="000068F1">
        <w:rPr>
          <w:rFonts w:asciiTheme="majorHAnsi" w:hAnsiTheme="majorHAnsi"/>
          <w:b/>
          <w:bCs/>
          <w:color w:val="002060"/>
        </w:rPr>
        <w:t>closing prayer</w:t>
      </w:r>
      <w:r w:rsidR="0079493C" w:rsidRPr="000068F1">
        <w:rPr>
          <w:rFonts w:asciiTheme="majorHAnsi" w:hAnsiTheme="majorHAnsi"/>
          <w:b/>
          <w:bCs/>
          <w:color w:val="002060"/>
        </w:rPr>
        <w:t>/</w:t>
      </w:r>
      <w:proofErr w:type="spellStart"/>
      <w:r w:rsidR="000068F1" w:rsidRPr="000068F1">
        <w:rPr>
          <w:rFonts w:asciiTheme="majorHAnsi" w:hAnsiTheme="majorHAnsi"/>
          <w:b/>
          <w:bCs/>
          <w:color w:val="002060"/>
        </w:rPr>
        <w:t>Yolie</w:t>
      </w:r>
      <w:proofErr w:type="spellEnd"/>
      <w:r w:rsidR="000068F1" w:rsidRPr="000068F1">
        <w:rPr>
          <w:rFonts w:asciiTheme="majorHAnsi" w:hAnsiTheme="majorHAnsi"/>
          <w:b/>
          <w:bCs/>
          <w:color w:val="002060"/>
        </w:rPr>
        <w:t xml:space="preserve">, </w:t>
      </w:r>
      <w:r w:rsidR="000068F1" w:rsidRPr="000068F1">
        <w:rPr>
          <mc:AlternateContent>
            <mc:Choice Requires="w16se">
              <w:rFonts w:asciiTheme="majorHAnsi" w:hAnsiTheme="majorHAnsi"/>
            </mc:Choice>
            <mc:Fallback>
              <w:rFonts w:ascii="Segoe UI Emoji" w:eastAsia="Segoe UI Emoji" w:hAnsi="Segoe UI Emoji" w:cs="Segoe UI Emoji"/>
            </mc:Fallback>
          </mc:AlternateContent>
          <w:b/>
          <w:bCs/>
          <w:color w:val="002060"/>
        </w:rPr>
        <mc:AlternateContent>
          <mc:Choice Requires="w16se">
            <w16se:symEx w16se:font="Segoe UI Emoji" w16se:char="1F60A"/>
          </mc:Choice>
          <mc:Fallback>
            <w:t>😊</w:t>
          </mc:Fallback>
        </mc:AlternateContent>
      </w:r>
      <w:r w:rsidR="00DF6889" w:rsidRPr="000068F1">
        <w:rPr>
          <w:rFonts w:asciiTheme="majorHAnsi" w:hAnsiTheme="majorHAnsi"/>
          <w:b/>
          <w:bCs/>
          <w:color w:val="002060"/>
        </w:rPr>
        <w:t xml:space="preserve"> </w:t>
      </w:r>
    </w:p>
    <w:p w14:paraId="5B28EC1B" w14:textId="77777777" w:rsidR="00EE151C" w:rsidRDefault="00EE151C" w:rsidP="00DC62B9">
      <w:pPr>
        <w:rPr>
          <w:rFonts w:asciiTheme="majorHAnsi" w:hAnsiTheme="majorHAnsi"/>
        </w:rPr>
      </w:pPr>
    </w:p>
    <w:p w14:paraId="290699B8" w14:textId="57FD862F" w:rsidR="00505393" w:rsidRDefault="00505393" w:rsidP="00DC62B9">
      <w:pPr>
        <w:rPr>
          <w:rFonts w:asciiTheme="majorHAnsi" w:hAnsiTheme="majorHAnsi"/>
        </w:rPr>
      </w:pPr>
      <w:r>
        <w:rPr>
          <w:rFonts w:asciiTheme="majorHAnsi" w:hAnsiTheme="majorHAnsi"/>
        </w:rPr>
        <w:t>The meeting was closed in prayer</w:t>
      </w:r>
      <w:r w:rsidR="000068F1">
        <w:rPr>
          <w:rFonts w:asciiTheme="majorHAnsi" w:hAnsiTheme="majorHAnsi"/>
        </w:rPr>
        <w:t xml:space="preserve"> </w:t>
      </w:r>
      <w:r w:rsidR="00A47635">
        <w:rPr>
          <w:rFonts w:asciiTheme="majorHAnsi" w:hAnsiTheme="majorHAnsi"/>
        </w:rPr>
        <w:t xml:space="preserve">led by Margie </w:t>
      </w:r>
      <w:r w:rsidR="000068F1">
        <w:rPr>
          <w:rFonts w:asciiTheme="majorHAnsi" w:hAnsiTheme="majorHAnsi"/>
        </w:rPr>
        <w:t xml:space="preserve">at </w:t>
      </w:r>
      <w:r w:rsidR="007C5EE3">
        <w:rPr>
          <w:rFonts w:asciiTheme="majorHAnsi" w:hAnsiTheme="majorHAnsi"/>
        </w:rPr>
        <w:t>8:00pm.</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BF5B3F">
      <w:pgSz w:w="12240" w:h="15840"/>
      <w:pgMar w:top="540" w:right="99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9C8"/>
    <w:multiLevelType w:val="hybridMultilevel"/>
    <w:tmpl w:val="D772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F46A1"/>
    <w:multiLevelType w:val="hybridMultilevel"/>
    <w:tmpl w:val="9E4A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B71D8"/>
    <w:multiLevelType w:val="hybridMultilevel"/>
    <w:tmpl w:val="79D08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C5933"/>
    <w:multiLevelType w:val="hybridMultilevel"/>
    <w:tmpl w:val="97B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2"/>
  </w:num>
  <w:num w:numId="5">
    <w:abstractNumId w:val="12"/>
  </w:num>
  <w:num w:numId="6">
    <w:abstractNumId w:val="1"/>
  </w:num>
  <w:num w:numId="7">
    <w:abstractNumId w:val="4"/>
  </w:num>
  <w:num w:numId="8">
    <w:abstractNumId w:val="0"/>
  </w:num>
  <w:num w:numId="9">
    <w:abstractNumId w:val="7"/>
  </w:num>
  <w:num w:numId="10">
    <w:abstractNumId w:val="8"/>
  </w:num>
  <w:num w:numId="11">
    <w:abstractNumId w:val="3"/>
  </w:num>
  <w:num w:numId="12">
    <w:abstractNumId w:val="11"/>
  </w:num>
  <w:num w:numId="13">
    <w:abstractNumId w:val="15"/>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068F1"/>
    <w:rsid w:val="00012F1C"/>
    <w:rsid w:val="00030EC2"/>
    <w:rsid w:val="000353DB"/>
    <w:rsid w:val="00037C22"/>
    <w:rsid w:val="00042BFA"/>
    <w:rsid w:val="00051DFF"/>
    <w:rsid w:val="0005773A"/>
    <w:rsid w:val="00063D98"/>
    <w:rsid w:val="00072112"/>
    <w:rsid w:val="00073FB7"/>
    <w:rsid w:val="00075798"/>
    <w:rsid w:val="00076D46"/>
    <w:rsid w:val="00080ED3"/>
    <w:rsid w:val="000872EF"/>
    <w:rsid w:val="00093C75"/>
    <w:rsid w:val="000B03A4"/>
    <w:rsid w:val="000E1EB7"/>
    <w:rsid w:val="001060DD"/>
    <w:rsid w:val="001207F1"/>
    <w:rsid w:val="00121830"/>
    <w:rsid w:val="001278D5"/>
    <w:rsid w:val="00127D4D"/>
    <w:rsid w:val="00136207"/>
    <w:rsid w:val="00145157"/>
    <w:rsid w:val="001469BA"/>
    <w:rsid w:val="00164BCD"/>
    <w:rsid w:val="0018149E"/>
    <w:rsid w:val="001A4F6F"/>
    <w:rsid w:val="001B13B1"/>
    <w:rsid w:val="001C7496"/>
    <w:rsid w:val="001D07F5"/>
    <w:rsid w:val="001E0183"/>
    <w:rsid w:val="002027E1"/>
    <w:rsid w:val="00205031"/>
    <w:rsid w:val="00211AF0"/>
    <w:rsid w:val="0021449F"/>
    <w:rsid w:val="002146D5"/>
    <w:rsid w:val="00214E02"/>
    <w:rsid w:val="00217772"/>
    <w:rsid w:val="0022610E"/>
    <w:rsid w:val="0023421F"/>
    <w:rsid w:val="00244D00"/>
    <w:rsid w:val="00251469"/>
    <w:rsid w:val="00265A0F"/>
    <w:rsid w:val="00272F74"/>
    <w:rsid w:val="00287DA7"/>
    <w:rsid w:val="0029423A"/>
    <w:rsid w:val="00297923"/>
    <w:rsid w:val="002A3692"/>
    <w:rsid w:val="002B497B"/>
    <w:rsid w:val="002D014E"/>
    <w:rsid w:val="002D24D9"/>
    <w:rsid w:val="002F2AEE"/>
    <w:rsid w:val="003007DF"/>
    <w:rsid w:val="003009CA"/>
    <w:rsid w:val="00310C16"/>
    <w:rsid w:val="003121C1"/>
    <w:rsid w:val="003132F2"/>
    <w:rsid w:val="00314329"/>
    <w:rsid w:val="00323A08"/>
    <w:rsid w:val="0033150A"/>
    <w:rsid w:val="00332B01"/>
    <w:rsid w:val="00335F63"/>
    <w:rsid w:val="00346983"/>
    <w:rsid w:val="00347F0A"/>
    <w:rsid w:val="003504D5"/>
    <w:rsid w:val="00354C1B"/>
    <w:rsid w:val="0036057C"/>
    <w:rsid w:val="003610A2"/>
    <w:rsid w:val="003629F6"/>
    <w:rsid w:val="003739E8"/>
    <w:rsid w:val="00381F5F"/>
    <w:rsid w:val="00382663"/>
    <w:rsid w:val="00385DAB"/>
    <w:rsid w:val="0039430B"/>
    <w:rsid w:val="003A1730"/>
    <w:rsid w:val="003A2797"/>
    <w:rsid w:val="003B2066"/>
    <w:rsid w:val="003B4BF2"/>
    <w:rsid w:val="003F20E6"/>
    <w:rsid w:val="003F7894"/>
    <w:rsid w:val="00415901"/>
    <w:rsid w:val="00417269"/>
    <w:rsid w:val="00455EAA"/>
    <w:rsid w:val="0047276A"/>
    <w:rsid w:val="0047731F"/>
    <w:rsid w:val="004818C2"/>
    <w:rsid w:val="00485BDA"/>
    <w:rsid w:val="00492089"/>
    <w:rsid w:val="00493ABF"/>
    <w:rsid w:val="00497B53"/>
    <w:rsid w:val="004A2AB5"/>
    <w:rsid w:val="004A715D"/>
    <w:rsid w:val="004B015C"/>
    <w:rsid w:val="004C0B88"/>
    <w:rsid w:val="004D3284"/>
    <w:rsid w:val="004D66BC"/>
    <w:rsid w:val="004E6ED3"/>
    <w:rsid w:val="004F1204"/>
    <w:rsid w:val="004F7D1D"/>
    <w:rsid w:val="0050411F"/>
    <w:rsid w:val="00505393"/>
    <w:rsid w:val="00505C3D"/>
    <w:rsid w:val="0051663B"/>
    <w:rsid w:val="00534295"/>
    <w:rsid w:val="00543815"/>
    <w:rsid w:val="005502DB"/>
    <w:rsid w:val="0056535E"/>
    <w:rsid w:val="00573C11"/>
    <w:rsid w:val="005822C1"/>
    <w:rsid w:val="005B21B0"/>
    <w:rsid w:val="005B30B9"/>
    <w:rsid w:val="005B3866"/>
    <w:rsid w:val="005B5641"/>
    <w:rsid w:val="005C03F0"/>
    <w:rsid w:val="005C1959"/>
    <w:rsid w:val="005C6A5A"/>
    <w:rsid w:val="005D7BE1"/>
    <w:rsid w:val="005F0D26"/>
    <w:rsid w:val="00611039"/>
    <w:rsid w:val="0062361B"/>
    <w:rsid w:val="00632F75"/>
    <w:rsid w:val="006402EB"/>
    <w:rsid w:val="0065760B"/>
    <w:rsid w:val="00657C89"/>
    <w:rsid w:val="00661D59"/>
    <w:rsid w:val="00677F3A"/>
    <w:rsid w:val="00683972"/>
    <w:rsid w:val="00687CCF"/>
    <w:rsid w:val="006923DC"/>
    <w:rsid w:val="006A495B"/>
    <w:rsid w:val="006A6914"/>
    <w:rsid w:val="006A7B96"/>
    <w:rsid w:val="006B07B7"/>
    <w:rsid w:val="006B6250"/>
    <w:rsid w:val="006B6F88"/>
    <w:rsid w:val="006C37A2"/>
    <w:rsid w:val="006D552F"/>
    <w:rsid w:val="006E3D50"/>
    <w:rsid w:val="006E4D09"/>
    <w:rsid w:val="006E6AC3"/>
    <w:rsid w:val="006F37EB"/>
    <w:rsid w:val="007064C5"/>
    <w:rsid w:val="00721B56"/>
    <w:rsid w:val="00722EDA"/>
    <w:rsid w:val="00735344"/>
    <w:rsid w:val="00735E65"/>
    <w:rsid w:val="0074541E"/>
    <w:rsid w:val="00767344"/>
    <w:rsid w:val="00774BC0"/>
    <w:rsid w:val="007760B5"/>
    <w:rsid w:val="00776C2B"/>
    <w:rsid w:val="00783DD5"/>
    <w:rsid w:val="00791A02"/>
    <w:rsid w:val="0079493C"/>
    <w:rsid w:val="00795CB9"/>
    <w:rsid w:val="007A26EA"/>
    <w:rsid w:val="007C5EE3"/>
    <w:rsid w:val="007D5894"/>
    <w:rsid w:val="007E5C2B"/>
    <w:rsid w:val="008076B6"/>
    <w:rsid w:val="00810070"/>
    <w:rsid w:val="00812498"/>
    <w:rsid w:val="00820BE0"/>
    <w:rsid w:val="00824610"/>
    <w:rsid w:val="00825ED0"/>
    <w:rsid w:val="0082600D"/>
    <w:rsid w:val="00851BFF"/>
    <w:rsid w:val="00861D5B"/>
    <w:rsid w:val="00862639"/>
    <w:rsid w:val="00862B3E"/>
    <w:rsid w:val="00872D5A"/>
    <w:rsid w:val="008808C0"/>
    <w:rsid w:val="00885E8D"/>
    <w:rsid w:val="008875BC"/>
    <w:rsid w:val="008A2760"/>
    <w:rsid w:val="008B1D13"/>
    <w:rsid w:val="008B34EF"/>
    <w:rsid w:val="008B4815"/>
    <w:rsid w:val="008D2958"/>
    <w:rsid w:val="008D2C63"/>
    <w:rsid w:val="008D2E13"/>
    <w:rsid w:val="008E4392"/>
    <w:rsid w:val="00903379"/>
    <w:rsid w:val="00906829"/>
    <w:rsid w:val="00907540"/>
    <w:rsid w:val="00914C4B"/>
    <w:rsid w:val="009209EF"/>
    <w:rsid w:val="00924B1A"/>
    <w:rsid w:val="00943211"/>
    <w:rsid w:val="00943CDA"/>
    <w:rsid w:val="00981E38"/>
    <w:rsid w:val="00985DFA"/>
    <w:rsid w:val="00995AF4"/>
    <w:rsid w:val="0099736D"/>
    <w:rsid w:val="009A703F"/>
    <w:rsid w:val="009C32AF"/>
    <w:rsid w:val="009D5A83"/>
    <w:rsid w:val="009E2529"/>
    <w:rsid w:val="009E756F"/>
    <w:rsid w:val="009E75D1"/>
    <w:rsid w:val="009F0B49"/>
    <w:rsid w:val="00A003D4"/>
    <w:rsid w:val="00A05D94"/>
    <w:rsid w:val="00A47635"/>
    <w:rsid w:val="00A64554"/>
    <w:rsid w:val="00A70433"/>
    <w:rsid w:val="00A7057A"/>
    <w:rsid w:val="00A93351"/>
    <w:rsid w:val="00AB51A3"/>
    <w:rsid w:val="00AB6BD4"/>
    <w:rsid w:val="00AD3542"/>
    <w:rsid w:val="00AE23AC"/>
    <w:rsid w:val="00AE6AA5"/>
    <w:rsid w:val="00AF1E50"/>
    <w:rsid w:val="00AF2F15"/>
    <w:rsid w:val="00B24536"/>
    <w:rsid w:val="00B3745C"/>
    <w:rsid w:val="00B512CF"/>
    <w:rsid w:val="00B51FA0"/>
    <w:rsid w:val="00B5355D"/>
    <w:rsid w:val="00B546D6"/>
    <w:rsid w:val="00B57DA5"/>
    <w:rsid w:val="00B614CE"/>
    <w:rsid w:val="00B61641"/>
    <w:rsid w:val="00B74D47"/>
    <w:rsid w:val="00B91541"/>
    <w:rsid w:val="00B93162"/>
    <w:rsid w:val="00B935A5"/>
    <w:rsid w:val="00B96876"/>
    <w:rsid w:val="00BA0A00"/>
    <w:rsid w:val="00BB0F3A"/>
    <w:rsid w:val="00BB2850"/>
    <w:rsid w:val="00BB2F3B"/>
    <w:rsid w:val="00BB51C5"/>
    <w:rsid w:val="00BC6E55"/>
    <w:rsid w:val="00BD10DC"/>
    <w:rsid w:val="00BE0F0C"/>
    <w:rsid w:val="00BE2B2E"/>
    <w:rsid w:val="00BF24CD"/>
    <w:rsid w:val="00BF5B3F"/>
    <w:rsid w:val="00C23236"/>
    <w:rsid w:val="00C50EED"/>
    <w:rsid w:val="00C6370A"/>
    <w:rsid w:val="00C704FF"/>
    <w:rsid w:val="00C82329"/>
    <w:rsid w:val="00C87F3A"/>
    <w:rsid w:val="00C94B76"/>
    <w:rsid w:val="00C96513"/>
    <w:rsid w:val="00C9729D"/>
    <w:rsid w:val="00CA1565"/>
    <w:rsid w:val="00CA2391"/>
    <w:rsid w:val="00CA4EE0"/>
    <w:rsid w:val="00CC27FC"/>
    <w:rsid w:val="00CC4A60"/>
    <w:rsid w:val="00CE05D5"/>
    <w:rsid w:val="00CE4525"/>
    <w:rsid w:val="00CE7A53"/>
    <w:rsid w:val="00CF205A"/>
    <w:rsid w:val="00CF674B"/>
    <w:rsid w:val="00D00727"/>
    <w:rsid w:val="00D46D7D"/>
    <w:rsid w:val="00D6557E"/>
    <w:rsid w:val="00D808E2"/>
    <w:rsid w:val="00D96EA7"/>
    <w:rsid w:val="00DC2A01"/>
    <w:rsid w:val="00DC3CC7"/>
    <w:rsid w:val="00DC62B9"/>
    <w:rsid w:val="00DD1DD1"/>
    <w:rsid w:val="00DD6693"/>
    <w:rsid w:val="00DF2C7D"/>
    <w:rsid w:val="00DF5583"/>
    <w:rsid w:val="00DF6889"/>
    <w:rsid w:val="00E014A1"/>
    <w:rsid w:val="00E03180"/>
    <w:rsid w:val="00E03586"/>
    <w:rsid w:val="00E2030E"/>
    <w:rsid w:val="00E33BE1"/>
    <w:rsid w:val="00E40486"/>
    <w:rsid w:val="00E42093"/>
    <w:rsid w:val="00E43E9A"/>
    <w:rsid w:val="00E62E3B"/>
    <w:rsid w:val="00E90C53"/>
    <w:rsid w:val="00E959C0"/>
    <w:rsid w:val="00E962DC"/>
    <w:rsid w:val="00EA64F2"/>
    <w:rsid w:val="00EB2152"/>
    <w:rsid w:val="00EC1018"/>
    <w:rsid w:val="00EC1D8F"/>
    <w:rsid w:val="00ED0F18"/>
    <w:rsid w:val="00EE12E6"/>
    <w:rsid w:val="00EE151C"/>
    <w:rsid w:val="00F10069"/>
    <w:rsid w:val="00F10CAA"/>
    <w:rsid w:val="00F1429E"/>
    <w:rsid w:val="00F26723"/>
    <w:rsid w:val="00F46C15"/>
    <w:rsid w:val="00F670C4"/>
    <w:rsid w:val="00F954AC"/>
    <w:rsid w:val="00FA02DA"/>
    <w:rsid w:val="00FB2D8B"/>
    <w:rsid w:val="00FB630D"/>
    <w:rsid w:val="00FC38A4"/>
    <w:rsid w:val="00FC5759"/>
    <w:rsid w:val="00FC6F24"/>
    <w:rsid w:val="00FD2D52"/>
    <w:rsid w:val="00FE1469"/>
    <w:rsid w:val="00FE7F38"/>
    <w:rsid w:val="00FF285F"/>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2</cp:revision>
  <dcterms:created xsi:type="dcterms:W3CDTF">2021-05-12T02:11:00Z</dcterms:created>
  <dcterms:modified xsi:type="dcterms:W3CDTF">2021-05-12T02:11:00Z</dcterms:modified>
</cp:coreProperties>
</file>