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FE5AF" w14:textId="1150BB77" w:rsidR="00B21E19" w:rsidRDefault="00B21E19">
      <w:pPr>
        <w:pStyle w:val="Header"/>
        <w:tabs>
          <w:tab w:val="clear" w:pos="4320"/>
          <w:tab w:val="clear" w:pos="8640"/>
        </w:tabs>
      </w:pPr>
    </w:p>
    <w:p w14:paraId="62CB4C6E" w14:textId="18877E44" w:rsidR="00B21E19" w:rsidRDefault="003F0ACE">
      <w:pPr>
        <w:pStyle w:val="Heading8"/>
      </w:pPr>
      <w:r>
        <w:rPr>
          <w:noProof/>
        </w:rPr>
        <w:drawing>
          <wp:anchor distT="0" distB="0" distL="114300" distR="114300" simplePos="0" relativeHeight="251664384" behindDoc="0" locked="0" layoutInCell="1" allowOverlap="1" wp14:anchorId="17D69A86" wp14:editId="5F6749CF">
            <wp:simplePos x="0" y="0"/>
            <wp:positionH relativeFrom="margin">
              <wp:posOffset>161925</wp:posOffset>
            </wp:positionH>
            <wp:positionV relativeFrom="margin">
              <wp:posOffset>365125</wp:posOffset>
            </wp:positionV>
            <wp:extent cx="1762125" cy="2171065"/>
            <wp:effectExtent l="0" t="0" r="0" b="0"/>
            <wp:wrapSquare wrapText="bothSides"/>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l="22108" r="25171" b="13182"/>
                    <a:stretch>
                      <a:fillRect/>
                    </a:stretch>
                  </pic:blipFill>
                  <pic:spPr bwMode="auto">
                    <a:xfrm>
                      <a:off x="0" y="0"/>
                      <a:ext cx="1762125" cy="2171065"/>
                    </a:xfrm>
                    <a:prstGeom prst="rect">
                      <a:avLst/>
                    </a:prstGeom>
                    <a:noFill/>
                  </pic:spPr>
                </pic:pic>
              </a:graphicData>
            </a:graphic>
            <wp14:sizeRelH relativeFrom="page">
              <wp14:pctWidth>0</wp14:pctWidth>
            </wp14:sizeRelH>
            <wp14:sizeRelV relativeFrom="page">
              <wp14:pctHeight>0</wp14:pctHeight>
            </wp14:sizeRelV>
          </wp:anchor>
        </w:drawing>
      </w:r>
    </w:p>
    <w:p w14:paraId="2D73C867" w14:textId="77777777" w:rsidR="00B21E19" w:rsidRDefault="00B21E19">
      <w:pPr>
        <w:pStyle w:val="Heading8"/>
      </w:pPr>
    </w:p>
    <w:p w14:paraId="4DDBE75E" w14:textId="77777777" w:rsidR="00B21E19" w:rsidRDefault="00B21E19" w:rsidP="00A75477">
      <w:pPr>
        <w:pStyle w:val="Heading8"/>
        <w:jc w:val="center"/>
      </w:pPr>
      <w:r>
        <w:t>San Francisco/San Mateo Cursillo Secretariat</w:t>
      </w:r>
    </w:p>
    <w:p w14:paraId="79F046D3" w14:textId="152E3285" w:rsidR="0094295A" w:rsidRDefault="0094295A" w:rsidP="0094295A">
      <w:pPr>
        <w:pStyle w:val="Heading9"/>
      </w:pPr>
      <w:r>
        <w:t>Fourth Day Packet</w:t>
      </w:r>
    </w:p>
    <w:p w14:paraId="0847D3B9" w14:textId="32D54933" w:rsidR="00B21E19" w:rsidRDefault="00B21E19"/>
    <w:p w14:paraId="3A437AB5" w14:textId="77777777" w:rsidR="008E5F6B" w:rsidRDefault="008E5F6B" w:rsidP="00A75477">
      <w:pPr>
        <w:jc w:val="center"/>
        <w:rPr>
          <w:noProof/>
        </w:rPr>
      </w:pPr>
    </w:p>
    <w:p w14:paraId="7E0AB39F" w14:textId="77777777" w:rsidR="008E5F6B" w:rsidRDefault="008E5F6B" w:rsidP="00A75477">
      <w:pPr>
        <w:jc w:val="center"/>
        <w:rPr>
          <w:noProof/>
        </w:rPr>
      </w:pPr>
    </w:p>
    <w:p w14:paraId="231EA5E1" w14:textId="77777777" w:rsidR="00B47419" w:rsidRDefault="00B47419" w:rsidP="008E5F6B">
      <w:pPr>
        <w:rPr>
          <w:noProof/>
        </w:rPr>
      </w:pPr>
    </w:p>
    <w:p w14:paraId="3035534E" w14:textId="77777777" w:rsidR="00B47419" w:rsidRDefault="00B47419" w:rsidP="008E5F6B">
      <w:pPr>
        <w:rPr>
          <w:noProof/>
        </w:rPr>
      </w:pPr>
    </w:p>
    <w:p w14:paraId="46921A20" w14:textId="69CE7397" w:rsidR="00B21E19" w:rsidRDefault="00FF0A7D" w:rsidP="00C6783E">
      <w:pPr>
        <w:jc w:val="center"/>
        <w:rPr>
          <w:rStyle w:val="Strong"/>
          <w:b w:val="0"/>
          <w:bCs w:val="0"/>
          <w:sz w:val="27"/>
          <w:szCs w:val="27"/>
        </w:rPr>
      </w:pPr>
      <w:r>
        <w:rPr>
          <w:noProof/>
        </w:rPr>
        <w:t>Insert</w:t>
      </w:r>
      <w:r w:rsidR="008E5F6B">
        <w:rPr>
          <w:noProof/>
        </w:rPr>
        <w:t xml:space="preserve"> Team Logo Graphic</w:t>
      </w:r>
    </w:p>
    <w:p w14:paraId="4A4501E5" w14:textId="595E47DB" w:rsidR="001D6A5F" w:rsidRDefault="001D6A5F" w:rsidP="001D6A5F"/>
    <w:p w14:paraId="2A2C0666" w14:textId="77777777" w:rsidR="001F5E54" w:rsidRDefault="001F5E54" w:rsidP="000258B3">
      <w:pPr>
        <w:jc w:val="center"/>
        <w:rPr>
          <w:rFonts w:ascii="Monotype Corsiva" w:hAnsi="Monotype Corsiva"/>
          <w:color w:val="660066"/>
          <w:sz w:val="36"/>
          <w:szCs w:val="36"/>
        </w:rPr>
      </w:pPr>
    </w:p>
    <w:p w14:paraId="364D2B91" w14:textId="77777777" w:rsidR="001F5E54" w:rsidRDefault="001F5E54" w:rsidP="000258B3">
      <w:pPr>
        <w:jc w:val="center"/>
        <w:rPr>
          <w:rFonts w:ascii="Monotype Corsiva" w:hAnsi="Monotype Corsiva"/>
          <w:color w:val="660066"/>
          <w:sz w:val="36"/>
          <w:szCs w:val="36"/>
        </w:rPr>
      </w:pPr>
    </w:p>
    <w:p w14:paraId="4629C137" w14:textId="75BFA429" w:rsidR="001F5E54" w:rsidRDefault="001F5E54" w:rsidP="000258B3">
      <w:pPr>
        <w:jc w:val="center"/>
        <w:rPr>
          <w:rFonts w:ascii="Monotype Corsiva" w:hAnsi="Monotype Corsiva"/>
          <w:color w:val="660066"/>
          <w:sz w:val="36"/>
          <w:szCs w:val="36"/>
        </w:rPr>
      </w:pPr>
    </w:p>
    <w:p w14:paraId="7CDB6A14" w14:textId="77777777" w:rsidR="001F5E54" w:rsidRDefault="001F5E54" w:rsidP="000258B3">
      <w:pPr>
        <w:jc w:val="center"/>
        <w:rPr>
          <w:rFonts w:ascii="Monotype Corsiva" w:hAnsi="Monotype Corsiva"/>
          <w:color w:val="660066"/>
          <w:sz w:val="36"/>
          <w:szCs w:val="36"/>
        </w:rPr>
      </w:pPr>
    </w:p>
    <w:p w14:paraId="69F7B9DB" w14:textId="77777777" w:rsidR="001F5E54" w:rsidRDefault="001F5E54" w:rsidP="000258B3">
      <w:pPr>
        <w:jc w:val="center"/>
        <w:rPr>
          <w:rFonts w:ascii="Monotype Corsiva" w:hAnsi="Monotype Corsiva"/>
          <w:color w:val="660066"/>
          <w:sz w:val="36"/>
          <w:szCs w:val="36"/>
        </w:rPr>
      </w:pPr>
    </w:p>
    <w:p w14:paraId="66435480" w14:textId="77777777" w:rsidR="001F5E54" w:rsidRDefault="001F5E54" w:rsidP="000258B3">
      <w:pPr>
        <w:jc w:val="center"/>
        <w:rPr>
          <w:rFonts w:ascii="Monotype Corsiva" w:hAnsi="Monotype Corsiva"/>
          <w:color w:val="660066"/>
          <w:sz w:val="36"/>
          <w:szCs w:val="36"/>
        </w:rPr>
      </w:pPr>
    </w:p>
    <w:p w14:paraId="66966BB1" w14:textId="77777777" w:rsidR="001F5E54" w:rsidRDefault="001F5E54" w:rsidP="000258B3">
      <w:pPr>
        <w:jc w:val="center"/>
        <w:rPr>
          <w:rFonts w:ascii="Monotype Corsiva" w:hAnsi="Monotype Corsiva"/>
          <w:color w:val="660066"/>
          <w:sz w:val="36"/>
          <w:szCs w:val="36"/>
        </w:rPr>
      </w:pPr>
    </w:p>
    <w:p w14:paraId="1E897A13" w14:textId="77777777" w:rsidR="001F5E54" w:rsidRDefault="001F5E54" w:rsidP="000258B3">
      <w:pPr>
        <w:jc w:val="center"/>
        <w:rPr>
          <w:rFonts w:ascii="Monotype Corsiva" w:hAnsi="Monotype Corsiva"/>
          <w:color w:val="660066"/>
          <w:sz w:val="36"/>
          <w:szCs w:val="36"/>
        </w:rPr>
      </w:pPr>
    </w:p>
    <w:p w14:paraId="3E88F588" w14:textId="77777777" w:rsidR="001F5E54" w:rsidRDefault="001F5E54" w:rsidP="000258B3">
      <w:pPr>
        <w:jc w:val="center"/>
        <w:rPr>
          <w:rFonts w:ascii="Monotype Corsiva" w:hAnsi="Monotype Corsiva"/>
          <w:color w:val="660066"/>
          <w:sz w:val="36"/>
          <w:szCs w:val="36"/>
        </w:rPr>
      </w:pPr>
    </w:p>
    <w:p w14:paraId="63A7ED56" w14:textId="77777777" w:rsidR="001F5E54" w:rsidRDefault="001F5E54" w:rsidP="000258B3">
      <w:pPr>
        <w:jc w:val="center"/>
        <w:rPr>
          <w:rFonts w:ascii="Monotype Corsiva" w:hAnsi="Monotype Corsiva"/>
          <w:color w:val="660066"/>
          <w:sz w:val="36"/>
          <w:szCs w:val="36"/>
        </w:rPr>
      </w:pPr>
    </w:p>
    <w:p w14:paraId="547A1092" w14:textId="77777777" w:rsidR="001F5E54" w:rsidRDefault="001F5E54" w:rsidP="000258B3">
      <w:pPr>
        <w:jc w:val="center"/>
        <w:rPr>
          <w:rFonts w:ascii="Monotype Corsiva" w:hAnsi="Monotype Corsiva"/>
          <w:color w:val="660066"/>
          <w:sz w:val="36"/>
          <w:szCs w:val="36"/>
        </w:rPr>
      </w:pPr>
    </w:p>
    <w:p w14:paraId="02D1CB9A" w14:textId="77777777" w:rsidR="001F5E54" w:rsidRDefault="001F5E54" w:rsidP="000258B3">
      <w:pPr>
        <w:jc w:val="center"/>
        <w:rPr>
          <w:rFonts w:ascii="Monotype Corsiva" w:hAnsi="Monotype Corsiva"/>
          <w:color w:val="660066"/>
          <w:sz w:val="36"/>
          <w:szCs w:val="36"/>
        </w:rPr>
      </w:pPr>
    </w:p>
    <w:p w14:paraId="52B9CBE0" w14:textId="77777777" w:rsidR="001F5E54" w:rsidRDefault="001F5E54" w:rsidP="000258B3">
      <w:pPr>
        <w:jc w:val="center"/>
        <w:rPr>
          <w:rFonts w:ascii="Monotype Corsiva" w:hAnsi="Monotype Corsiva"/>
          <w:color w:val="660066"/>
          <w:sz w:val="36"/>
          <w:szCs w:val="36"/>
        </w:rPr>
      </w:pPr>
    </w:p>
    <w:p w14:paraId="4CAEF50F" w14:textId="457C75A3" w:rsidR="0094295A" w:rsidRPr="00070D76" w:rsidRDefault="001D6A5F" w:rsidP="000258B3">
      <w:pPr>
        <w:jc w:val="center"/>
        <w:rPr>
          <w:rFonts w:ascii="Monotype Corsiva" w:hAnsi="Monotype Corsiva"/>
          <w:sz w:val="36"/>
          <w:szCs w:val="36"/>
        </w:rPr>
      </w:pPr>
      <w:r w:rsidRPr="00070D76">
        <w:rPr>
          <w:rFonts w:ascii="Monotype Corsiva" w:hAnsi="Monotype Corsiva"/>
          <w:sz w:val="36"/>
          <w:szCs w:val="36"/>
        </w:rPr>
        <w:t xml:space="preserve">Edited for </w:t>
      </w:r>
    </w:p>
    <w:p w14:paraId="5D14013F" w14:textId="19107E32" w:rsidR="003935D5" w:rsidRPr="00070D76" w:rsidRDefault="001D6A5F" w:rsidP="000258B3">
      <w:pPr>
        <w:jc w:val="center"/>
        <w:rPr>
          <w:rFonts w:ascii="Monotype Corsiva" w:hAnsi="Monotype Corsiva"/>
          <w:sz w:val="52"/>
          <w:szCs w:val="52"/>
        </w:rPr>
      </w:pPr>
      <w:r w:rsidRPr="00070D76">
        <w:rPr>
          <w:rFonts w:ascii="Monotype Corsiva" w:hAnsi="Monotype Corsiva"/>
          <w:sz w:val="52"/>
          <w:szCs w:val="52"/>
        </w:rPr>
        <w:t>Cursillo #</w:t>
      </w:r>
      <w:r w:rsidR="00B56714" w:rsidRPr="00070D76">
        <w:rPr>
          <w:rFonts w:ascii="Monotype Corsiva" w:hAnsi="Monotype Corsiva"/>
          <w:sz w:val="52"/>
          <w:szCs w:val="52"/>
        </w:rPr>
        <w:t>xxx</w:t>
      </w:r>
    </w:p>
    <w:p w14:paraId="54669A63" w14:textId="4C6862A4" w:rsidR="001D6A5F" w:rsidRPr="00070D76" w:rsidRDefault="00B56714" w:rsidP="000258B3">
      <w:pPr>
        <w:jc w:val="center"/>
        <w:rPr>
          <w:rFonts w:ascii="Monotype Corsiva" w:hAnsi="Monotype Corsiva"/>
          <w:b/>
          <w:bCs/>
          <w:sz w:val="72"/>
          <w:szCs w:val="72"/>
        </w:rPr>
      </w:pPr>
      <w:r w:rsidRPr="00070D76">
        <w:rPr>
          <w:rFonts w:ascii="Monotype Corsiva" w:hAnsi="Monotype Corsiva"/>
          <w:b/>
          <w:bCs/>
          <w:sz w:val="72"/>
          <w:szCs w:val="72"/>
        </w:rPr>
        <w:t>Team Name Here</w:t>
      </w:r>
    </w:p>
    <w:p w14:paraId="7F3DACE4" w14:textId="75E8E35A" w:rsidR="000258B3" w:rsidRPr="00070D76" w:rsidRDefault="00B56714" w:rsidP="000258B3">
      <w:pPr>
        <w:jc w:val="center"/>
        <w:rPr>
          <w:rFonts w:ascii="Monotype Corsiva" w:hAnsi="Monotype Corsiva"/>
          <w:sz w:val="36"/>
          <w:szCs w:val="36"/>
        </w:rPr>
      </w:pPr>
      <w:r w:rsidRPr="00070D76">
        <w:rPr>
          <w:rFonts w:ascii="Monotype Corsiva" w:hAnsi="Monotype Corsiva"/>
          <w:sz w:val="36"/>
          <w:szCs w:val="36"/>
        </w:rPr>
        <w:t>Weekend Date Here</w:t>
      </w:r>
    </w:p>
    <w:p w14:paraId="7C1E9A5D" w14:textId="77777777" w:rsidR="00B21E19" w:rsidRDefault="00B21E19"/>
    <w:p w14:paraId="3D14E596" w14:textId="77777777" w:rsidR="00B21E19" w:rsidRDefault="00B21E19"/>
    <w:p w14:paraId="65B87273" w14:textId="77777777" w:rsidR="00B21E19" w:rsidRDefault="00B21E19"/>
    <w:p w14:paraId="700B8023" w14:textId="77777777" w:rsidR="00B21E19" w:rsidRDefault="00B21E19"/>
    <w:p w14:paraId="043FC12B" w14:textId="77777777" w:rsidR="00B21E19" w:rsidRDefault="00B21E19"/>
    <w:p w14:paraId="6799CC27" w14:textId="77777777" w:rsidR="005B242F" w:rsidRDefault="00B21E19">
      <w:pPr>
        <w:pStyle w:val="Heading2"/>
        <w:sectPr w:rsidR="005B242F" w:rsidSect="00B42DBD">
          <w:footerReference w:type="even" r:id="rId8"/>
          <w:footerReference w:type="default" r:id="rId9"/>
          <w:pgSz w:w="12240" w:h="15840"/>
          <w:pgMar w:top="810" w:right="990" w:bottom="864" w:left="990" w:header="720" w:footer="720" w:gutter="0"/>
          <w:cols w:space="720"/>
          <w:docGrid w:linePitch="360"/>
        </w:sectPr>
      </w:pPr>
      <w:r>
        <w:br w:type="page"/>
      </w:r>
    </w:p>
    <w:bookmarkStart w:id="0" w:name="_Toc47368513"/>
    <w:p w14:paraId="1425460E" w14:textId="77777777" w:rsidR="008C2534" w:rsidRDefault="005316F3">
      <w:pPr>
        <w:pStyle w:val="TOC1"/>
        <w:tabs>
          <w:tab w:val="right" w:leader="dot" w:pos="4760"/>
        </w:tabs>
        <w:rPr>
          <w:rFonts w:asciiTheme="minorHAnsi" w:eastAsiaTheme="minorEastAsia" w:hAnsiTheme="minorHAnsi" w:cstheme="minorBidi"/>
          <w:b w:val="0"/>
          <w:bCs w:val="0"/>
          <w:noProof/>
          <w:kern w:val="2"/>
          <w14:ligatures w14:val="standardContextual"/>
        </w:rPr>
      </w:pPr>
      <w:r>
        <w:rPr>
          <w:rFonts w:ascii="Arial" w:hAnsi="Arial" w:cs="Arial"/>
          <w:b w:val="0"/>
          <w:bCs w:val="0"/>
          <w:i/>
          <w:iCs/>
          <w:sz w:val="28"/>
          <w:szCs w:val="28"/>
        </w:rPr>
        <w:lastRenderedPageBreak/>
        <w:fldChar w:fldCharType="begin"/>
      </w:r>
      <w:r>
        <w:rPr>
          <w:rFonts w:ascii="Arial" w:hAnsi="Arial" w:cs="Arial"/>
          <w:b w:val="0"/>
          <w:bCs w:val="0"/>
          <w:i/>
          <w:iCs/>
          <w:sz w:val="28"/>
          <w:szCs w:val="28"/>
        </w:rPr>
        <w:instrText xml:space="preserve"> TOC \o "1-5" \n \p " " \h \z </w:instrText>
      </w:r>
      <w:r>
        <w:rPr>
          <w:rFonts w:ascii="Arial" w:hAnsi="Arial" w:cs="Arial"/>
          <w:b w:val="0"/>
          <w:bCs w:val="0"/>
          <w:i/>
          <w:iCs/>
          <w:sz w:val="28"/>
          <w:szCs w:val="28"/>
        </w:rPr>
        <w:fldChar w:fldCharType="separate"/>
      </w:r>
      <w:hyperlink w:anchor="_Toc196856201" w:history="1">
        <w:r w:rsidR="008C2534" w:rsidRPr="00AD7415">
          <w:rPr>
            <w:rStyle w:val="Hyperlink"/>
            <w:noProof/>
          </w:rPr>
          <w:t>THEME SONG</w:t>
        </w:r>
      </w:hyperlink>
    </w:p>
    <w:p w14:paraId="74FD535C" w14:textId="77777777" w:rsidR="008C2534" w:rsidRDefault="008C2534">
      <w:pPr>
        <w:pStyle w:val="TOC1"/>
        <w:tabs>
          <w:tab w:val="right" w:leader="dot" w:pos="4760"/>
        </w:tabs>
        <w:rPr>
          <w:rFonts w:asciiTheme="minorHAnsi" w:eastAsiaTheme="minorEastAsia" w:hAnsiTheme="minorHAnsi" w:cstheme="minorBidi"/>
          <w:b w:val="0"/>
          <w:bCs w:val="0"/>
          <w:noProof/>
          <w:kern w:val="2"/>
          <w14:ligatures w14:val="standardContextual"/>
        </w:rPr>
      </w:pPr>
      <w:hyperlink w:anchor="_Toc196856202" w:history="1">
        <w:r w:rsidRPr="00AD7415">
          <w:rPr>
            <w:rStyle w:val="Hyperlink"/>
            <w:noProof/>
          </w:rPr>
          <w:t>DE COLORES</w:t>
        </w:r>
      </w:hyperlink>
    </w:p>
    <w:p w14:paraId="3573ED2E" w14:textId="77777777" w:rsidR="008C2534" w:rsidRDefault="008C2534">
      <w:pPr>
        <w:pStyle w:val="TOC1"/>
        <w:tabs>
          <w:tab w:val="right" w:leader="dot" w:pos="4760"/>
        </w:tabs>
        <w:rPr>
          <w:rFonts w:asciiTheme="minorHAnsi" w:eastAsiaTheme="minorEastAsia" w:hAnsiTheme="minorHAnsi" w:cstheme="minorBidi"/>
          <w:b w:val="0"/>
          <w:bCs w:val="0"/>
          <w:noProof/>
          <w:kern w:val="2"/>
          <w14:ligatures w14:val="standardContextual"/>
        </w:rPr>
      </w:pPr>
      <w:hyperlink w:anchor="_Toc196856203" w:history="1">
        <w:r w:rsidRPr="00AD7415">
          <w:rPr>
            <w:rStyle w:val="Hyperlink"/>
            <w:noProof/>
          </w:rPr>
          <w:t>LAS MANANITAS</w:t>
        </w:r>
      </w:hyperlink>
    </w:p>
    <w:p w14:paraId="3B5EC1D2" w14:textId="77777777" w:rsidR="008C2534" w:rsidRDefault="008C2534">
      <w:pPr>
        <w:pStyle w:val="TOC1"/>
        <w:tabs>
          <w:tab w:val="right" w:leader="dot" w:pos="4760"/>
        </w:tabs>
        <w:rPr>
          <w:rFonts w:asciiTheme="minorHAnsi" w:eastAsiaTheme="minorEastAsia" w:hAnsiTheme="minorHAnsi" w:cstheme="minorBidi"/>
          <w:b w:val="0"/>
          <w:bCs w:val="0"/>
          <w:noProof/>
          <w:kern w:val="2"/>
          <w14:ligatures w14:val="standardContextual"/>
        </w:rPr>
      </w:pPr>
      <w:hyperlink w:anchor="_Toc196856204" w:history="1">
        <w:r w:rsidRPr="00AD7415">
          <w:rPr>
            <w:rStyle w:val="Hyperlink"/>
            <w:noProof/>
          </w:rPr>
          <w:t>THE CURSILLO MOVEMENT</w:t>
        </w:r>
      </w:hyperlink>
    </w:p>
    <w:p w14:paraId="3D3E7366" w14:textId="77777777" w:rsidR="008C2534" w:rsidRDefault="008C2534" w:rsidP="008C2534">
      <w:pPr>
        <w:pStyle w:val="TOC2"/>
        <w:rPr>
          <w:rFonts w:asciiTheme="minorHAnsi" w:eastAsiaTheme="minorEastAsia" w:hAnsiTheme="minorHAnsi" w:cstheme="minorBidi"/>
          <w:kern w:val="2"/>
          <w14:ligatures w14:val="standardContextual"/>
        </w:rPr>
      </w:pPr>
      <w:hyperlink w:anchor="_Toc196856205" w:history="1">
        <w:r w:rsidRPr="00AD7415">
          <w:rPr>
            <w:rStyle w:val="Hyperlink"/>
          </w:rPr>
          <w:t>THE HISTORY OF THE MOVEMENT</w:t>
        </w:r>
      </w:hyperlink>
    </w:p>
    <w:p w14:paraId="1FDDEF4A" w14:textId="77777777" w:rsidR="008C2534" w:rsidRDefault="008C2534" w:rsidP="008C2534">
      <w:pPr>
        <w:pStyle w:val="TOC2"/>
        <w:rPr>
          <w:rFonts w:asciiTheme="minorHAnsi" w:eastAsiaTheme="minorEastAsia" w:hAnsiTheme="minorHAnsi" w:cstheme="minorBidi"/>
          <w:kern w:val="2"/>
          <w14:ligatures w14:val="standardContextual"/>
        </w:rPr>
      </w:pPr>
      <w:hyperlink w:anchor="_Toc196856206" w:history="1">
        <w:r w:rsidRPr="00AD7415">
          <w:rPr>
            <w:rStyle w:val="Hyperlink"/>
          </w:rPr>
          <w:t>WHAT IS THE CURSILLO MOVEMENT?</w:t>
        </w:r>
      </w:hyperlink>
    </w:p>
    <w:p w14:paraId="2031BE8E" w14:textId="77777777" w:rsidR="008C2534" w:rsidRDefault="008C2534">
      <w:pPr>
        <w:pStyle w:val="TOC3"/>
        <w:tabs>
          <w:tab w:val="right" w:leader="dot" w:pos="4760"/>
        </w:tabs>
        <w:rPr>
          <w:rFonts w:asciiTheme="minorHAnsi" w:eastAsiaTheme="minorEastAsia" w:hAnsiTheme="minorHAnsi" w:cstheme="minorBidi"/>
          <w:noProof/>
          <w:kern w:val="2"/>
          <w14:ligatures w14:val="standardContextual"/>
        </w:rPr>
      </w:pPr>
      <w:hyperlink w:anchor="_Toc196856207" w:history="1">
        <w:r w:rsidRPr="00AD7415">
          <w:rPr>
            <w:rStyle w:val="Hyperlink"/>
            <w:noProof/>
          </w:rPr>
          <w:t>WE ARE COMMUNAL PEOPLE</w:t>
        </w:r>
      </w:hyperlink>
    </w:p>
    <w:p w14:paraId="2F680ACE" w14:textId="77777777" w:rsidR="008C2534" w:rsidRDefault="008C2534">
      <w:pPr>
        <w:pStyle w:val="TOC3"/>
        <w:tabs>
          <w:tab w:val="right" w:leader="dot" w:pos="4760"/>
        </w:tabs>
        <w:rPr>
          <w:rFonts w:asciiTheme="minorHAnsi" w:eastAsiaTheme="minorEastAsia" w:hAnsiTheme="minorHAnsi" w:cstheme="minorBidi"/>
          <w:noProof/>
          <w:kern w:val="2"/>
          <w14:ligatures w14:val="standardContextual"/>
        </w:rPr>
      </w:pPr>
      <w:hyperlink w:anchor="_Toc196856208" w:history="1">
        <w:r w:rsidRPr="00AD7415">
          <w:rPr>
            <w:rStyle w:val="Hyperlink"/>
            <w:noProof/>
          </w:rPr>
          <w:t>WE ARE A TEAMWORK PEOPLE</w:t>
        </w:r>
      </w:hyperlink>
    </w:p>
    <w:p w14:paraId="457343AC" w14:textId="77777777" w:rsidR="008C2534" w:rsidRDefault="008C2534">
      <w:pPr>
        <w:pStyle w:val="TOC3"/>
        <w:tabs>
          <w:tab w:val="right" w:leader="dot" w:pos="4760"/>
        </w:tabs>
        <w:rPr>
          <w:rFonts w:asciiTheme="minorHAnsi" w:eastAsiaTheme="minorEastAsia" w:hAnsiTheme="minorHAnsi" w:cstheme="minorBidi"/>
          <w:noProof/>
          <w:kern w:val="2"/>
          <w14:ligatures w14:val="standardContextual"/>
        </w:rPr>
      </w:pPr>
      <w:hyperlink w:anchor="_Toc196856209" w:history="1">
        <w:r w:rsidRPr="00AD7415">
          <w:rPr>
            <w:rStyle w:val="Hyperlink"/>
            <w:noProof/>
          </w:rPr>
          <w:t>DURING THE CURSILLO WEEKEND</w:t>
        </w:r>
      </w:hyperlink>
    </w:p>
    <w:p w14:paraId="71F7F838" w14:textId="77777777" w:rsidR="008C2534" w:rsidRDefault="008C2534">
      <w:pPr>
        <w:pStyle w:val="TOC4"/>
        <w:tabs>
          <w:tab w:val="right" w:leader="dot" w:pos="4760"/>
        </w:tabs>
        <w:rPr>
          <w:rFonts w:asciiTheme="minorHAnsi" w:eastAsiaTheme="minorEastAsia" w:hAnsiTheme="minorHAnsi" w:cstheme="minorBidi"/>
          <w:noProof/>
          <w:kern w:val="2"/>
          <w14:ligatures w14:val="standardContextual"/>
        </w:rPr>
      </w:pPr>
      <w:hyperlink w:anchor="_Toc196856210" w:history="1">
        <w:r w:rsidRPr="00AD7415">
          <w:rPr>
            <w:rStyle w:val="Hyperlink"/>
            <w:noProof/>
          </w:rPr>
          <w:t>THURSDAY NIGHT</w:t>
        </w:r>
      </w:hyperlink>
    </w:p>
    <w:p w14:paraId="50FA7B46" w14:textId="77777777" w:rsidR="008C2534" w:rsidRDefault="008C2534">
      <w:pPr>
        <w:pStyle w:val="TOC4"/>
        <w:tabs>
          <w:tab w:val="right" w:leader="dot" w:pos="4760"/>
        </w:tabs>
        <w:rPr>
          <w:rFonts w:asciiTheme="minorHAnsi" w:eastAsiaTheme="minorEastAsia" w:hAnsiTheme="minorHAnsi" w:cstheme="minorBidi"/>
          <w:noProof/>
          <w:kern w:val="2"/>
          <w14:ligatures w14:val="standardContextual"/>
        </w:rPr>
      </w:pPr>
      <w:hyperlink w:anchor="_Toc196856211" w:history="1">
        <w:r w:rsidRPr="00AD7415">
          <w:rPr>
            <w:rStyle w:val="Hyperlink"/>
            <w:noProof/>
          </w:rPr>
          <w:t>FRIDAY - The Day of Faith</w:t>
        </w:r>
      </w:hyperlink>
    </w:p>
    <w:p w14:paraId="3457FAE1" w14:textId="77777777" w:rsidR="008C2534" w:rsidRDefault="008C2534">
      <w:pPr>
        <w:pStyle w:val="TOC4"/>
        <w:tabs>
          <w:tab w:val="right" w:leader="dot" w:pos="4760"/>
        </w:tabs>
        <w:rPr>
          <w:rFonts w:asciiTheme="minorHAnsi" w:eastAsiaTheme="minorEastAsia" w:hAnsiTheme="minorHAnsi" w:cstheme="minorBidi"/>
          <w:noProof/>
          <w:kern w:val="2"/>
          <w14:ligatures w14:val="standardContextual"/>
        </w:rPr>
      </w:pPr>
      <w:hyperlink w:anchor="_Toc196856212" w:history="1">
        <w:r w:rsidRPr="00AD7415">
          <w:rPr>
            <w:rStyle w:val="Hyperlink"/>
            <w:noProof/>
          </w:rPr>
          <w:t>SATURDAY  - The Day of Love</w:t>
        </w:r>
      </w:hyperlink>
    </w:p>
    <w:p w14:paraId="2E406A66" w14:textId="77777777" w:rsidR="008C2534" w:rsidRDefault="008C2534">
      <w:pPr>
        <w:pStyle w:val="TOC4"/>
        <w:tabs>
          <w:tab w:val="right" w:leader="dot" w:pos="4760"/>
        </w:tabs>
        <w:rPr>
          <w:rFonts w:asciiTheme="minorHAnsi" w:eastAsiaTheme="minorEastAsia" w:hAnsiTheme="minorHAnsi" w:cstheme="minorBidi"/>
          <w:noProof/>
          <w:kern w:val="2"/>
          <w14:ligatures w14:val="standardContextual"/>
        </w:rPr>
      </w:pPr>
      <w:hyperlink w:anchor="_Toc196856213" w:history="1">
        <w:r w:rsidRPr="00AD7415">
          <w:rPr>
            <w:rStyle w:val="Hyperlink"/>
            <w:noProof/>
          </w:rPr>
          <w:t>SUNDAY</w:t>
        </w:r>
      </w:hyperlink>
    </w:p>
    <w:p w14:paraId="783E8AAA" w14:textId="77777777" w:rsidR="008C2534" w:rsidRDefault="008C2534">
      <w:pPr>
        <w:pStyle w:val="TOC3"/>
        <w:tabs>
          <w:tab w:val="right" w:leader="dot" w:pos="4760"/>
        </w:tabs>
        <w:rPr>
          <w:rFonts w:asciiTheme="minorHAnsi" w:eastAsiaTheme="minorEastAsia" w:hAnsiTheme="minorHAnsi" w:cstheme="minorBidi"/>
          <w:noProof/>
          <w:kern w:val="2"/>
          <w14:ligatures w14:val="standardContextual"/>
        </w:rPr>
      </w:pPr>
      <w:hyperlink w:anchor="_Toc196856214" w:history="1">
        <w:r w:rsidRPr="00AD7415">
          <w:rPr>
            <w:rStyle w:val="Hyperlink"/>
            <w:noProof/>
          </w:rPr>
          <w:t>AFTER THE CURSILLO WEEKEND</w:t>
        </w:r>
      </w:hyperlink>
    </w:p>
    <w:p w14:paraId="125AA421" w14:textId="77777777" w:rsidR="008C2534" w:rsidRDefault="008C2534">
      <w:pPr>
        <w:pStyle w:val="TOC4"/>
        <w:tabs>
          <w:tab w:val="right" w:leader="dot" w:pos="4760"/>
        </w:tabs>
        <w:rPr>
          <w:rFonts w:asciiTheme="minorHAnsi" w:eastAsiaTheme="minorEastAsia" w:hAnsiTheme="minorHAnsi" w:cstheme="minorBidi"/>
          <w:noProof/>
          <w:kern w:val="2"/>
          <w14:ligatures w14:val="standardContextual"/>
        </w:rPr>
      </w:pPr>
      <w:hyperlink w:anchor="_Toc196856215" w:history="1">
        <w:r w:rsidRPr="00AD7415">
          <w:rPr>
            <w:rStyle w:val="Hyperlink"/>
            <w:noProof/>
          </w:rPr>
          <w:t>GROUP REUNION</w:t>
        </w:r>
      </w:hyperlink>
    </w:p>
    <w:p w14:paraId="3A574FF1" w14:textId="77777777" w:rsidR="008C2534" w:rsidRDefault="008C2534">
      <w:pPr>
        <w:pStyle w:val="TOC4"/>
        <w:tabs>
          <w:tab w:val="right" w:leader="dot" w:pos="4760"/>
        </w:tabs>
        <w:rPr>
          <w:rFonts w:asciiTheme="minorHAnsi" w:eastAsiaTheme="minorEastAsia" w:hAnsiTheme="minorHAnsi" w:cstheme="minorBidi"/>
          <w:noProof/>
          <w:kern w:val="2"/>
          <w14:ligatures w14:val="standardContextual"/>
        </w:rPr>
      </w:pPr>
      <w:hyperlink w:anchor="_Toc196856216" w:history="1">
        <w:r w:rsidRPr="00AD7415">
          <w:rPr>
            <w:rStyle w:val="Hyperlink"/>
            <w:noProof/>
          </w:rPr>
          <w:t>ULTREYA</w:t>
        </w:r>
      </w:hyperlink>
    </w:p>
    <w:p w14:paraId="42A2B51B" w14:textId="77777777" w:rsidR="008C2534" w:rsidRDefault="008C2534">
      <w:pPr>
        <w:pStyle w:val="TOC3"/>
        <w:tabs>
          <w:tab w:val="right" w:leader="dot" w:pos="4760"/>
        </w:tabs>
        <w:rPr>
          <w:rFonts w:asciiTheme="minorHAnsi" w:eastAsiaTheme="minorEastAsia" w:hAnsiTheme="minorHAnsi" w:cstheme="minorBidi"/>
          <w:noProof/>
          <w:kern w:val="2"/>
          <w14:ligatures w14:val="standardContextual"/>
        </w:rPr>
      </w:pPr>
      <w:hyperlink w:anchor="_Toc196856217" w:history="1">
        <w:r w:rsidRPr="00AD7415">
          <w:rPr>
            <w:rStyle w:val="Hyperlink"/>
            <w:noProof/>
          </w:rPr>
          <w:t>PENETRATING ENVIRONMENTS</w:t>
        </w:r>
      </w:hyperlink>
    </w:p>
    <w:p w14:paraId="770A9D81" w14:textId="77777777" w:rsidR="008C2534" w:rsidRDefault="008C2534">
      <w:pPr>
        <w:pStyle w:val="TOC3"/>
        <w:tabs>
          <w:tab w:val="right" w:leader="dot" w:pos="4760"/>
        </w:tabs>
        <w:rPr>
          <w:rFonts w:asciiTheme="minorHAnsi" w:eastAsiaTheme="minorEastAsia" w:hAnsiTheme="minorHAnsi" w:cstheme="minorBidi"/>
          <w:noProof/>
          <w:kern w:val="2"/>
          <w14:ligatures w14:val="standardContextual"/>
        </w:rPr>
      </w:pPr>
      <w:hyperlink w:anchor="_Toc196856218" w:history="1">
        <w:r w:rsidRPr="00AD7415">
          <w:rPr>
            <w:rStyle w:val="Hyperlink"/>
            <w:noProof/>
          </w:rPr>
          <w:t>THINGS TO REMEMBER</w:t>
        </w:r>
      </w:hyperlink>
    </w:p>
    <w:p w14:paraId="6D494FC0" w14:textId="77777777" w:rsidR="008C2534" w:rsidRDefault="008C2534">
      <w:pPr>
        <w:pStyle w:val="TOC3"/>
        <w:tabs>
          <w:tab w:val="right" w:leader="dot" w:pos="4760"/>
        </w:tabs>
        <w:rPr>
          <w:rFonts w:asciiTheme="minorHAnsi" w:eastAsiaTheme="minorEastAsia" w:hAnsiTheme="minorHAnsi" w:cstheme="minorBidi"/>
          <w:noProof/>
          <w:kern w:val="2"/>
          <w14:ligatures w14:val="standardContextual"/>
        </w:rPr>
      </w:pPr>
      <w:hyperlink w:anchor="_Toc196856219" w:history="1">
        <w:r w:rsidRPr="00AD7415">
          <w:rPr>
            <w:rStyle w:val="Hyperlink"/>
            <w:noProof/>
          </w:rPr>
          <w:t>WHAT CURSILLO IS NOT</w:t>
        </w:r>
      </w:hyperlink>
    </w:p>
    <w:p w14:paraId="30857C8D" w14:textId="77777777" w:rsidR="008C2534" w:rsidRDefault="008C2534">
      <w:pPr>
        <w:pStyle w:val="TOC3"/>
        <w:tabs>
          <w:tab w:val="right" w:leader="dot" w:pos="4760"/>
        </w:tabs>
        <w:rPr>
          <w:rFonts w:asciiTheme="minorHAnsi" w:eastAsiaTheme="minorEastAsia" w:hAnsiTheme="minorHAnsi" w:cstheme="minorBidi"/>
          <w:noProof/>
          <w:kern w:val="2"/>
          <w14:ligatures w14:val="standardContextual"/>
        </w:rPr>
      </w:pPr>
      <w:hyperlink w:anchor="_Toc196856220" w:history="1">
        <w:r w:rsidRPr="00AD7415">
          <w:rPr>
            <w:rStyle w:val="Hyperlink"/>
            <w:noProof/>
          </w:rPr>
          <w:t>WHAT CURSILLO DOES</w:t>
        </w:r>
      </w:hyperlink>
    </w:p>
    <w:p w14:paraId="0C07F42F" w14:textId="77777777" w:rsidR="008C2534" w:rsidRDefault="008C2534">
      <w:pPr>
        <w:pStyle w:val="TOC3"/>
        <w:tabs>
          <w:tab w:val="right" w:leader="dot" w:pos="4760"/>
        </w:tabs>
        <w:rPr>
          <w:rFonts w:asciiTheme="minorHAnsi" w:eastAsiaTheme="minorEastAsia" w:hAnsiTheme="minorHAnsi" w:cstheme="minorBidi"/>
          <w:noProof/>
          <w:kern w:val="2"/>
          <w14:ligatures w14:val="standardContextual"/>
        </w:rPr>
      </w:pPr>
      <w:hyperlink w:anchor="_Toc196856221" w:history="1">
        <w:r w:rsidRPr="00AD7415">
          <w:rPr>
            <w:rStyle w:val="Hyperlink"/>
            <w:noProof/>
          </w:rPr>
          <w:t>CONCLUSION</w:t>
        </w:r>
      </w:hyperlink>
    </w:p>
    <w:p w14:paraId="282F6314" w14:textId="77777777" w:rsidR="008C2534" w:rsidRDefault="008C2534" w:rsidP="008C2534">
      <w:pPr>
        <w:pStyle w:val="TOC2"/>
        <w:rPr>
          <w:rFonts w:asciiTheme="minorHAnsi" w:eastAsiaTheme="minorEastAsia" w:hAnsiTheme="minorHAnsi" w:cstheme="minorBidi"/>
          <w:kern w:val="2"/>
          <w14:ligatures w14:val="standardContextual"/>
        </w:rPr>
      </w:pPr>
      <w:hyperlink w:anchor="_Toc196856222" w:history="1">
        <w:r w:rsidRPr="00AD7415">
          <w:rPr>
            <w:rStyle w:val="Hyperlink"/>
          </w:rPr>
          <w:t>QUESTIONS COMMONLY ASKED BY NEW CURSILLISTAS</w:t>
        </w:r>
      </w:hyperlink>
    </w:p>
    <w:p w14:paraId="3CF8ABFD" w14:textId="77777777" w:rsidR="008C2534" w:rsidRDefault="008C2534" w:rsidP="008C2534">
      <w:pPr>
        <w:pStyle w:val="TOC2"/>
        <w:rPr>
          <w:rFonts w:asciiTheme="minorHAnsi" w:eastAsiaTheme="minorEastAsia" w:hAnsiTheme="minorHAnsi" w:cstheme="minorBidi"/>
          <w:kern w:val="2"/>
          <w14:ligatures w14:val="standardContextual"/>
        </w:rPr>
      </w:pPr>
      <w:hyperlink w:anchor="_Toc196856223" w:history="1">
        <w:r w:rsidRPr="00AD7415">
          <w:rPr>
            <w:rStyle w:val="Hyperlink"/>
          </w:rPr>
          <w:t>CURSILLO TERMS</w:t>
        </w:r>
      </w:hyperlink>
    </w:p>
    <w:p w14:paraId="2AEAEBD1" w14:textId="77777777" w:rsidR="008C2534" w:rsidRDefault="008C2534">
      <w:pPr>
        <w:pStyle w:val="TOC1"/>
        <w:tabs>
          <w:tab w:val="right" w:leader="dot" w:pos="4760"/>
        </w:tabs>
        <w:rPr>
          <w:rFonts w:asciiTheme="minorHAnsi" w:eastAsiaTheme="minorEastAsia" w:hAnsiTheme="minorHAnsi" w:cstheme="minorBidi"/>
          <w:b w:val="0"/>
          <w:bCs w:val="0"/>
          <w:noProof/>
          <w:kern w:val="2"/>
          <w14:ligatures w14:val="standardContextual"/>
        </w:rPr>
      </w:pPr>
      <w:hyperlink w:anchor="_Toc196856224" w:history="1">
        <w:r w:rsidRPr="00AD7415">
          <w:rPr>
            <w:rStyle w:val="Hyperlink"/>
            <w:noProof/>
          </w:rPr>
          <w:t>THE FOURTH DAY</w:t>
        </w:r>
      </w:hyperlink>
    </w:p>
    <w:p w14:paraId="116581C7" w14:textId="77777777" w:rsidR="008C2534" w:rsidRDefault="008C2534">
      <w:pPr>
        <w:pStyle w:val="TOC3"/>
        <w:tabs>
          <w:tab w:val="right" w:leader="dot" w:pos="4760"/>
        </w:tabs>
        <w:rPr>
          <w:rFonts w:asciiTheme="minorHAnsi" w:eastAsiaTheme="minorEastAsia" w:hAnsiTheme="minorHAnsi" w:cstheme="minorBidi"/>
          <w:noProof/>
          <w:kern w:val="2"/>
          <w14:ligatures w14:val="standardContextual"/>
        </w:rPr>
      </w:pPr>
      <w:hyperlink w:anchor="_Toc196856225" w:history="1">
        <w:r w:rsidRPr="00AD7415">
          <w:rPr>
            <w:rStyle w:val="Hyperlink"/>
            <w:noProof/>
          </w:rPr>
          <w:t>GROUP REUNION</w:t>
        </w:r>
      </w:hyperlink>
    </w:p>
    <w:p w14:paraId="7E306264" w14:textId="77777777" w:rsidR="008C2534" w:rsidRDefault="008C2534">
      <w:pPr>
        <w:pStyle w:val="TOC4"/>
        <w:tabs>
          <w:tab w:val="right" w:leader="dot" w:pos="4760"/>
        </w:tabs>
        <w:rPr>
          <w:rFonts w:asciiTheme="minorHAnsi" w:eastAsiaTheme="minorEastAsia" w:hAnsiTheme="minorHAnsi" w:cstheme="minorBidi"/>
          <w:noProof/>
          <w:kern w:val="2"/>
          <w14:ligatures w14:val="standardContextual"/>
        </w:rPr>
      </w:pPr>
      <w:hyperlink w:anchor="_Toc196856226" w:history="1">
        <w:r w:rsidRPr="00AD7415">
          <w:rPr>
            <w:rStyle w:val="Hyperlink"/>
            <w:noProof/>
          </w:rPr>
          <w:t>Preamble</w:t>
        </w:r>
      </w:hyperlink>
    </w:p>
    <w:p w14:paraId="213B91E3" w14:textId="77777777" w:rsidR="008C2534" w:rsidRDefault="008C2534">
      <w:pPr>
        <w:pStyle w:val="TOC4"/>
        <w:tabs>
          <w:tab w:val="right" w:leader="dot" w:pos="4760"/>
        </w:tabs>
        <w:rPr>
          <w:rFonts w:asciiTheme="minorHAnsi" w:eastAsiaTheme="minorEastAsia" w:hAnsiTheme="minorHAnsi" w:cstheme="minorBidi"/>
          <w:noProof/>
          <w:kern w:val="2"/>
          <w14:ligatures w14:val="standardContextual"/>
        </w:rPr>
      </w:pPr>
      <w:hyperlink w:anchor="_Toc196856227" w:history="1">
        <w:r w:rsidRPr="00AD7415">
          <w:rPr>
            <w:rStyle w:val="Hyperlink"/>
            <w:noProof/>
          </w:rPr>
          <w:t>Purpose/Goal</w:t>
        </w:r>
      </w:hyperlink>
    </w:p>
    <w:p w14:paraId="0558792D" w14:textId="77777777" w:rsidR="008C2534" w:rsidRDefault="008C2534">
      <w:pPr>
        <w:pStyle w:val="TOC4"/>
        <w:tabs>
          <w:tab w:val="right" w:leader="dot" w:pos="4760"/>
        </w:tabs>
        <w:rPr>
          <w:rFonts w:asciiTheme="minorHAnsi" w:eastAsiaTheme="minorEastAsia" w:hAnsiTheme="minorHAnsi" w:cstheme="minorBidi"/>
          <w:noProof/>
          <w:kern w:val="2"/>
          <w14:ligatures w14:val="standardContextual"/>
        </w:rPr>
      </w:pPr>
      <w:hyperlink w:anchor="_Toc196856228" w:history="1">
        <w:r w:rsidRPr="00AD7415">
          <w:rPr>
            <w:rStyle w:val="Hyperlink"/>
            <w:noProof/>
          </w:rPr>
          <w:t>General Characteristics Of a Group</w:t>
        </w:r>
      </w:hyperlink>
    </w:p>
    <w:p w14:paraId="2E2D604E" w14:textId="77777777" w:rsidR="008C2534" w:rsidRDefault="008C2534">
      <w:pPr>
        <w:pStyle w:val="TOC3"/>
        <w:tabs>
          <w:tab w:val="right" w:leader="dot" w:pos="4760"/>
        </w:tabs>
        <w:rPr>
          <w:rFonts w:asciiTheme="minorHAnsi" w:eastAsiaTheme="minorEastAsia" w:hAnsiTheme="minorHAnsi" w:cstheme="minorBidi"/>
          <w:noProof/>
          <w:kern w:val="2"/>
          <w14:ligatures w14:val="standardContextual"/>
        </w:rPr>
      </w:pPr>
      <w:hyperlink w:anchor="_Toc196856229" w:history="1">
        <w:r w:rsidRPr="00AD7415">
          <w:rPr>
            <w:rStyle w:val="Hyperlink"/>
            <w:noProof/>
          </w:rPr>
          <w:t>The Order Of Group Reunion</w:t>
        </w:r>
      </w:hyperlink>
    </w:p>
    <w:p w14:paraId="1DD46994" w14:textId="77777777" w:rsidR="008C2534" w:rsidRDefault="008C2534">
      <w:pPr>
        <w:pStyle w:val="TOC3"/>
        <w:tabs>
          <w:tab w:val="right" w:leader="dot" w:pos="4760"/>
        </w:tabs>
        <w:rPr>
          <w:rFonts w:asciiTheme="minorHAnsi" w:eastAsiaTheme="minorEastAsia" w:hAnsiTheme="minorHAnsi" w:cstheme="minorBidi"/>
          <w:noProof/>
          <w:kern w:val="2"/>
          <w14:ligatures w14:val="standardContextual"/>
        </w:rPr>
      </w:pPr>
      <w:hyperlink w:anchor="_Toc196856230" w:history="1">
        <w:r w:rsidRPr="00AD7415">
          <w:rPr>
            <w:rStyle w:val="Hyperlink"/>
            <w:i/>
            <w:noProof/>
          </w:rPr>
          <w:t>A SUGGESTED GUIDE FOR RENEWAL MEETINGS/ GROUP REUNIONS</w:t>
        </w:r>
      </w:hyperlink>
    </w:p>
    <w:p w14:paraId="78E3130D" w14:textId="77777777" w:rsidR="008C2534" w:rsidRDefault="008C2534">
      <w:pPr>
        <w:pStyle w:val="TOC4"/>
        <w:tabs>
          <w:tab w:val="right" w:leader="dot" w:pos="4760"/>
        </w:tabs>
        <w:rPr>
          <w:rFonts w:asciiTheme="minorHAnsi" w:eastAsiaTheme="minorEastAsia" w:hAnsiTheme="minorHAnsi" w:cstheme="minorBidi"/>
          <w:noProof/>
          <w:kern w:val="2"/>
          <w14:ligatures w14:val="standardContextual"/>
        </w:rPr>
      </w:pPr>
      <w:hyperlink w:anchor="_Toc196856231" w:history="1">
        <w:r w:rsidRPr="00AD7415">
          <w:rPr>
            <w:rStyle w:val="Hyperlink"/>
            <w:noProof/>
          </w:rPr>
          <w:t>PRAYER FOR THE GIFT OF THE HOLY SPIRIT</w:t>
        </w:r>
      </w:hyperlink>
    </w:p>
    <w:p w14:paraId="3A5ED415" w14:textId="77777777" w:rsidR="008C2534" w:rsidRDefault="008C2534">
      <w:pPr>
        <w:pStyle w:val="TOC4"/>
        <w:tabs>
          <w:tab w:val="right" w:leader="dot" w:pos="4760"/>
        </w:tabs>
        <w:rPr>
          <w:rFonts w:asciiTheme="minorHAnsi" w:eastAsiaTheme="minorEastAsia" w:hAnsiTheme="minorHAnsi" w:cstheme="minorBidi"/>
          <w:noProof/>
          <w:kern w:val="2"/>
          <w14:ligatures w14:val="standardContextual"/>
        </w:rPr>
      </w:pPr>
      <w:hyperlink w:anchor="_Toc196856232" w:history="1">
        <w:r w:rsidRPr="00AD7415">
          <w:rPr>
            <w:rStyle w:val="Hyperlink"/>
            <w:noProof/>
          </w:rPr>
          <w:t>REFLECTIONS ON THE CHRISTIAN LIFE</w:t>
        </w:r>
      </w:hyperlink>
    </w:p>
    <w:p w14:paraId="62FAF4EE" w14:textId="77777777" w:rsidR="008C2534" w:rsidRDefault="008C2534">
      <w:pPr>
        <w:pStyle w:val="TOC4"/>
        <w:tabs>
          <w:tab w:val="right" w:leader="dot" w:pos="4760"/>
        </w:tabs>
        <w:rPr>
          <w:rFonts w:asciiTheme="minorHAnsi" w:eastAsiaTheme="minorEastAsia" w:hAnsiTheme="minorHAnsi" w:cstheme="minorBidi"/>
          <w:noProof/>
          <w:kern w:val="2"/>
          <w14:ligatures w14:val="standardContextual"/>
        </w:rPr>
      </w:pPr>
      <w:hyperlink w:anchor="_Toc196856233" w:history="1">
        <w:r w:rsidRPr="00AD7415">
          <w:rPr>
            <w:rStyle w:val="Hyperlink"/>
            <w:noProof/>
          </w:rPr>
          <w:t>WHAT ARE MY PLANS FOR NEXT WEEK?</w:t>
        </w:r>
      </w:hyperlink>
    </w:p>
    <w:p w14:paraId="50933D5B" w14:textId="77777777" w:rsidR="008C2534" w:rsidRDefault="008C2534">
      <w:pPr>
        <w:pStyle w:val="TOC4"/>
        <w:tabs>
          <w:tab w:val="right" w:leader="dot" w:pos="4760"/>
        </w:tabs>
        <w:rPr>
          <w:rFonts w:asciiTheme="minorHAnsi" w:eastAsiaTheme="minorEastAsia" w:hAnsiTheme="minorHAnsi" w:cstheme="minorBidi"/>
          <w:noProof/>
          <w:kern w:val="2"/>
          <w14:ligatures w14:val="standardContextual"/>
        </w:rPr>
      </w:pPr>
      <w:hyperlink w:anchor="_Toc196856234" w:history="1">
        <w:r w:rsidRPr="00AD7415">
          <w:rPr>
            <w:rStyle w:val="Hyperlink"/>
            <w:noProof/>
          </w:rPr>
          <w:t>A CLOSING PRAYER</w:t>
        </w:r>
      </w:hyperlink>
    </w:p>
    <w:p w14:paraId="3BA59F4E" w14:textId="77777777" w:rsidR="008C2534" w:rsidRDefault="008C2534">
      <w:pPr>
        <w:pStyle w:val="TOC4"/>
        <w:tabs>
          <w:tab w:val="right" w:leader="dot" w:pos="4760"/>
        </w:tabs>
        <w:rPr>
          <w:rFonts w:asciiTheme="minorHAnsi" w:eastAsiaTheme="minorEastAsia" w:hAnsiTheme="minorHAnsi" w:cstheme="minorBidi"/>
          <w:noProof/>
          <w:kern w:val="2"/>
          <w14:ligatures w14:val="standardContextual"/>
        </w:rPr>
      </w:pPr>
      <w:hyperlink w:anchor="_Toc196856235" w:history="1">
        <w:r w:rsidRPr="00AD7415">
          <w:rPr>
            <w:rStyle w:val="Hyperlink"/>
            <w:noProof/>
          </w:rPr>
          <w:t>Guidelines For Effective Sharing</w:t>
        </w:r>
      </w:hyperlink>
    </w:p>
    <w:p w14:paraId="5BDD459B" w14:textId="77777777" w:rsidR="008C2534" w:rsidRDefault="008C2534">
      <w:pPr>
        <w:pStyle w:val="TOC4"/>
        <w:tabs>
          <w:tab w:val="right" w:leader="dot" w:pos="4760"/>
        </w:tabs>
        <w:rPr>
          <w:rFonts w:asciiTheme="minorHAnsi" w:eastAsiaTheme="minorEastAsia" w:hAnsiTheme="minorHAnsi" w:cstheme="minorBidi"/>
          <w:noProof/>
          <w:kern w:val="2"/>
          <w14:ligatures w14:val="standardContextual"/>
        </w:rPr>
      </w:pPr>
      <w:hyperlink w:anchor="_Toc196856236" w:history="1">
        <w:r w:rsidRPr="00AD7415">
          <w:rPr>
            <w:rStyle w:val="Hyperlink"/>
            <w:noProof/>
          </w:rPr>
          <w:t>Conclusion</w:t>
        </w:r>
      </w:hyperlink>
    </w:p>
    <w:p w14:paraId="52C43615" w14:textId="77777777" w:rsidR="008C2534" w:rsidRDefault="008C2534" w:rsidP="008C2534">
      <w:pPr>
        <w:pStyle w:val="TOC2"/>
        <w:rPr>
          <w:rFonts w:asciiTheme="minorHAnsi" w:eastAsiaTheme="minorEastAsia" w:hAnsiTheme="minorHAnsi" w:cstheme="minorBidi"/>
          <w:kern w:val="2"/>
          <w14:ligatures w14:val="standardContextual"/>
        </w:rPr>
      </w:pPr>
      <w:hyperlink w:anchor="_Toc196856237" w:history="1">
        <w:r w:rsidRPr="00AD7415">
          <w:rPr>
            <w:rStyle w:val="Hyperlink"/>
          </w:rPr>
          <w:t>PALANCA</w:t>
        </w:r>
      </w:hyperlink>
    </w:p>
    <w:p w14:paraId="4C5B9740" w14:textId="77777777" w:rsidR="008C2534" w:rsidRDefault="008C2534">
      <w:pPr>
        <w:pStyle w:val="TOC3"/>
        <w:tabs>
          <w:tab w:val="right" w:leader="dot" w:pos="4760"/>
        </w:tabs>
        <w:rPr>
          <w:rFonts w:asciiTheme="minorHAnsi" w:eastAsiaTheme="minorEastAsia" w:hAnsiTheme="minorHAnsi" w:cstheme="minorBidi"/>
          <w:noProof/>
          <w:kern w:val="2"/>
          <w14:ligatures w14:val="standardContextual"/>
        </w:rPr>
      </w:pPr>
      <w:hyperlink w:anchor="_Toc196856238" w:history="1">
        <w:r w:rsidRPr="00AD7415">
          <w:rPr>
            <w:rStyle w:val="Hyperlink"/>
            <w:noProof/>
          </w:rPr>
          <w:t>Forms of Palanca Expression</w:t>
        </w:r>
      </w:hyperlink>
    </w:p>
    <w:p w14:paraId="70C640FF" w14:textId="77777777" w:rsidR="008C2534" w:rsidRDefault="008C2534">
      <w:pPr>
        <w:pStyle w:val="TOC3"/>
        <w:tabs>
          <w:tab w:val="right" w:leader="dot" w:pos="4760"/>
        </w:tabs>
        <w:rPr>
          <w:rFonts w:asciiTheme="minorHAnsi" w:eastAsiaTheme="minorEastAsia" w:hAnsiTheme="minorHAnsi" w:cstheme="minorBidi"/>
          <w:noProof/>
          <w:kern w:val="2"/>
          <w14:ligatures w14:val="standardContextual"/>
        </w:rPr>
      </w:pPr>
      <w:hyperlink w:anchor="_Toc196856239" w:history="1">
        <w:r w:rsidRPr="00AD7415">
          <w:rPr>
            <w:rStyle w:val="Hyperlink"/>
            <w:noProof/>
          </w:rPr>
          <w:t>Palanca Links</w:t>
        </w:r>
      </w:hyperlink>
    </w:p>
    <w:p w14:paraId="00B8732C" w14:textId="77777777" w:rsidR="008C2534" w:rsidRDefault="008C2534">
      <w:pPr>
        <w:pStyle w:val="TOC3"/>
        <w:tabs>
          <w:tab w:val="right" w:leader="dot" w:pos="4760"/>
        </w:tabs>
        <w:rPr>
          <w:rFonts w:asciiTheme="minorHAnsi" w:eastAsiaTheme="minorEastAsia" w:hAnsiTheme="minorHAnsi" w:cstheme="minorBidi"/>
          <w:noProof/>
          <w:kern w:val="2"/>
          <w14:ligatures w14:val="standardContextual"/>
        </w:rPr>
      </w:pPr>
      <w:hyperlink w:anchor="_Toc196856240" w:history="1">
        <w:r w:rsidRPr="00AD7415">
          <w:rPr>
            <w:rStyle w:val="Hyperlink"/>
            <w:noProof/>
          </w:rPr>
          <w:t>Praying the Prayer Vigil</w:t>
        </w:r>
      </w:hyperlink>
    </w:p>
    <w:p w14:paraId="3F270E44" w14:textId="77777777" w:rsidR="008C2534" w:rsidRDefault="008C2534" w:rsidP="008C2534">
      <w:pPr>
        <w:pStyle w:val="TOC2"/>
        <w:rPr>
          <w:rFonts w:asciiTheme="minorHAnsi" w:eastAsiaTheme="minorEastAsia" w:hAnsiTheme="minorHAnsi" w:cstheme="minorBidi"/>
          <w:kern w:val="2"/>
          <w14:ligatures w14:val="standardContextual"/>
        </w:rPr>
      </w:pPr>
      <w:hyperlink w:anchor="_Toc196856241" w:history="1">
        <w:r w:rsidRPr="00AD7415">
          <w:rPr>
            <w:rStyle w:val="Hyperlink"/>
          </w:rPr>
          <w:t>SPONSOR'S GUIDELINES</w:t>
        </w:r>
      </w:hyperlink>
    </w:p>
    <w:p w14:paraId="585B11C8" w14:textId="77777777" w:rsidR="008C2534" w:rsidRDefault="008C2534" w:rsidP="008C2534">
      <w:pPr>
        <w:pStyle w:val="TOC2"/>
        <w:rPr>
          <w:rFonts w:asciiTheme="minorHAnsi" w:eastAsiaTheme="minorEastAsia" w:hAnsiTheme="minorHAnsi" w:cstheme="minorBidi"/>
          <w:kern w:val="2"/>
          <w14:ligatures w14:val="standardContextual"/>
        </w:rPr>
      </w:pPr>
      <w:hyperlink w:anchor="_Toc196856242" w:history="1">
        <w:r w:rsidRPr="00AD7415">
          <w:rPr>
            <w:rStyle w:val="Hyperlink"/>
          </w:rPr>
          <w:t>CURSILLO SPONSOR'S WORKSHOP –</w:t>
        </w:r>
      </w:hyperlink>
    </w:p>
    <w:p w14:paraId="38C60B1C" w14:textId="77777777" w:rsidR="008C2534" w:rsidRDefault="008C2534">
      <w:pPr>
        <w:pStyle w:val="TOC3"/>
        <w:tabs>
          <w:tab w:val="right" w:leader="dot" w:pos="4760"/>
        </w:tabs>
        <w:rPr>
          <w:rFonts w:asciiTheme="minorHAnsi" w:eastAsiaTheme="minorEastAsia" w:hAnsiTheme="minorHAnsi" w:cstheme="minorBidi"/>
          <w:noProof/>
          <w:kern w:val="2"/>
          <w14:ligatures w14:val="standardContextual"/>
        </w:rPr>
      </w:pPr>
      <w:hyperlink w:anchor="_Toc196856243" w:history="1">
        <w:r w:rsidRPr="00AD7415">
          <w:rPr>
            <w:rStyle w:val="Hyperlink"/>
            <w:noProof/>
          </w:rPr>
          <w:t>Overview</w:t>
        </w:r>
      </w:hyperlink>
    </w:p>
    <w:p w14:paraId="20A508C4" w14:textId="77777777" w:rsidR="008C2534" w:rsidRDefault="008C2534">
      <w:pPr>
        <w:pStyle w:val="TOC3"/>
        <w:tabs>
          <w:tab w:val="right" w:leader="dot" w:pos="4760"/>
        </w:tabs>
        <w:rPr>
          <w:rFonts w:asciiTheme="minorHAnsi" w:eastAsiaTheme="minorEastAsia" w:hAnsiTheme="minorHAnsi" w:cstheme="minorBidi"/>
          <w:noProof/>
          <w:kern w:val="2"/>
          <w14:ligatures w14:val="standardContextual"/>
        </w:rPr>
      </w:pPr>
      <w:hyperlink w:anchor="_Toc196856244" w:history="1">
        <w:r w:rsidRPr="00AD7415">
          <w:rPr>
            <w:rStyle w:val="Hyperlink"/>
            <w:noProof/>
          </w:rPr>
          <w:t>Selecting a Candidate to Sponsor</w:t>
        </w:r>
      </w:hyperlink>
    </w:p>
    <w:p w14:paraId="764E07A3" w14:textId="77777777" w:rsidR="008C2534" w:rsidRDefault="008C2534">
      <w:pPr>
        <w:pStyle w:val="TOC3"/>
        <w:tabs>
          <w:tab w:val="right" w:leader="dot" w:pos="4760"/>
        </w:tabs>
        <w:rPr>
          <w:rFonts w:asciiTheme="minorHAnsi" w:eastAsiaTheme="minorEastAsia" w:hAnsiTheme="minorHAnsi" w:cstheme="minorBidi"/>
          <w:noProof/>
          <w:kern w:val="2"/>
          <w14:ligatures w14:val="standardContextual"/>
        </w:rPr>
      </w:pPr>
      <w:hyperlink w:anchor="_Toc196856245" w:history="1">
        <w:r w:rsidRPr="00AD7415">
          <w:rPr>
            <w:rStyle w:val="Hyperlink"/>
            <w:noProof/>
          </w:rPr>
          <w:t>What to do during the weekend</w:t>
        </w:r>
      </w:hyperlink>
    </w:p>
    <w:p w14:paraId="2A880083" w14:textId="77777777" w:rsidR="008C2534" w:rsidRDefault="008C2534">
      <w:pPr>
        <w:pStyle w:val="TOC3"/>
        <w:tabs>
          <w:tab w:val="right" w:leader="dot" w:pos="4760"/>
        </w:tabs>
        <w:rPr>
          <w:rFonts w:asciiTheme="minorHAnsi" w:eastAsiaTheme="minorEastAsia" w:hAnsiTheme="minorHAnsi" w:cstheme="minorBidi"/>
          <w:noProof/>
          <w:kern w:val="2"/>
          <w14:ligatures w14:val="standardContextual"/>
        </w:rPr>
      </w:pPr>
      <w:hyperlink w:anchor="_Toc196856246" w:history="1">
        <w:r w:rsidRPr="00AD7415">
          <w:rPr>
            <w:rStyle w:val="Hyperlink"/>
            <w:noProof/>
          </w:rPr>
          <w:t>What to do after the weekend</w:t>
        </w:r>
      </w:hyperlink>
    </w:p>
    <w:p w14:paraId="3E8864A7" w14:textId="77777777" w:rsidR="008C2534" w:rsidRDefault="008C2534" w:rsidP="008C2534">
      <w:pPr>
        <w:pStyle w:val="TOC2"/>
        <w:rPr>
          <w:rFonts w:asciiTheme="minorHAnsi" w:eastAsiaTheme="minorEastAsia" w:hAnsiTheme="minorHAnsi" w:cstheme="minorBidi"/>
          <w:kern w:val="2"/>
          <w14:ligatures w14:val="standardContextual"/>
        </w:rPr>
      </w:pPr>
      <w:hyperlink w:anchor="_Toc196856247" w:history="1">
        <w:r w:rsidRPr="00AD7415">
          <w:rPr>
            <w:rStyle w:val="Hyperlink"/>
          </w:rPr>
          <w:t>RESPONSIBLE SPONSORSHIP – A LOVE COMMITMENT</w:t>
        </w:r>
      </w:hyperlink>
    </w:p>
    <w:p w14:paraId="118A23F3" w14:textId="77777777" w:rsidR="008C2534" w:rsidRDefault="008C2534">
      <w:pPr>
        <w:pStyle w:val="TOC3"/>
        <w:tabs>
          <w:tab w:val="right" w:leader="dot" w:pos="4760"/>
        </w:tabs>
        <w:rPr>
          <w:rFonts w:asciiTheme="minorHAnsi" w:eastAsiaTheme="minorEastAsia" w:hAnsiTheme="minorHAnsi" w:cstheme="minorBidi"/>
          <w:noProof/>
          <w:kern w:val="2"/>
          <w14:ligatures w14:val="standardContextual"/>
        </w:rPr>
      </w:pPr>
      <w:hyperlink w:anchor="_Toc196856248" w:history="1">
        <w:r w:rsidRPr="00AD7415">
          <w:rPr>
            <w:rStyle w:val="Hyperlink"/>
            <w:noProof/>
          </w:rPr>
          <w:t>Before the weekend:</w:t>
        </w:r>
      </w:hyperlink>
    </w:p>
    <w:p w14:paraId="7B91ED7A" w14:textId="77777777" w:rsidR="008C2534" w:rsidRDefault="008C2534">
      <w:pPr>
        <w:pStyle w:val="TOC3"/>
        <w:tabs>
          <w:tab w:val="right" w:leader="dot" w:pos="4760"/>
        </w:tabs>
        <w:rPr>
          <w:rFonts w:asciiTheme="minorHAnsi" w:eastAsiaTheme="minorEastAsia" w:hAnsiTheme="minorHAnsi" w:cstheme="minorBidi"/>
          <w:noProof/>
          <w:kern w:val="2"/>
          <w14:ligatures w14:val="standardContextual"/>
        </w:rPr>
      </w:pPr>
      <w:hyperlink w:anchor="_Toc196856249" w:history="1">
        <w:r w:rsidRPr="00AD7415">
          <w:rPr>
            <w:rStyle w:val="Hyperlink"/>
            <w:noProof/>
          </w:rPr>
          <w:t>During the weekend:</w:t>
        </w:r>
      </w:hyperlink>
    </w:p>
    <w:p w14:paraId="2850571C" w14:textId="77777777" w:rsidR="008C2534" w:rsidRDefault="008C2534">
      <w:pPr>
        <w:pStyle w:val="TOC3"/>
        <w:tabs>
          <w:tab w:val="right" w:leader="dot" w:pos="4760"/>
        </w:tabs>
        <w:rPr>
          <w:rFonts w:asciiTheme="minorHAnsi" w:eastAsiaTheme="minorEastAsia" w:hAnsiTheme="minorHAnsi" w:cstheme="minorBidi"/>
          <w:noProof/>
          <w:kern w:val="2"/>
          <w14:ligatures w14:val="standardContextual"/>
        </w:rPr>
      </w:pPr>
      <w:hyperlink w:anchor="_Toc196856250" w:history="1">
        <w:r w:rsidRPr="00AD7415">
          <w:rPr>
            <w:rStyle w:val="Hyperlink"/>
            <w:noProof/>
          </w:rPr>
          <w:t>After the weekend:</w:t>
        </w:r>
      </w:hyperlink>
    </w:p>
    <w:p w14:paraId="2D2A9554" w14:textId="77777777" w:rsidR="008C2534" w:rsidRDefault="008C2534" w:rsidP="008C2534">
      <w:pPr>
        <w:pStyle w:val="TOC2"/>
        <w:rPr>
          <w:rFonts w:asciiTheme="minorHAnsi" w:eastAsiaTheme="minorEastAsia" w:hAnsiTheme="minorHAnsi" w:cstheme="minorBidi"/>
          <w:kern w:val="2"/>
          <w14:ligatures w14:val="standardContextual"/>
        </w:rPr>
      </w:pPr>
      <w:hyperlink w:anchor="_Toc196856251" w:history="1">
        <w:r w:rsidRPr="00AD7415">
          <w:rPr>
            <w:rStyle w:val="Hyperlink"/>
          </w:rPr>
          <w:t>Our Secretariat</w:t>
        </w:r>
      </w:hyperlink>
    </w:p>
    <w:p w14:paraId="55AF8E48" w14:textId="77777777" w:rsidR="008C2534" w:rsidRDefault="008C2534" w:rsidP="008C2534">
      <w:pPr>
        <w:pStyle w:val="TOC2"/>
        <w:rPr>
          <w:rFonts w:asciiTheme="minorHAnsi" w:eastAsiaTheme="minorEastAsia" w:hAnsiTheme="minorHAnsi" w:cstheme="minorBidi"/>
          <w:kern w:val="2"/>
          <w14:ligatures w14:val="standardContextual"/>
        </w:rPr>
      </w:pPr>
      <w:hyperlink w:anchor="_Toc196856252" w:history="1">
        <w:r w:rsidRPr="00AD7415">
          <w:rPr>
            <w:rStyle w:val="Hyperlink"/>
          </w:rPr>
          <w:t>How To Get Involved</w:t>
        </w:r>
      </w:hyperlink>
    </w:p>
    <w:p w14:paraId="4AF24708" w14:textId="77777777" w:rsidR="008C2534" w:rsidRPr="008C2534" w:rsidRDefault="008C2534" w:rsidP="008C2534">
      <w:pPr>
        <w:pStyle w:val="TOC2"/>
        <w:rPr>
          <w:rFonts w:asciiTheme="minorHAnsi" w:eastAsiaTheme="minorEastAsia" w:hAnsiTheme="minorHAnsi" w:cstheme="minorBidi"/>
          <w:kern w:val="2"/>
          <w14:ligatures w14:val="standardContextual"/>
        </w:rPr>
      </w:pPr>
      <w:hyperlink w:anchor="_Toc196856253" w:history="1">
        <w:r w:rsidRPr="008C2534">
          <w:rPr>
            <w:rStyle w:val="Hyperlink"/>
            <w:b/>
            <w:bCs/>
          </w:rPr>
          <w:t>Resources to Stay Connected</w:t>
        </w:r>
      </w:hyperlink>
    </w:p>
    <w:p w14:paraId="4B9BE6CE" w14:textId="77777777" w:rsidR="008C2534" w:rsidRDefault="008C2534" w:rsidP="008C2534">
      <w:pPr>
        <w:pStyle w:val="TOC2"/>
        <w:rPr>
          <w:rFonts w:asciiTheme="minorHAnsi" w:eastAsiaTheme="minorEastAsia" w:hAnsiTheme="minorHAnsi" w:cstheme="minorBidi"/>
          <w:kern w:val="2"/>
          <w14:ligatures w14:val="standardContextual"/>
        </w:rPr>
      </w:pPr>
      <w:hyperlink w:anchor="_Toc196856254" w:history="1">
        <w:r w:rsidRPr="00AD7415">
          <w:rPr>
            <w:rStyle w:val="Hyperlink"/>
          </w:rPr>
          <w:t>SUGGESTED SPIRITUAL READINGS</w:t>
        </w:r>
      </w:hyperlink>
    </w:p>
    <w:p w14:paraId="36F25211" w14:textId="77777777" w:rsidR="008C2534" w:rsidRDefault="008C2534" w:rsidP="008C2534">
      <w:pPr>
        <w:pStyle w:val="TOC2"/>
        <w:rPr>
          <w:rFonts w:asciiTheme="minorHAnsi" w:eastAsiaTheme="minorEastAsia" w:hAnsiTheme="minorHAnsi" w:cstheme="minorBidi"/>
          <w:kern w:val="2"/>
          <w14:ligatures w14:val="standardContextual"/>
        </w:rPr>
      </w:pPr>
      <w:hyperlink w:anchor="_Toc196856255" w:history="1">
        <w:r w:rsidRPr="00AD7415">
          <w:rPr>
            <w:rStyle w:val="Hyperlink"/>
          </w:rPr>
          <w:t>CHRISTIAN BOOKS &amp; SUPPLY STORES</w:t>
        </w:r>
      </w:hyperlink>
    </w:p>
    <w:p w14:paraId="094318DE" w14:textId="77777777" w:rsidR="008C2534" w:rsidRDefault="008C2534" w:rsidP="008C2534">
      <w:pPr>
        <w:pStyle w:val="TOC2"/>
        <w:rPr>
          <w:rFonts w:asciiTheme="minorHAnsi" w:eastAsiaTheme="minorEastAsia" w:hAnsiTheme="minorHAnsi" w:cstheme="minorBidi"/>
          <w:kern w:val="2"/>
          <w14:ligatures w14:val="standardContextual"/>
        </w:rPr>
      </w:pPr>
      <w:hyperlink w:anchor="_Toc196856256" w:history="1">
        <w:r w:rsidRPr="00AD7415">
          <w:rPr>
            <w:rStyle w:val="Hyperlink"/>
          </w:rPr>
          <w:t>WORKING A CURSILLO</w:t>
        </w:r>
      </w:hyperlink>
    </w:p>
    <w:p w14:paraId="3BA94F6F" w14:textId="6E1DA316" w:rsidR="00B21E19" w:rsidRDefault="005316F3">
      <w:r>
        <w:rPr>
          <w:rFonts w:ascii="Arial" w:hAnsi="Arial" w:cs="Arial"/>
          <w:b/>
          <w:bCs/>
          <w:i/>
          <w:iCs/>
          <w:sz w:val="28"/>
          <w:szCs w:val="28"/>
        </w:rPr>
        <w:fldChar w:fldCharType="end"/>
      </w:r>
    </w:p>
    <w:p w14:paraId="1239D3B4" w14:textId="77777777" w:rsidR="005B242F" w:rsidRDefault="005B242F">
      <w:pPr>
        <w:pStyle w:val="Heading1"/>
        <w:sectPr w:rsidR="005B242F" w:rsidSect="005B242F">
          <w:type w:val="continuous"/>
          <w:pgSz w:w="12240" w:h="15840"/>
          <w:pgMar w:top="810" w:right="990" w:bottom="864" w:left="990" w:header="720" w:footer="720" w:gutter="0"/>
          <w:cols w:num="2" w:space="720"/>
          <w:docGrid w:linePitch="360"/>
        </w:sectPr>
      </w:pPr>
    </w:p>
    <w:p w14:paraId="69592F9C" w14:textId="4AC43176" w:rsidR="00B21E19" w:rsidRDefault="00B21E19">
      <w:pPr>
        <w:pStyle w:val="Heading1"/>
      </w:pPr>
      <w:r>
        <w:br w:type="page"/>
      </w:r>
      <w:bookmarkStart w:id="1" w:name="_Toc195213691"/>
      <w:bookmarkStart w:id="2" w:name="_Toc196856201"/>
      <w:r>
        <w:lastRenderedPageBreak/>
        <w:t>THEME SONG</w:t>
      </w:r>
      <w:bookmarkEnd w:id="0"/>
      <w:bookmarkEnd w:id="1"/>
      <w:bookmarkEnd w:id="2"/>
    </w:p>
    <w:p w14:paraId="1D846F28" w14:textId="77777777" w:rsidR="00B21E19" w:rsidRDefault="00B21E19"/>
    <w:p w14:paraId="7CA91231" w14:textId="77777777" w:rsidR="009C2F3F" w:rsidRPr="00827E99" w:rsidRDefault="009C2F3F" w:rsidP="00E56450">
      <w:pPr>
        <w:pBdr>
          <w:top w:val="single" w:sz="4" w:space="1" w:color="auto"/>
          <w:left w:val="single" w:sz="4" w:space="4" w:color="auto"/>
          <w:bottom w:val="single" w:sz="4" w:space="1" w:color="auto"/>
          <w:right w:val="single" w:sz="4" w:space="4" w:color="auto"/>
        </w:pBdr>
        <w:tabs>
          <w:tab w:val="left" w:pos="1440"/>
        </w:tabs>
        <w:jc w:val="center"/>
        <w:rPr>
          <w:sz w:val="32"/>
          <w:szCs w:val="32"/>
        </w:rPr>
      </w:pPr>
      <w:bookmarkStart w:id="3" w:name="_Toc47368514"/>
    </w:p>
    <w:p w14:paraId="3B76E3A8" w14:textId="4255BA46" w:rsidR="009C2F3F" w:rsidRDefault="00B07DCC" w:rsidP="00E56450">
      <w:pPr>
        <w:pBdr>
          <w:top w:val="single" w:sz="4" w:space="1" w:color="auto"/>
          <w:left w:val="single" w:sz="4" w:space="4" w:color="auto"/>
          <w:bottom w:val="single" w:sz="4" w:space="1" w:color="auto"/>
          <w:right w:val="single" w:sz="4" w:space="4" w:color="auto"/>
        </w:pBdr>
        <w:tabs>
          <w:tab w:val="left" w:pos="2160"/>
          <w:tab w:val="left" w:pos="3600"/>
        </w:tabs>
        <w:jc w:val="center"/>
        <w:rPr>
          <w:sz w:val="32"/>
          <w:szCs w:val="32"/>
        </w:rPr>
      </w:pPr>
      <w:r>
        <w:rPr>
          <w:sz w:val="32"/>
          <w:szCs w:val="32"/>
        </w:rPr>
        <w:t>Insert Lyrics</w:t>
      </w:r>
    </w:p>
    <w:p w14:paraId="5B0888E2" w14:textId="77777777" w:rsidR="00E56450" w:rsidRPr="00A2763D" w:rsidRDefault="00E56450" w:rsidP="009C2F3F">
      <w:pPr>
        <w:pBdr>
          <w:top w:val="single" w:sz="4" w:space="1" w:color="auto"/>
          <w:left w:val="single" w:sz="4" w:space="4" w:color="auto"/>
          <w:bottom w:val="single" w:sz="4" w:space="1" w:color="auto"/>
          <w:right w:val="single" w:sz="4" w:space="4" w:color="auto"/>
        </w:pBdr>
        <w:tabs>
          <w:tab w:val="left" w:pos="2160"/>
          <w:tab w:val="left" w:pos="3600"/>
        </w:tabs>
        <w:rPr>
          <w:sz w:val="32"/>
          <w:szCs w:val="32"/>
        </w:rPr>
      </w:pPr>
    </w:p>
    <w:p w14:paraId="717832AC" w14:textId="77777777" w:rsidR="00B21E19" w:rsidRDefault="005B6943">
      <w:pPr>
        <w:pStyle w:val="Heading1"/>
      </w:pPr>
      <w:r>
        <w:rPr>
          <w:color w:val="222222"/>
          <w:sz w:val="27"/>
          <w:szCs w:val="27"/>
          <w:shd w:val="clear" w:color="auto" w:fill="FFFFFF"/>
        </w:rPr>
        <w:br w:type="page"/>
      </w:r>
      <w:bookmarkStart w:id="4" w:name="_Toc195213692"/>
      <w:bookmarkStart w:id="5" w:name="_Toc196856202"/>
      <w:r w:rsidR="00B21E19">
        <w:lastRenderedPageBreak/>
        <w:t>DE COLORES</w:t>
      </w:r>
      <w:bookmarkEnd w:id="3"/>
      <w:bookmarkEnd w:id="4"/>
      <w:bookmarkEnd w:id="5"/>
    </w:p>
    <w:p w14:paraId="2B3CD1E5" w14:textId="77777777" w:rsidR="00B21E19" w:rsidRDefault="00B21E19">
      <w:pPr>
        <w:jc w:val="center"/>
        <w:rPr>
          <w:rFonts w:ascii="Arial" w:hAnsi="Arial" w:cs="Arial"/>
          <w:sz w:val="20"/>
        </w:rPr>
      </w:pPr>
      <w:r>
        <w:rPr>
          <w:rFonts w:ascii="Arial" w:hAnsi="Arial" w:cs="Arial"/>
          <w:sz w:val="20"/>
        </w:rPr>
        <w:t>(Colores * Bright with Colors)</w:t>
      </w:r>
    </w:p>
    <w:p w14:paraId="574CF6C3" w14:textId="77777777" w:rsidR="00B21E19" w:rsidRDefault="00B21E19">
      <w:pPr>
        <w:pStyle w:val="BodyText"/>
        <w:rPr>
          <w:rFonts w:ascii="Arial" w:hAnsi="Arial" w:cs="Arial"/>
        </w:rPr>
      </w:pPr>
    </w:p>
    <w:p w14:paraId="3EA37600" w14:textId="77777777" w:rsidR="00B21E19" w:rsidRDefault="00B21E19">
      <w:pPr>
        <w:pStyle w:val="BodyText"/>
        <w:rPr>
          <w:rFonts w:ascii="Arial" w:hAnsi="Arial" w:cs="Arial"/>
        </w:rPr>
      </w:pPr>
      <w:r>
        <w:rPr>
          <w:rFonts w:ascii="Arial" w:hAnsi="Arial" w:cs="Arial"/>
        </w:rPr>
        <w:t xml:space="preserve">De Colores came to the </w:t>
      </w:r>
      <w:smartTag w:uri="urn:schemas-microsoft-com:office:smarttags" w:element="country-region">
        <w:r>
          <w:rPr>
            <w:rFonts w:ascii="Arial" w:hAnsi="Arial" w:cs="Arial"/>
          </w:rPr>
          <w:t>Americas</w:t>
        </w:r>
      </w:smartTag>
      <w:r>
        <w:rPr>
          <w:rFonts w:ascii="Arial" w:hAnsi="Arial" w:cs="Arial"/>
        </w:rPr>
        <w:t xml:space="preserve"> from central </w:t>
      </w:r>
      <w:smartTag w:uri="urn:schemas-microsoft-com:office:smarttags" w:element="country-region">
        <w:smartTag w:uri="urn:schemas-microsoft-com:office:smarttags" w:element="place">
          <w:r>
            <w:rPr>
              <w:rFonts w:ascii="Arial" w:hAnsi="Arial" w:cs="Arial"/>
            </w:rPr>
            <w:t>Spain</w:t>
          </w:r>
        </w:smartTag>
      </w:smartTag>
      <w:r>
        <w:rPr>
          <w:rFonts w:ascii="Arial" w:hAnsi="Arial" w:cs="Arial"/>
        </w:rPr>
        <w:t xml:space="preserve"> in the sixteenth century and is now sung all over the Spanish-speaking world on special occasions and celebrations. It is also the anthem of the United Farm workers of </w:t>
      </w:r>
      <w:smartTag w:uri="urn:schemas-microsoft-com:office:smarttags" w:element="country-region">
        <w:smartTag w:uri="urn:schemas-microsoft-com:office:smarttags" w:element="place">
          <w:r>
            <w:rPr>
              <w:rFonts w:ascii="Arial" w:hAnsi="Arial" w:cs="Arial"/>
            </w:rPr>
            <w:t>America</w:t>
          </w:r>
        </w:smartTag>
      </w:smartTag>
      <w:r>
        <w:rPr>
          <w:rFonts w:ascii="Arial" w:hAnsi="Arial" w:cs="Arial"/>
        </w:rPr>
        <w:t xml:space="preserve">, a union founded by Cesar Chavez, most of whose members are Spanish-speaking. People hold hands and sway while singing this beautiful song. </w:t>
      </w:r>
    </w:p>
    <w:p w14:paraId="1FF2ABB4" w14:textId="77777777" w:rsidR="00B21E19" w:rsidRDefault="00B21E19">
      <w:pPr>
        <w:pStyle w:val="BodyText"/>
        <w:rPr>
          <w:rFonts w:ascii="Arial" w:hAnsi="Arial" w:cs="Arial"/>
        </w:rPr>
      </w:pPr>
    </w:p>
    <w:tbl>
      <w:tblPr>
        <w:tblW w:w="4982" w:type="pct"/>
        <w:tblCellSpacing w:w="15" w:type="dxa"/>
        <w:tblInd w:w="-8" w:type="dxa"/>
        <w:tblCellMar>
          <w:left w:w="0" w:type="dxa"/>
          <w:right w:w="0" w:type="dxa"/>
        </w:tblCellMar>
        <w:tblLook w:val="0000" w:firstRow="0" w:lastRow="0" w:firstColumn="0" w:lastColumn="0" w:noHBand="0" w:noVBand="0"/>
      </w:tblPr>
      <w:tblGrid>
        <w:gridCol w:w="4449"/>
        <w:gridCol w:w="5774"/>
      </w:tblGrid>
      <w:tr w:rsidR="00B21E19" w14:paraId="197509F4" w14:textId="77777777">
        <w:trPr>
          <w:trHeight w:val="294"/>
          <w:tblCellSpacing w:w="15" w:type="dxa"/>
        </w:trPr>
        <w:tc>
          <w:tcPr>
            <w:tcW w:w="2160" w:type="pct"/>
            <w:tcMar>
              <w:top w:w="15" w:type="dxa"/>
              <w:left w:w="15" w:type="dxa"/>
              <w:bottom w:w="15" w:type="dxa"/>
              <w:right w:w="15" w:type="dxa"/>
            </w:tcMar>
          </w:tcPr>
          <w:p w14:paraId="3BB1D9BB" w14:textId="77777777" w:rsidR="00B21E19" w:rsidRPr="009C2F3F" w:rsidRDefault="00B21E19">
            <w:pPr>
              <w:rPr>
                <w:rFonts w:ascii="Arial" w:hAnsi="Arial" w:cs="Arial"/>
                <w:b/>
                <w:bCs/>
                <w:sz w:val="22"/>
                <w:lang w:val="es-MX"/>
              </w:rPr>
            </w:pPr>
            <w:r w:rsidRPr="009C2F3F">
              <w:rPr>
                <w:rFonts w:ascii="Arial" w:hAnsi="Arial" w:cs="Arial"/>
                <w:b/>
                <w:bCs/>
                <w:sz w:val="22"/>
                <w:lang w:val="es-MX"/>
              </w:rPr>
              <w:t xml:space="preserve">De colores, </w:t>
            </w:r>
          </w:p>
        </w:tc>
        <w:tc>
          <w:tcPr>
            <w:tcW w:w="2811" w:type="pct"/>
            <w:tcMar>
              <w:top w:w="15" w:type="dxa"/>
              <w:left w:w="15" w:type="dxa"/>
              <w:bottom w:w="15" w:type="dxa"/>
              <w:right w:w="15" w:type="dxa"/>
            </w:tcMar>
          </w:tcPr>
          <w:p w14:paraId="30FA9D65" w14:textId="77777777" w:rsidR="00B21E19" w:rsidRDefault="00B21E19">
            <w:pPr>
              <w:rPr>
                <w:rFonts w:ascii="Arial" w:hAnsi="Arial" w:cs="Arial"/>
                <w:sz w:val="22"/>
              </w:rPr>
            </w:pPr>
            <w:r>
              <w:rPr>
                <w:rFonts w:ascii="Arial" w:hAnsi="Arial" w:cs="Arial"/>
                <w:sz w:val="22"/>
              </w:rPr>
              <w:t xml:space="preserve">Bright with colors, </w:t>
            </w:r>
          </w:p>
        </w:tc>
      </w:tr>
      <w:tr w:rsidR="00B21E19" w14:paraId="73771337" w14:textId="77777777">
        <w:trPr>
          <w:trHeight w:val="315"/>
          <w:tblCellSpacing w:w="15" w:type="dxa"/>
        </w:trPr>
        <w:tc>
          <w:tcPr>
            <w:tcW w:w="2160" w:type="pct"/>
            <w:tcMar>
              <w:top w:w="15" w:type="dxa"/>
              <w:left w:w="15" w:type="dxa"/>
              <w:bottom w:w="15" w:type="dxa"/>
              <w:right w:w="15" w:type="dxa"/>
            </w:tcMar>
          </w:tcPr>
          <w:p w14:paraId="3A0B9C73" w14:textId="77777777" w:rsidR="00B21E19" w:rsidRPr="009C2F3F" w:rsidRDefault="00B21E19">
            <w:pPr>
              <w:rPr>
                <w:rFonts w:ascii="Arial" w:hAnsi="Arial" w:cs="Arial"/>
                <w:b/>
                <w:bCs/>
                <w:sz w:val="22"/>
                <w:lang w:val="es-MX"/>
              </w:rPr>
            </w:pPr>
            <w:r w:rsidRPr="009C2F3F">
              <w:rPr>
                <w:rFonts w:ascii="Arial" w:hAnsi="Arial" w:cs="Arial"/>
                <w:b/>
                <w:bCs/>
                <w:sz w:val="22"/>
                <w:lang w:val="es-MX"/>
              </w:rPr>
              <w:t xml:space="preserve">de colores se visten los campos </w:t>
            </w:r>
          </w:p>
        </w:tc>
        <w:tc>
          <w:tcPr>
            <w:tcW w:w="2811" w:type="pct"/>
            <w:tcMar>
              <w:top w:w="15" w:type="dxa"/>
              <w:left w:w="15" w:type="dxa"/>
              <w:bottom w:w="15" w:type="dxa"/>
              <w:right w:w="15" w:type="dxa"/>
            </w:tcMar>
          </w:tcPr>
          <w:p w14:paraId="6A7DB434" w14:textId="77777777" w:rsidR="00B21E19" w:rsidRDefault="00B21E19">
            <w:pPr>
              <w:rPr>
                <w:rFonts w:ascii="Arial" w:hAnsi="Arial" w:cs="Arial"/>
                <w:sz w:val="22"/>
              </w:rPr>
            </w:pPr>
            <w:r>
              <w:rPr>
                <w:rFonts w:ascii="Arial" w:hAnsi="Arial" w:cs="Arial"/>
                <w:sz w:val="22"/>
              </w:rPr>
              <w:t xml:space="preserve">bright with colors the mountains and valleys </w:t>
            </w:r>
          </w:p>
        </w:tc>
      </w:tr>
      <w:tr w:rsidR="00B21E19" w14:paraId="5A351B61" w14:textId="77777777">
        <w:trPr>
          <w:trHeight w:val="294"/>
          <w:tblCellSpacing w:w="15" w:type="dxa"/>
        </w:trPr>
        <w:tc>
          <w:tcPr>
            <w:tcW w:w="2160" w:type="pct"/>
            <w:tcMar>
              <w:top w:w="15" w:type="dxa"/>
              <w:left w:w="15" w:type="dxa"/>
              <w:bottom w:w="15" w:type="dxa"/>
              <w:right w:w="15" w:type="dxa"/>
            </w:tcMar>
          </w:tcPr>
          <w:p w14:paraId="3A292D80" w14:textId="77777777" w:rsidR="00B21E19" w:rsidRPr="009C2F3F" w:rsidRDefault="00B21E19">
            <w:pPr>
              <w:rPr>
                <w:rFonts w:ascii="Arial" w:hAnsi="Arial" w:cs="Arial"/>
                <w:b/>
                <w:bCs/>
                <w:sz w:val="22"/>
                <w:lang w:val="es-MX"/>
              </w:rPr>
            </w:pPr>
            <w:r w:rsidRPr="009C2F3F">
              <w:rPr>
                <w:rFonts w:ascii="Arial" w:hAnsi="Arial" w:cs="Arial"/>
                <w:b/>
                <w:bCs/>
                <w:sz w:val="22"/>
                <w:lang w:val="es-MX"/>
              </w:rPr>
              <w:t xml:space="preserve">en la primavera. </w:t>
            </w:r>
          </w:p>
        </w:tc>
        <w:tc>
          <w:tcPr>
            <w:tcW w:w="2811" w:type="pct"/>
            <w:tcMar>
              <w:top w:w="15" w:type="dxa"/>
              <w:left w:w="15" w:type="dxa"/>
              <w:bottom w:w="15" w:type="dxa"/>
              <w:right w:w="15" w:type="dxa"/>
            </w:tcMar>
          </w:tcPr>
          <w:p w14:paraId="58C35F8A" w14:textId="77777777" w:rsidR="00B21E19" w:rsidRDefault="00B21E19">
            <w:pPr>
              <w:rPr>
                <w:rFonts w:ascii="Arial" w:hAnsi="Arial" w:cs="Arial"/>
                <w:sz w:val="22"/>
              </w:rPr>
            </w:pPr>
            <w:r>
              <w:rPr>
                <w:rFonts w:ascii="Arial" w:hAnsi="Arial" w:cs="Arial"/>
                <w:sz w:val="22"/>
              </w:rPr>
              <w:t xml:space="preserve">dress up in the springtime. </w:t>
            </w:r>
          </w:p>
        </w:tc>
      </w:tr>
      <w:tr w:rsidR="00B21E19" w14:paraId="134C96DF" w14:textId="77777777">
        <w:trPr>
          <w:trHeight w:val="294"/>
          <w:tblCellSpacing w:w="15" w:type="dxa"/>
        </w:trPr>
        <w:tc>
          <w:tcPr>
            <w:tcW w:w="2160" w:type="pct"/>
            <w:tcMar>
              <w:top w:w="15" w:type="dxa"/>
              <w:left w:w="15" w:type="dxa"/>
              <w:bottom w:w="15" w:type="dxa"/>
              <w:right w:w="15" w:type="dxa"/>
            </w:tcMar>
          </w:tcPr>
          <w:p w14:paraId="426847CF" w14:textId="77777777" w:rsidR="00B21E19" w:rsidRPr="009C2F3F" w:rsidRDefault="00B21E19">
            <w:pPr>
              <w:rPr>
                <w:rFonts w:ascii="Arial" w:hAnsi="Arial" w:cs="Arial"/>
                <w:b/>
                <w:bCs/>
                <w:sz w:val="22"/>
                <w:lang w:val="es-MX"/>
              </w:rPr>
            </w:pPr>
            <w:r w:rsidRPr="009C2F3F">
              <w:rPr>
                <w:rFonts w:ascii="Arial" w:hAnsi="Arial" w:cs="Arial"/>
                <w:b/>
                <w:bCs/>
                <w:sz w:val="22"/>
                <w:lang w:val="es-MX"/>
              </w:rPr>
              <w:t xml:space="preserve">De colores, </w:t>
            </w:r>
          </w:p>
        </w:tc>
        <w:tc>
          <w:tcPr>
            <w:tcW w:w="2811" w:type="pct"/>
            <w:tcMar>
              <w:top w:w="15" w:type="dxa"/>
              <w:left w:w="15" w:type="dxa"/>
              <w:bottom w:w="15" w:type="dxa"/>
              <w:right w:w="15" w:type="dxa"/>
            </w:tcMar>
          </w:tcPr>
          <w:p w14:paraId="3597956F" w14:textId="77777777" w:rsidR="00B21E19" w:rsidRDefault="00B21E19">
            <w:pPr>
              <w:rPr>
                <w:rFonts w:ascii="Arial" w:hAnsi="Arial" w:cs="Arial"/>
                <w:sz w:val="22"/>
              </w:rPr>
            </w:pPr>
            <w:r>
              <w:rPr>
                <w:rFonts w:ascii="Arial" w:hAnsi="Arial" w:cs="Arial"/>
                <w:sz w:val="22"/>
              </w:rPr>
              <w:t xml:space="preserve">Bright with colors, </w:t>
            </w:r>
          </w:p>
        </w:tc>
      </w:tr>
      <w:tr w:rsidR="00B21E19" w14:paraId="7E08CC76" w14:textId="77777777">
        <w:trPr>
          <w:trHeight w:val="294"/>
          <w:tblCellSpacing w:w="15" w:type="dxa"/>
        </w:trPr>
        <w:tc>
          <w:tcPr>
            <w:tcW w:w="2160" w:type="pct"/>
            <w:tcMar>
              <w:top w:w="15" w:type="dxa"/>
              <w:left w:w="15" w:type="dxa"/>
              <w:bottom w:w="15" w:type="dxa"/>
              <w:right w:w="15" w:type="dxa"/>
            </w:tcMar>
          </w:tcPr>
          <w:p w14:paraId="7C44B0CA" w14:textId="77777777" w:rsidR="00B21E19" w:rsidRPr="009C2F3F" w:rsidRDefault="00B21E19">
            <w:pPr>
              <w:rPr>
                <w:rFonts w:ascii="Arial" w:hAnsi="Arial" w:cs="Arial"/>
                <w:b/>
                <w:bCs/>
                <w:sz w:val="22"/>
                <w:lang w:val="es-MX"/>
              </w:rPr>
            </w:pPr>
            <w:r w:rsidRPr="009C2F3F">
              <w:rPr>
                <w:rFonts w:ascii="Arial" w:hAnsi="Arial" w:cs="Arial"/>
                <w:b/>
                <w:bCs/>
                <w:sz w:val="22"/>
                <w:lang w:val="es-MX"/>
              </w:rPr>
              <w:t xml:space="preserve">de colores son los pajaritos que </w:t>
            </w:r>
          </w:p>
        </w:tc>
        <w:tc>
          <w:tcPr>
            <w:tcW w:w="2811" w:type="pct"/>
            <w:tcMar>
              <w:top w:w="15" w:type="dxa"/>
              <w:left w:w="15" w:type="dxa"/>
              <w:bottom w:w="15" w:type="dxa"/>
              <w:right w:w="15" w:type="dxa"/>
            </w:tcMar>
          </w:tcPr>
          <w:p w14:paraId="723F3608" w14:textId="77777777" w:rsidR="00B21E19" w:rsidRDefault="00B21E19">
            <w:pPr>
              <w:rPr>
                <w:rFonts w:ascii="Arial" w:hAnsi="Arial" w:cs="Arial"/>
                <w:sz w:val="22"/>
              </w:rPr>
            </w:pPr>
            <w:r>
              <w:rPr>
                <w:rFonts w:ascii="Arial" w:hAnsi="Arial" w:cs="Arial"/>
                <w:sz w:val="22"/>
              </w:rPr>
              <w:t xml:space="preserve">bright with colors all the little birds </w:t>
            </w:r>
          </w:p>
        </w:tc>
      </w:tr>
      <w:tr w:rsidR="00B21E19" w14:paraId="7B990E55" w14:textId="77777777">
        <w:trPr>
          <w:trHeight w:val="315"/>
          <w:tblCellSpacing w:w="15" w:type="dxa"/>
        </w:trPr>
        <w:tc>
          <w:tcPr>
            <w:tcW w:w="2160" w:type="pct"/>
            <w:tcMar>
              <w:top w:w="15" w:type="dxa"/>
              <w:left w:w="15" w:type="dxa"/>
              <w:bottom w:w="15" w:type="dxa"/>
              <w:right w:w="15" w:type="dxa"/>
            </w:tcMar>
          </w:tcPr>
          <w:p w14:paraId="3298B8F0" w14:textId="77777777" w:rsidR="00B21E19" w:rsidRPr="009C2F3F" w:rsidRDefault="00B21E19">
            <w:pPr>
              <w:rPr>
                <w:rFonts w:ascii="Arial" w:hAnsi="Arial" w:cs="Arial"/>
                <w:b/>
                <w:bCs/>
                <w:sz w:val="22"/>
                <w:lang w:val="es-MX"/>
              </w:rPr>
            </w:pPr>
            <w:r w:rsidRPr="009C2F3F">
              <w:rPr>
                <w:rFonts w:ascii="Arial" w:hAnsi="Arial" w:cs="Arial"/>
                <w:b/>
                <w:bCs/>
                <w:sz w:val="22"/>
                <w:lang w:val="es-MX"/>
              </w:rPr>
              <w:t xml:space="preserve">vienen de afuera. </w:t>
            </w:r>
          </w:p>
        </w:tc>
        <w:tc>
          <w:tcPr>
            <w:tcW w:w="2811" w:type="pct"/>
            <w:tcMar>
              <w:top w:w="15" w:type="dxa"/>
              <w:left w:w="15" w:type="dxa"/>
              <w:bottom w:w="15" w:type="dxa"/>
              <w:right w:w="15" w:type="dxa"/>
            </w:tcMar>
          </w:tcPr>
          <w:p w14:paraId="27FBA296" w14:textId="77777777" w:rsidR="00B21E19" w:rsidRDefault="00B21E19">
            <w:pPr>
              <w:rPr>
                <w:rFonts w:ascii="Arial" w:hAnsi="Arial" w:cs="Arial"/>
                <w:sz w:val="22"/>
              </w:rPr>
            </w:pPr>
            <w:r>
              <w:rPr>
                <w:rFonts w:ascii="Arial" w:hAnsi="Arial" w:cs="Arial"/>
                <w:sz w:val="22"/>
              </w:rPr>
              <w:t xml:space="preserve">fill the skies in the daytime. </w:t>
            </w:r>
          </w:p>
        </w:tc>
      </w:tr>
      <w:tr w:rsidR="00B21E19" w14:paraId="1825A48D" w14:textId="77777777">
        <w:trPr>
          <w:trHeight w:val="294"/>
          <w:tblCellSpacing w:w="15" w:type="dxa"/>
        </w:trPr>
        <w:tc>
          <w:tcPr>
            <w:tcW w:w="2160" w:type="pct"/>
            <w:tcMar>
              <w:top w:w="15" w:type="dxa"/>
              <w:left w:w="15" w:type="dxa"/>
              <w:bottom w:w="15" w:type="dxa"/>
              <w:right w:w="15" w:type="dxa"/>
            </w:tcMar>
          </w:tcPr>
          <w:p w14:paraId="39C7DBC6" w14:textId="77777777" w:rsidR="00B21E19" w:rsidRPr="009C2F3F" w:rsidRDefault="00B21E19">
            <w:pPr>
              <w:rPr>
                <w:rFonts w:ascii="Arial" w:hAnsi="Arial" w:cs="Arial"/>
                <w:b/>
                <w:bCs/>
                <w:sz w:val="22"/>
                <w:lang w:val="es-MX"/>
              </w:rPr>
            </w:pPr>
            <w:r w:rsidRPr="009C2F3F">
              <w:rPr>
                <w:rFonts w:ascii="Arial" w:hAnsi="Arial" w:cs="Arial"/>
                <w:b/>
                <w:bCs/>
                <w:sz w:val="22"/>
                <w:lang w:val="es-MX"/>
              </w:rPr>
              <w:t xml:space="preserve">De colores, </w:t>
            </w:r>
          </w:p>
        </w:tc>
        <w:tc>
          <w:tcPr>
            <w:tcW w:w="2811" w:type="pct"/>
            <w:tcMar>
              <w:top w:w="15" w:type="dxa"/>
              <w:left w:w="15" w:type="dxa"/>
              <w:bottom w:w="15" w:type="dxa"/>
              <w:right w:w="15" w:type="dxa"/>
            </w:tcMar>
          </w:tcPr>
          <w:p w14:paraId="43470F60" w14:textId="77777777" w:rsidR="00B21E19" w:rsidRDefault="00B21E19">
            <w:pPr>
              <w:rPr>
                <w:rFonts w:ascii="Arial" w:hAnsi="Arial" w:cs="Arial"/>
                <w:sz w:val="22"/>
              </w:rPr>
            </w:pPr>
            <w:r>
              <w:rPr>
                <w:rFonts w:ascii="Arial" w:hAnsi="Arial" w:cs="Arial"/>
                <w:sz w:val="22"/>
              </w:rPr>
              <w:t xml:space="preserve">Bright with colors, </w:t>
            </w:r>
          </w:p>
        </w:tc>
      </w:tr>
      <w:tr w:rsidR="00B21E19" w14:paraId="3C9AF3F6" w14:textId="77777777">
        <w:trPr>
          <w:trHeight w:val="294"/>
          <w:tblCellSpacing w:w="15" w:type="dxa"/>
        </w:trPr>
        <w:tc>
          <w:tcPr>
            <w:tcW w:w="2160" w:type="pct"/>
            <w:tcMar>
              <w:top w:w="15" w:type="dxa"/>
              <w:left w:w="15" w:type="dxa"/>
              <w:bottom w:w="15" w:type="dxa"/>
              <w:right w:w="15" w:type="dxa"/>
            </w:tcMar>
          </w:tcPr>
          <w:p w14:paraId="7726846B" w14:textId="77777777" w:rsidR="00B21E19" w:rsidRPr="009C2F3F" w:rsidRDefault="00B21E19">
            <w:pPr>
              <w:rPr>
                <w:rFonts w:ascii="Arial" w:hAnsi="Arial" w:cs="Arial"/>
                <w:b/>
                <w:bCs/>
                <w:sz w:val="22"/>
                <w:lang w:val="es-MX"/>
              </w:rPr>
            </w:pPr>
            <w:r w:rsidRPr="009C2F3F">
              <w:rPr>
                <w:rFonts w:ascii="Arial" w:hAnsi="Arial" w:cs="Arial"/>
                <w:b/>
                <w:bCs/>
                <w:sz w:val="22"/>
                <w:lang w:val="es-MX"/>
              </w:rPr>
              <w:t xml:space="preserve">de colores es el arco iris </w:t>
            </w:r>
          </w:p>
        </w:tc>
        <w:tc>
          <w:tcPr>
            <w:tcW w:w="2811" w:type="pct"/>
            <w:tcMar>
              <w:top w:w="15" w:type="dxa"/>
              <w:left w:w="15" w:type="dxa"/>
              <w:bottom w:w="15" w:type="dxa"/>
              <w:right w:w="15" w:type="dxa"/>
            </w:tcMar>
          </w:tcPr>
          <w:p w14:paraId="1BB2FCDA" w14:textId="77777777" w:rsidR="00B21E19" w:rsidRDefault="00B21E19">
            <w:pPr>
              <w:rPr>
                <w:rFonts w:ascii="Arial" w:hAnsi="Arial" w:cs="Arial"/>
                <w:sz w:val="22"/>
              </w:rPr>
            </w:pPr>
            <w:r>
              <w:rPr>
                <w:rFonts w:ascii="Arial" w:hAnsi="Arial" w:cs="Arial"/>
                <w:sz w:val="22"/>
              </w:rPr>
              <w:t xml:space="preserve">bright with colors the rainbow brings joy </w:t>
            </w:r>
          </w:p>
        </w:tc>
      </w:tr>
      <w:tr w:rsidR="00B21E19" w14:paraId="21450A1B" w14:textId="77777777">
        <w:trPr>
          <w:trHeight w:val="288"/>
          <w:tblCellSpacing w:w="15" w:type="dxa"/>
        </w:trPr>
        <w:tc>
          <w:tcPr>
            <w:tcW w:w="2160" w:type="pct"/>
            <w:tcMar>
              <w:top w:w="15" w:type="dxa"/>
              <w:left w:w="15" w:type="dxa"/>
              <w:bottom w:w="15" w:type="dxa"/>
              <w:right w:w="15" w:type="dxa"/>
            </w:tcMar>
          </w:tcPr>
          <w:p w14:paraId="1F8E0A1F" w14:textId="77777777" w:rsidR="00B21E19" w:rsidRPr="009C2F3F" w:rsidRDefault="00B21E19">
            <w:pPr>
              <w:rPr>
                <w:rFonts w:ascii="Arial" w:hAnsi="Arial" w:cs="Arial"/>
                <w:b/>
                <w:bCs/>
                <w:sz w:val="22"/>
                <w:lang w:val="es-MX"/>
              </w:rPr>
            </w:pPr>
            <w:r w:rsidRPr="009C2F3F">
              <w:rPr>
                <w:rFonts w:ascii="Arial" w:hAnsi="Arial" w:cs="Arial"/>
                <w:b/>
                <w:bCs/>
                <w:sz w:val="22"/>
                <w:lang w:val="es-MX"/>
              </w:rPr>
              <w:t xml:space="preserve">que vemos lucir. </w:t>
            </w:r>
          </w:p>
        </w:tc>
        <w:tc>
          <w:tcPr>
            <w:tcW w:w="2811" w:type="pct"/>
            <w:tcMar>
              <w:top w:w="15" w:type="dxa"/>
              <w:left w:w="15" w:type="dxa"/>
              <w:bottom w:w="15" w:type="dxa"/>
              <w:right w:w="15" w:type="dxa"/>
            </w:tcMar>
          </w:tcPr>
          <w:p w14:paraId="2727145D" w14:textId="77777777" w:rsidR="00B21E19" w:rsidRDefault="00B21E19">
            <w:pPr>
              <w:rPr>
                <w:rFonts w:ascii="Arial" w:hAnsi="Arial" w:cs="Arial"/>
                <w:sz w:val="22"/>
              </w:rPr>
            </w:pPr>
            <w:r>
              <w:rPr>
                <w:rFonts w:ascii="Arial" w:hAnsi="Arial" w:cs="Arial"/>
                <w:sz w:val="22"/>
              </w:rPr>
              <w:t xml:space="preserve">with the glory of spring. </w:t>
            </w:r>
          </w:p>
        </w:tc>
      </w:tr>
      <w:tr w:rsidR="00B21E19" w14:paraId="0F08C659" w14:textId="77777777">
        <w:trPr>
          <w:trHeight w:val="288"/>
          <w:tblCellSpacing w:w="15" w:type="dxa"/>
        </w:trPr>
        <w:tc>
          <w:tcPr>
            <w:tcW w:w="2160" w:type="pct"/>
            <w:tcMar>
              <w:top w:w="15" w:type="dxa"/>
              <w:left w:w="15" w:type="dxa"/>
              <w:bottom w:w="15" w:type="dxa"/>
              <w:right w:w="15" w:type="dxa"/>
            </w:tcMar>
          </w:tcPr>
          <w:p w14:paraId="70A16ADF" w14:textId="77777777" w:rsidR="00B21E19" w:rsidRPr="009C2F3F" w:rsidRDefault="00B21E19">
            <w:pPr>
              <w:rPr>
                <w:rFonts w:ascii="Arial" w:hAnsi="Arial" w:cs="Arial"/>
                <w:b/>
                <w:bCs/>
                <w:sz w:val="22"/>
                <w:lang w:val="es-MX"/>
              </w:rPr>
            </w:pPr>
            <w:r w:rsidRPr="009C2F3F">
              <w:rPr>
                <w:rFonts w:ascii="Arial" w:hAnsi="Arial" w:cs="Arial"/>
                <w:b/>
                <w:bCs/>
                <w:sz w:val="22"/>
              </w:rPr>
              <w:t> </w:t>
            </w:r>
          </w:p>
        </w:tc>
        <w:tc>
          <w:tcPr>
            <w:tcW w:w="2811" w:type="pct"/>
            <w:tcMar>
              <w:top w:w="15" w:type="dxa"/>
              <w:left w:w="15" w:type="dxa"/>
              <w:bottom w:w="15" w:type="dxa"/>
              <w:right w:w="15" w:type="dxa"/>
            </w:tcMar>
          </w:tcPr>
          <w:p w14:paraId="7B8DEEA2" w14:textId="77777777" w:rsidR="00B21E19" w:rsidRDefault="00B21E19">
            <w:pPr>
              <w:rPr>
                <w:rFonts w:ascii="Arial" w:hAnsi="Arial" w:cs="Arial"/>
                <w:sz w:val="22"/>
              </w:rPr>
            </w:pPr>
            <w:r>
              <w:rPr>
                <w:rFonts w:ascii="Arial" w:hAnsi="Arial" w:cs="Arial"/>
                <w:sz w:val="22"/>
              </w:rPr>
              <w:t> </w:t>
            </w:r>
          </w:p>
        </w:tc>
      </w:tr>
      <w:tr w:rsidR="00B21E19" w14:paraId="76D31FE7" w14:textId="77777777">
        <w:trPr>
          <w:trHeight w:val="288"/>
          <w:tblCellSpacing w:w="15" w:type="dxa"/>
        </w:trPr>
        <w:tc>
          <w:tcPr>
            <w:tcW w:w="2160" w:type="pct"/>
            <w:tcMar>
              <w:top w:w="15" w:type="dxa"/>
              <w:left w:w="15" w:type="dxa"/>
              <w:bottom w:w="15" w:type="dxa"/>
              <w:right w:w="15" w:type="dxa"/>
            </w:tcMar>
          </w:tcPr>
          <w:p w14:paraId="5EAE03CB" w14:textId="77777777" w:rsidR="00B21E19" w:rsidRPr="009C2F3F" w:rsidRDefault="00B21E19">
            <w:pPr>
              <w:rPr>
                <w:rFonts w:ascii="Arial" w:hAnsi="Arial" w:cs="Arial"/>
                <w:b/>
                <w:bCs/>
                <w:sz w:val="22"/>
                <w:lang w:val="es-MX"/>
              </w:rPr>
            </w:pPr>
            <w:r w:rsidRPr="009C2F3F">
              <w:rPr>
                <w:rFonts w:ascii="Arial" w:hAnsi="Arial" w:cs="Arial"/>
                <w:b/>
                <w:bCs/>
                <w:sz w:val="22"/>
                <w:lang w:val="es-MX"/>
              </w:rPr>
              <w:t>Y por eso los grandes amores</w:t>
            </w:r>
          </w:p>
        </w:tc>
        <w:tc>
          <w:tcPr>
            <w:tcW w:w="2811" w:type="pct"/>
            <w:tcMar>
              <w:top w:w="15" w:type="dxa"/>
              <w:left w:w="15" w:type="dxa"/>
              <w:bottom w:w="15" w:type="dxa"/>
              <w:right w:w="15" w:type="dxa"/>
            </w:tcMar>
          </w:tcPr>
          <w:p w14:paraId="54D47D2E" w14:textId="77777777" w:rsidR="00B21E19" w:rsidRDefault="00B21E19">
            <w:pPr>
              <w:rPr>
                <w:rFonts w:ascii="Arial" w:hAnsi="Arial" w:cs="Arial"/>
                <w:sz w:val="22"/>
              </w:rPr>
            </w:pPr>
            <w:r>
              <w:rPr>
                <w:rFonts w:ascii="Arial" w:hAnsi="Arial" w:cs="Arial"/>
                <w:sz w:val="22"/>
              </w:rPr>
              <w:t>And a bright love with colors</w:t>
            </w:r>
          </w:p>
        </w:tc>
      </w:tr>
      <w:tr w:rsidR="00B21E19" w14:paraId="040234AD" w14:textId="77777777">
        <w:trPr>
          <w:trHeight w:val="288"/>
          <w:tblCellSpacing w:w="15" w:type="dxa"/>
        </w:trPr>
        <w:tc>
          <w:tcPr>
            <w:tcW w:w="2160" w:type="pct"/>
            <w:tcMar>
              <w:top w:w="15" w:type="dxa"/>
              <w:left w:w="15" w:type="dxa"/>
              <w:bottom w:w="15" w:type="dxa"/>
              <w:right w:w="15" w:type="dxa"/>
            </w:tcMar>
          </w:tcPr>
          <w:p w14:paraId="1C7BEB17" w14:textId="77777777" w:rsidR="00B21E19" w:rsidRPr="009C2F3F" w:rsidRDefault="00B21E19">
            <w:pPr>
              <w:rPr>
                <w:rFonts w:ascii="Arial" w:hAnsi="Arial" w:cs="Arial"/>
                <w:b/>
                <w:bCs/>
                <w:sz w:val="22"/>
                <w:lang w:val="es-MX"/>
              </w:rPr>
            </w:pPr>
            <w:r w:rsidRPr="009C2F3F">
              <w:rPr>
                <w:rFonts w:ascii="Arial" w:hAnsi="Arial" w:cs="Arial"/>
                <w:b/>
                <w:bCs/>
                <w:sz w:val="22"/>
                <w:lang w:val="es-MX"/>
              </w:rPr>
              <w:t>de muchos colores</w:t>
            </w:r>
          </w:p>
        </w:tc>
        <w:tc>
          <w:tcPr>
            <w:tcW w:w="2811" w:type="pct"/>
            <w:tcMar>
              <w:top w:w="15" w:type="dxa"/>
              <w:left w:w="15" w:type="dxa"/>
              <w:bottom w:w="15" w:type="dxa"/>
              <w:right w:w="15" w:type="dxa"/>
            </w:tcMar>
          </w:tcPr>
          <w:p w14:paraId="58F682BB" w14:textId="77777777" w:rsidR="00B21E19" w:rsidRDefault="00B21E19">
            <w:pPr>
              <w:rPr>
                <w:rFonts w:ascii="Arial" w:hAnsi="Arial" w:cs="Arial"/>
                <w:sz w:val="22"/>
              </w:rPr>
            </w:pPr>
            <w:r>
              <w:rPr>
                <w:rFonts w:ascii="Arial" w:hAnsi="Arial" w:cs="Arial"/>
                <w:sz w:val="22"/>
              </w:rPr>
              <w:t>has found us with peace all around us</w:t>
            </w:r>
          </w:p>
        </w:tc>
      </w:tr>
      <w:tr w:rsidR="00B21E19" w14:paraId="3490E543" w14:textId="77777777">
        <w:trPr>
          <w:trHeight w:val="288"/>
          <w:tblCellSpacing w:w="15" w:type="dxa"/>
        </w:trPr>
        <w:tc>
          <w:tcPr>
            <w:tcW w:w="2160" w:type="pct"/>
            <w:tcMar>
              <w:top w:w="15" w:type="dxa"/>
              <w:left w:w="15" w:type="dxa"/>
              <w:bottom w:w="15" w:type="dxa"/>
              <w:right w:w="15" w:type="dxa"/>
            </w:tcMar>
          </w:tcPr>
          <w:p w14:paraId="63AB842C" w14:textId="77777777" w:rsidR="00B21E19" w:rsidRPr="009C2F3F" w:rsidRDefault="00B21E19">
            <w:pPr>
              <w:rPr>
                <w:rFonts w:ascii="Arial" w:hAnsi="Arial" w:cs="Arial"/>
                <w:b/>
                <w:bCs/>
                <w:sz w:val="22"/>
                <w:lang w:val="es-MX"/>
              </w:rPr>
            </w:pPr>
            <w:r w:rsidRPr="009C2F3F">
              <w:rPr>
                <w:rFonts w:ascii="Arial" w:hAnsi="Arial" w:cs="Arial"/>
                <w:b/>
                <w:bCs/>
                <w:sz w:val="22"/>
                <w:lang w:val="es-MX"/>
              </w:rPr>
              <w:t xml:space="preserve">me gustan a </w:t>
            </w:r>
            <w:proofErr w:type="spellStart"/>
            <w:r w:rsidRPr="009C2F3F">
              <w:rPr>
                <w:rFonts w:ascii="Arial" w:hAnsi="Arial" w:cs="Arial"/>
                <w:b/>
                <w:bCs/>
                <w:sz w:val="22"/>
                <w:lang w:val="es-MX"/>
              </w:rPr>
              <w:t>mi</w:t>
            </w:r>
            <w:proofErr w:type="spellEnd"/>
            <w:r w:rsidRPr="009C2F3F">
              <w:rPr>
                <w:rFonts w:ascii="Arial" w:hAnsi="Arial" w:cs="Arial"/>
                <w:b/>
                <w:bCs/>
                <w:sz w:val="22"/>
                <w:lang w:val="es-MX"/>
              </w:rPr>
              <w:t xml:space="preserve">.(cantar dos </w:t>
            </w:r>
            <w:proofErr w:type="spellStart"/>
            <w:r w:rsidRPr="009C2F3F">
              <w:rPr>
                <w:rFonts w:ascii="Arial" w:hAnsi="Arial" w:cs="Arial"/>
                <w:b/>
                <w:bCs/>
                <w:sz w:val="22"/>
                <w:lang w:val="es-MX"/>
              </w:rPr>
              <w:t>yeses</w:t>
            </w:r>
            <w:proofErr w:type="spellEnd"/>
            <w:r w:rsidRPr="009C2F3F">
              <w:rPr>
                <w:rFonts w:ascii="Arial" w:hAnsi="Arial" w:cs="Arial"/>
                <w:b/>
                <w:bCs/>
                <w:sz w:val="22"/>
                <w:lang w:val="es-MX"/>
              </w:rPr>
              <w:t>)</w:t>
            </w:r>
          </w:p>
        </w:tc>
        <w:tc>
          <w:tcPr>
            <w:tcW w:w="2811" w:type="pct"/>
            <w:tcMar>
              <w:top w:w="15" w:type="dxa"/>
              <w:left w:w="15" w:type="dxa"/>
              <w:bottom w:w="15" w:type="dxa"/>
              <w:right w:w="15" w:type="dxa"/>
            </w:tcMar>
          </w:tcPr>
          <w:p w14:paraId="45FA7615" w14:textId="77777777" w:rsidR="00B21E19" w:rsidRDefault="00B21E19">
            <w:pPr>
              <w:rPr>
                <w:rFonts w:ascii="Arial" w:hAnsi="Arial" w:cs="Arial"/>
                <w:sz w:val="22"/>
              </w:rPr>
            </w:pPr>
            <w:r>
              <w:rPr>
                <w:rFonts w:ascii="Arial" w:hAnsi="Arial" w:cs="Arial"/>
                <w:sz w:val="22"/>
              </w:rPr>
              <w:t>that makes our hearts sing. (sing twice)</w:t>
            </w:r>
          </w:p>
        </w:tc>
      </w:tr>
      <w:tr w:rsidR="00B21E19" w14:paraId="0AEFE409" w14:textId="77777777">
        <w:trPr>
          <w:trHeight w:val="288"/>
          <w:tblCellSpacing w:w="15" w:type="dxa"/>
        </w:trPr>
        <w:tc>
          <w:tcPr>
            <w:tcW w:w="2160" w:type="pct"/>
            <w:tcMar>
              <w:top w:w="15" w:type="dxa"/>
              <w:left w:w="15" w:type="dxa"/>
              <w:bottom w:w="15" w:type="dxa"/>
              <w:right w:w="15" w:type="dxa"/>
            </w:tcMar>
          </w:tcPr>
          <w:p w14:paraId="35B808D1" w14:textId="77777777" w:rsidR="00B21E19" w:rsidRPr="009C2F3F" w:rsidRDefault="00B21E19">
            <w:pPr>
              <w:rPr>
                <w:rFonts w:ascii="Arial" w:hAnsi="Arial" w:cs="Arial"/>
                <w:b/>
                <w:bCs/>
                <w:sz w:val="22"/>
                <w:lang w:val="es-MX"/>
              </w:rPr>
            </w:pPr>
            <w:r w:rsidRPr="009C2F3F">
              <w:rPr>
                <w:rFonts w:ascii="Arial" w:hAnsi="Arial" w:cs="Arial"/>
                <w:b/>
                <w:bCs/>
                <w:sz w:val="22"/>
                <w:lang w:val="es-MX"/>
              </w:rPr>
              <w:t xml:space="preserve">  </w:t>
            </w:r>
          </w:p>
        </w:tc>
        <w:tc>
          <w:tcPr>
            <w:tcW w:w="2811" w:type="pct"/>
            <w:tcMar>
              <w:top w:w="15" w:type="dxa"/>
              <w:left w:w="15" w:type="dxa"/>
              <w:bottom w:w="15" w:type="dxa"/>
              <w:right w:w="15" w:type="dxa"/>
            </w:tcMar>
          </w:tcPr>
          <w:p w14:paraId="70370CB8" w14:textId="77777777" w:rsidR="00B21E19" w:rsidRDefault="00B21E19">
            <w:pPr>
              <w:rPr>
                <w:rFonts w:ascii="Arial" w:hAnsi="Arial" w:cs="Arial"/>
                <w:sz w:val="22"/>
              </w:rPr>
            </w:pPr>
            <w:r>
              <w:rPr>
                <w:rFonts w:ascii="Arial" w:hAnsi="Arial" w:cs="Arial"/>
                <w:sz w:val="22"/>
              </w:rPr>
              <w:t xml:space="preserve">  </w:t>
            </w:r>
          </w:p>
        </w:tc>
      </w:tr>
      <w:tr w:rsidR="00B21E19" w14:paraId="31B03907" w14:textId="77777777">
        <w:trPr>
          <w:trHeight w:val="288"/>
          <w:tblCellSpacing w:w="15" w:type="dxa"/>
        </w:trPr>
        <w:tc>
          <w:tcPr>
            <w:tcW w:w="2160" w:type="pct"/>
            <w:tcMar>
              <w:top w:w="15" w:type="dxa"/>
              <w:left w:w="15" w:type="dxa"/>
              <w:bottom w:w="15" w:type="dxa"/>
              <w:right w:w="15" w:type="dxa"/>
            </w:tcMar>
          </w:tcPr>
          <w:p w14:paraId="300BE40B" w14:textId="77777777" w:rsidR="00B21E19" w:rsidRPr="009C2F3F" w:rsidRDefault="00B21E19">
            <w:pPr>
              <w:rPr>
                <w:rFonts w:ascii="Arial" w:hAnsi="Arial" w:cs="Arial"/>
                <w:b/>
                <w:bCs/>
                <w:sz w:val="22"/>
                <w:lang w:val="es-MX"/>
              </w:rPr>
            </w:pPr>
            <w:r w:rsidRPr="009C2F3F">
              <w:rPr>
                <w:rFonts w:ascii="Arial" w:hAnsi="Arial" w:cs="Arial"/>
                <w:b/>
                <w:bCs/>
                <w:sz w:val="22"/>
                <w:lang w:val="es-MX"/>
              </w:rPr>
              <w:t>Canta el gallo, canta el gallo con el</w:t>
            </w:r>
          </w:p>
        </w:tc>
        <w:tc>
          <w:tcPr>
            <w:tcW w:w="2811" w:type="pct"/>
            <w:tcMar>
              <w:top w:w="15" w:type="dxa"/>
              <w:left w:w="15" w:type="dxa"/>
              <w:bottom w:w="15" w:type="dxa"/>
              <w:right w:w="15" w:type="dxa"/>
            </w:tcMar>
          </w:tcPr>
          <w:p w14:paraId="53384B5E" w14:textId="77777777" w:rsidR="00B21E19" w:rsidRDefault="00B21E19">
            <w:pPr>
              <w:rPr>
                <w:rFonts w:ascii="Arial" w:hAnsi="Arial" w:cs="Arial"/>
                <w:sz w:val="22"/>
              </w:rPr>
            </w:pPr>
            <w:r>
              <w:rPr>
                <w:rFonts w:ascii="Arial" w:hAnsi="Arial" w:cs="Arial"/>
                <w:sz w:val="22"/>
              </w:rPr>
              <w:t>Hear the rooster, hear the rooster singing his</w:t>
            </w:r>
          </w:p>
        </w:tc>
      </w:tr>
      <w:tr w:rsidR="00B21E19" w14:paraId="43CCC9B6" w14:textId="77777777">
        <w:trPr>
          <w:trHeight w:val="288"/>
          <w:tblCellSpacing w:w="15" w:type="dxa"/>
        </w:trPr>
        <w:tc>
          <w:tcPr>
            <w:tcW w:w="2160" w:type="pct"/>
            <w:tcMar>
              <w:top w:w="15" w:type="dxa"/>
              <w:left w:w="15" w:type="dxa"/>
              <w:bottom w:w="15" w:type="dxa"/>
              <w:right w:w="15" w:type="dxa"/>
            </w:tcMar>
          </w:tcPr>
          <w:p w14:paraId="5088A040" w14:textId="77777777" w:rsidR="00B21E19" w:rsidRPr="009C2F3F" w:rsidRDefault="00B21E19">
            <w:pPr>
              <w:rPr>
                <w:rFonts w:ascii="Arial" w:hAnsi="Arial" w:cs="Arial"/>
                <w:b/>
                <w:bCs/>
                <w:sz w:val="22"/>
                <w:lang w:val="es-MX"/>
              </w:rPr>
            </w:pPr>
            <w:proofErr w:type="spellStart"/>
            <w:r w:rsidRPr="009C2F3F">
              <w:rPr>
                <w:rFonts w:ascii="Arial" w:hAnsi="Arial" w:cs="Arial"/>
                <w:b/>
                <w:bCs/>
                <w:sz w:val="22"/>
                <w:lang w:val="es-MX"/>
              </w:rPr>
              <w:t>kiri</w:t>
            </w:r>
            <w:proofErr w:type="spellEnd"/>
            <w:r w:rsidRPr="009C2F3F">
              <w:rPr>
                <w:rFonts w:ascii="Arial" w:hAnsi="Arial" w:cs="Arial"/>
                <w:b/>
                <w:bCs/>
                <w:sz w:val="22"/>
                <w:lang w:val="es-MX"/>
              </w:rPr>
              <w:t xml:space="preserve">, </w:t>
            </w:r>
            <w:proofErr w:type="spellStart"/>
            <w:r w:rsidRPr="009C2F3F">
              <w:rPr>
                <w:rFonts w:ascii="Arial" w:hAnsi="Arial" w:cs="Arial"/>
                <w:b/>
                <w:bCs/>
                <w:sz w:val="22"/>
                <w:lang w:val="es-MX"/>
              </w:rPr>
              <w:t>kiri</w:t>
            </w:r>
            <w:proofErr w:type="spellEnd"/>
            <w:r w:rsidRPr="009C2F3F">
              <w:rPr>
                <w:rFonts w:ascii="Arial" w:hAnsi="Arial" w:cs="Arial"/>
                <w:b/>
                <w:bCs/>
                <w:sz w:val="22"/>
                <w:lang w:val="es-MX"/>
              </w:rPr>
              <w:t xml:space="preserve">, </w:t>
            </w:r>
            <w:proofErr w:type="spellStart"/>
            <w:r w:rsidRPr="009C2F3F">
              <w:rPr>
                <w:rFonts w:ascii="Arial" w:hAnsi="Arial" w:cs="Arial"/>
                <w:b/>
                <w:bCs/>
                <w:sz w:val="22"/>
                <w:lang w:val="es-MX"/>
              </w:rPr>
              <w:t>kiri</w:t>
            </w:r>
            <w:proofErr w:type="spellEnd"/>
            <w:r w:rsidRPr="009C2F3F">
              <w:rPr>
                <w:rFonts w:ascii="Arial" w:hAnsi="Arial" w:cs="Arial"/>
                <w:b/>
                <w:bCs/>
                <w:sz w:val="22"/>
                <w:lang w:val="es-MX"/>
              </w:rPr>
              <w:t xml:space="preserve">, </w:t>
            </w:r>
            <w:proofErr w:type="spellStart"/>
            <w:r w:rsidRPr="009C2F3F">
              <w:rPr>
                <w:rFonts w:ascii="Arial" w:hAnsi="Arial" w:cs="Arial"/>
                <w:b/>
                <w:bCs/>
                <w:sz w:val="22"/>
                <w:lang w:val="es-MX"/>
              </w:rPr>
              <w:t>kiri</w:t>
            </w:r>
            <w:proofErr w:type="spellEnd"/>
            <w:r w:rsidRPr="009C2F3F">
              <w:rPr>
                <w:rFonts w:ascii="Arial" w:hAnsi="Arial" w:cs="Arial"/>
                <w:b/>
                <w:bCs/>
                <w:sz w:val="22"/>
                <w:lang w:val="es-MX"/>
              </w:rPr>
              <w:t xml:space="preserve">, </w:t>
            </w:r>
            <w:proofErr w:type="spellStart"/>
            <w:r w:rsidRPr="009C2F3F">
              <w:rPr>
                <w:rFonts w:ascii="Arial" w:hAnsi="Arial" w:cs="Arial"/>
                <w:b/>
                <w:bCs/>
                <w:sz w:val="22"/>
                <w:lang w:val="es-MX"/>
              </w:rPr>
              <w:t>kiri</w:t>
            </w:r>
            <w:proofErr w:type="spellEnd"/>
            <w:r w:rsidRPr="009C2F3F">
              <w:rPr>
                <w:rFonts w:ascii="Arial" w:hAnsi="Arial" w:cs="Arial"/>
                <w:b/>
                <w:bCs/>
                <w:sz w:val="22"/>
                <w:lang w:val="es-MX"/>
              </w:rPr>
              <w:t>.</w:t>
            </w:r>
          </w:p>
        </w:tc>
        <w:tc>
          <w:tcPr>
            <w:tcW w:w="2811" w:type="pct"/>
            <w:tcMar>
              <w:top w:w="15" w:type="dxa"/>
              <w:left w:w="15" w:type="dxa"/>
              <w:bottom w:w="15" w:type="dxa"/>
              <w:right w:w="15" w:type="dxa"/>
            </w:tcMar>
          </w:tcPr>
          <w:p w14:paraId="2478A7DF" w14:textId="77777777" w:rsidR="00B21E19" w:rsidRDefault="00B21E19">
            <w:pPr>
              <w:rPr>
                <w:rFonts w:ascii="Arial" w:hAnsi="Arial" w:cs="Arial"/>
                <w:sz w:val="22"/>
                <w:lang w:val="es-MX"/>
              </w:rPr>
            </w:pPr>
            <w:proofErr w:type="spellStart"/>
            <w:r>
              <w:rPr>
                <w:rFonts w:ascii="Arial" w:hAnsi="Arial" w:cs="Arial"/>
                <w:sz w:val="22"/>
                <w:lang w:val="es-MX"/>
              </w:rPr>
              <w:t>kiri</w:t>
            </w:r>
            <w:proofErr w:type="spellEnd"/>
            <w:r>
              <w:rPr>
                <w:rFonts w:ascii="Arial" w:hAnsi="Arial" w:cs="Arial"/>
                <w:sz w:val="22"/>
                <w:lang w:val="es-MX"/>
              </w:rPr>
              <w:t xml:space="preserve">, </w:t>
            </w:r>
            <w:proofErr w:type="spellStart"/>
            <w:r>
              <w:rPr>
                <w:rFonts w:ascii="Arial" w:hAnsi="Arial" w:cs="Arial"/>
                <w:sz w:val="22"/>
                <w:lang w:val="es-MX"/>
              </w:rPr>
              <w:t>kiri</w:t>
            </w:r>
            <w:proofErr w:type="spellEnd"/>
            <w:r>
              <w:rPr>
                <w:rFonts w:ascii="Arial" w:hAnsi="Arial" w:cs="Arial"/>
                <w:sz w:val="22"/>
                <w:lang w:val="es-MX"/>
              </w:rPr>
              <w:t xml:space="preserve">, </w:t>
            </w:r>
            <w:proofErr w:type="spellStart"/>
            <w:r>
              <w:rPr>
                <w:rFonts w:ascii="Arial" w:hAnsi="Arial" w:cs="Arial"/>
                <w:sz w:val="22"/>
                <w:lang w:val="es-MX"/>
              </w:rPr>
              <w:t>kiri</w:t>
            </w:r>
            <w:proofErr w:type="spellEnd"/>
            <w:r>
              <w:rPr>
                <w:rFonts w:ascii="Arial" w:hAnsi="Arial" w:cs="Arial"/>
                <w:sz w:val="22"/>
                <w:lang w:val="es-MX"/>
              </w:rPr>
              <w:t xml:space="preserve">, </w:t>
            </w:r>
            <w:proofErr w:type="spellStart"/>
            <w:r>
              <w:rPr>
                <w:rFonts w:ascii="Arial" w:hAnsi="Arial" w:cs="Arial"/>
                <w:sz w:val="22"/>
                <w:lang w:val="es-MX"/>
              </w:rPr>
              <w:t>kiri</w:t>
            </w:r>
            <w:proofErr w:type="spellEnd"/>
            <w:r>
              <w:rPr>
                <w:rFonts w:ascii="Arial" w:hAnsi="Arial" w:cs="Arial"/>
                <w:sz w:val="22"/>
                <w:lang w:val="es-MX"/>
              </w:rPr>
              <w:t xml:space="preserve">, </w:t>
            </w:r>
            <w:proofErr w:type="spellStart"/>
            <w:r>
              <w:rPr>
                <w:rFonts w:ascii="Arial" w:hAnsi="Arial" w:cs="Arial"/>
                <w:sz w:val="22"/>
                <w:lang w:val="es-MX"/>
              </w:rPr>
              <w:t>kiri</w:t>
            </w:r>
            <w:proofErr w:type="spellEnd"/>
            <w:r>
              <w:rPr>
                <w:rFonts w:ascii="Arial" w:hAnsi="Arial" w:cs="Arial"/>
                <w:sz w:val="22"/>
                <w:lang w:val="es-MX"/>
              </w:rPr>
              <w:t>.</w:t>
            </w:r>
          </w:p>
        </w:tc>
      </w:tr>
      <w:tr w:rsidR="00B21E19" w14:paraId="1E82C3A7" w14:textId="77777777">
        <w:trPr>
          <w:trHeight w:val="288"/>
          <w:tblCellSpacing w:w="15" w:type="dxa"/>
        </w:trPr>
        <w:tc>
          <w:tcPr>
            <w:tcW w:w="2160" w:type="pct"/>
            <w:tcMar>
              <w:top w:w="15" w:type="dxa"/>
              <w:left w:w="15" w:type="dxa"/>
              <w:bottom w:w="15" w:type="dxa"/>
              <w:right w:w="15" w:type="dxa"/>
            </w:tcMar>
          </w:tcPr>
          <w:p w14:paraId="226331B2" w14:textId="77777777" w:rsidR="00B21E19" w:rsidRPr="009C2F3F" w:rsidRDefault="00B21E19">
            <w:pPr>
              <w:rPr>
                <w:rFonts w:ascii="Arial" w:hAnsi="Arial" w:cs="Arial"/>
                <w:b/>
                <w:bCs/>
                <w:sz w:val="22"/>
                <w:lang w:val="es-MX"/>
              </w:rPr>
            </w:pPr>
            <w:r w:rsidRPr="009C2F3F">
              <w:rPr>
                <w:rFonts w:ascii="Arial" w:hAnsi="Arial" w:cs="Arial"/>
                <w:b/>
                <w:bCs/>
                <w:sz w:val="22"/>
                <w:lang w:val="es-MX"/>
              </w:rPr>
              <w:t>La gallina, la gallina con el</w:t>
            </w:r>
          </w:p>
        </w:tc>
        <w:tc>
          <w:tcPr>
            <w:tcW w:w="2811" w:type="pct"/>
            <w:tcMar>
              <w:top w:w="15" w:type="dxa"/>
              <w:left w:w="15" w:type="dxa"/>
              <w:bottom w:w="15" w:type="dxa"/>
              <w:right w:w="15" w:type="dxa"/>
            </w:tcMar>
          </w:tcPr>
          <w:p w14:paraId="527646B1" w14:textId="77777777" w:rsidR="00B21E19" w:rsidRDefault="00B21E19">
            <w:pPr>
              <w:rPr>
                <w:rFonts w:ascii="Arial" w:hAnsi="Arial" w:cs="Arial"/>
                <w:sz w:val="22"/>
              </w:rPr>
            </w:pPr>
            <w:r>
              <w:rPr>
                <w:rFonts w:ascii="Arial" w:hAnsi="Arial" w:cs="Arial"/>
                <w:sz w:val="22"/>
              </w:rPr>
              <w:t>In the morning, In the morning the hen sings her</w:t>
            </w:r>
          </w:p>
        </w:tc>
      </w:tr>
      <w:tr w:rsidR="00B21E19" w14:paraId="69B785EA" w14:textId="77777777">
        <w:trPr>
          <w:trHeight w:val="288"/>
          <w:tblCellSpacing w:w="15" w:type="dxa"/>
        </w:trPr>
        <w:tc>
          <w:tcPr>
            <w:tcW w:w="2160" w:type="pct"/>
            <w:tcMar>
              <w:top w:w="15" w:type="dxa"/>
              <w:left w:w="15" w:type="dxa"/>
              <w:bottom w:w="15" w:type="dxa"/>
              <w:right w:w="15" w:type="dxa"/>
            </w:tcMar>
          </w:tcPr>
          <w:p w14:paraId="19989EDC" w14:textId="77777777" w:rsidR="00B21E19" w:rsidRPr="009C2F3F" w:rsidRDefault="00B21E19">
            <w:pPr>
              <w:rPr>
                <w:rFonts w:ascii="Arial" w:hAnsi="Arial" w:cs="Arial"/>
                <w:b/>
                <w:bCs/>
                <w:sz w:val="22"/>
                <w:lang w:val="es-MX"/>
              </w:rPr>
            </w:pPr>
            <w:r w:rsidRPr="009C2F3F">
              <w:rPr>
                <w:rFonts w:ascii="Arial" w:hAnsi="Arial" w:cs="Arial"/>
                <w:b/>
                <w:bCs/>
                <w:sz w:val="22"/>
                <w:lang w:val="es-MX"/>
              </w:rPr>
              <w:t>cara, cara, cara, cara, cara.</w:t>
            </w:r>
          </w:p>
        </w:tc>
        <w:tc>
          <w:tcPr>
            <w:tcW w:w="2811" w:type="pct"/>
            <w:tcMar>
              <w:top w:w="15" w:type="dxa"/>
              <w:left w:w="15" w:type="dxa"/>
              <w:bottom w:w="15" w:type="dxa"/>
              <w:right w:w="15" w:type="dxa"/>
            </w:tcMar>
          </w:tcPr>
          <w:p w14:paraId="0F131273" w14:textId="77777777" w:rsidR="00B21E19" w:rsidRDefault="00B21E19">
            <w:pPr>
              <w:rPr>
                <w:rFonts w:ascii="Arial" w:hAnsi="Arial" w:cs="Arial"/>
                <w:sz w:val="22"/>
              </w:rPr>
            </w:pPr>
            <w:r>
              <w:rPr>
                <w:rFonts w:ascii="Arial" w:hAnsi="Arial" w:cs="Arial"/>
                <w:sz w:val="22"/>
                <w:lang w:val="es-MX"/>
              </w:rPr>
              <w:t>cara, cara, cara, cara</w:t>
            </w:r>
            <w:r>
              <w:rPr>
                <w:rFonts w:ascii="Arial" w:hAnsi="Arial" w:cs="Arial"/>
                <w:sz w:val="22"/>
              </w:rPr>
              <w:t xml:space="preserve">, </w:t>
            </w:r>
            <w:proofErr w:type="spellStart"/>
            <w:r>
              <w:rPr>
                <w:rFonts w:ascii="Arial" w:hAnsi="Arial" w:cs="Arial"/>
                <w:sz w:val="22"/>
              </w:rPr>
              <w:t>cara</w:t>
            </w:r>
            <w:proofErr w:type="spellEnd"/>
            <w:r>
              <w:rPr>
                <w:rFonts w:ascii="Arial" w:hAnsi="Arial" w:cs="Arial"/>
                <w:sz w:val="22"/>
              </w:rPr>
              <w:t>.</w:t>
            </w:r>
          </w:p>
        </w:tc>
      </w:tr>
      <w:tr w:rsidR="00B21E19" w14:paraId="67715423" w14:textId="77777777">
        <w:trPr>
          <w:trHeight w:val="288"/>
          <w:tblCellSpacing w:w="15" w:type="dxa"/>
        </w:trPr>
        <w:tc>
          <w:tcPr>
            <w:tcW w:w="2160" w:type="pct"/>
            <w:tcMar>
              <w:top w:w="15" w:type="dxa"/>
              <w:left w:w="15" w:type="dxa"/>
              <w:bottom w:w="15" w:type="dxa"/>
              <w:right w:w="15" w:type="dxa"/>
            </w:tcMar>
          </w:tcPr>
          <w:p w14:paraId="40994E6E" w14:textId="77777777" w:rsidR="00B21E19" w:rsidRPr="009C2F3F" w:rsidRDefault="00B21E19">
            <w:pPr>
              <w:rPr>
                <w:rFonts w:ascii="Arial" w:hAnsi="Arial" w:cs="Arial"/>
                <w:b/>
                <w:bCs/>
                <w:sz w:val="22"/>
                <w:lang w:val="es-MX"/>
              </w:rPr>
            </w:pPr>
            <w:r w:rsidRPr="009C2F3F">
              <w:rPr>
                <w:rFonts w:ascii="Arial" w:hAnsi="Arial" w:cs="Arial"/>
                <w:b/>
                <w:bCs/>
                <w:sz w:val="22"/>
                <w:lang w:val="es-MX"/>
              </w:rPr>
              <w:t xml:space="preserve">Los </w:t>
            </w:r>
            <w:proofErr w:type="spellStart"/>
            <w:r w:rsidRPr="009C2F3F">
              <w:rPr>
                <w:rFonts w:ascii="Arial" w:hAnsi="Arial" w:cs="Arial"/>
                <w:b/>
                <w:bCs/>
                <w:sz w:val="22"/>
                <w:lang w:val="es-MX"/>
              </w:rPr>
              <w:t>pollelos</w:t>
            </w:r>
            <w:proofErr w:type="spellEnd"/>
            <w:r w:rsidRPr="009C2F3F">
              <w:rPr>
                <w:rFonts w:ascii="Arial" w:hAnsi="Arial" w:cs="Arial"/>
                <w:b/>
                <w:bCs/>
                <w:sz w:val="22"/>
                <w:lang w:val="es-MX"/>
              </w:rPr>
              <w:t xml:space="preserve">, los </w:t>
            </w:r>
            <w:proofErr w:type="spellStart"/>
            <w:r w:rsidRPr="009C2F3F">
              <w:rPr>
                <w:rFonts w:ascii="Arial" w:hAnsi="Arial" w:cs="Arial"/>
                <w:b/>
                <w:bCs/>
                <w:sz w:val="22"/>
                <w:lang w:val="es-MX"/>
              </w:rPr>
              <w:t>pollelos</w:t>
            </w:r>
            <w:proofErr w:type="spellEnd"/>
            <w:r w:rsidRPr="009C2F3F">
              <w:rPr>
                <w:rFonts w:ascii="Arial" w:hAnsi="Arial" w:cs="Arial"/>
                <w:b/>
                <w:bCs/>
                <w:sz w:val="22"/>
                <w:lang w:val="es-MX"/>
              </w:rPr>
              <w:t xml:space="preserve"> con el</w:t>
            </w:r>
          </w:p>
        </w:tc>
        <w:tc>
          <w:tcPr>
            <w:tcW w:w="2811" w:type="pct"/>
            <w:tcMar>
              <w:top w:w="15" w:type="dxa"/>
              <w:left w:w="15" w:type="dxa"/>
              <w:bottom w:w="15" w:type="dxa"/>
              <w:right w:w="15" w:type="dxa"/>
            </w:tcMar>
          </w:tcPr>
          <w:p w14:paraId="5462A56E" w14:textId="77777777" w:rsidR="00B21E19" w:rsidRDefault="00B21E19">
            <w:pPr>
              <w:rPr>
                <w:rFonts w:ascii="Arial" w:hAnsi="Arial" w:cs="Arial"/>
                <w:sz w:val="22"/>
              </w:rPr>
            </w:pPr>
            <w:r>
              <w:rPr>
                <w:rFonts w:ascii="Arial" w:hAnsi="Arial" w:cs="Arial"/>
                <w:sz w:val="22"/>
              </w:rPr>
              <w:t>All day singing, baby chicks all day singing their</w:t>
            </w:r>
          </w:p>
        </w:tc>
      </w:tr>
      <w:tr w:rsidR="00B21E19" w14:paraId="1CBA89B4" w14:textId="77777777">
        <w:trPr>
          <w:trHeight w:val="288"/>
          <w:tblCellSpacing w:w="15" w:type="dxa"/>
        </w:trPr>
        <w:tc>
          <w:tcPr>
            <w:tcW w:w="2160" w:type="pct"/>
            <w:tcMar>
              <w:top w:w="15" w:type="dxa"/>
              <w:left w:w="15" w:type="dxa"/>
              <w:bottom w:w="15" w:type="dxa"/>
              <w:right w:w="15" w:type="dxa"/>
            </w:tcMar>
          </w:tcPr>
          <w:p w14:paraId="01B5A121" w14:textId="77777777" w:rsidR="00B21E19" w:rsidRPr="009C2F3F" w:rsidRDefault="00B21E19">
            <w:pPr>
              <w:rPr>
                <w:rFonts w:ascii="Arial" w:hAnsi="Arial" w:cs="Arial"/>
                <w:b/>
                <w:bCs/>
                <w:sz w:val="22"/>
                <w:lang w:val="es-MX"/>
              </w:rPr>
            </w:pPr>
            <w:r w:rsidRPr="009C2F3F">
              <w:rPr>
                <w:rFonts w:ascii="Arial" w:hAnsi="Arial" w:cs="Arial"/>
                <w:b/>
                <w:bCs/>
                <w:sz w:val="22"/>
                <w:lang w:val="es-MX"/>
              </w:rPr>
              <w:t>pio, pio, pio, pio, pi.</w:t>
            </w:r>
          </w:p>
        </w:tc>
        <w:tc>
          <w:tcPr>
            <w:tcW w:w="2811" w:type="pct"/>
            <w:tcMar>
              <w:top w:w="15" w:type="dxa"/>
              <w:left w:w="15" w:type="dxa"/>
              <w:bottom w:w="15" w:type="dxa"/>
              <w:right w:w="15" w:type="dxa"/>
            </w:tcMar>
          </w:tcPr>
          <w:p w14:paraId="2FF31D5F" w14:textId="77777777" w:rsidR="00B21E19" w:rsidRDefault="00B21E19">
            <w:pPr>
              <w:rPr>
                <w:rFonts w:ascii="Arial" w:hAnsi="Arial" w:cs="Arial"/>
                <w:sz w:val="22"/>
              </w:rPr>
            </w:pPr>
            <w:r>
              <w:rPr>
                <w:rFonts w:ascii="Arial" w:hAnsi="Arial" w:cs="Arial"/>
                <w:sz w:val="22"/>
                <w:lang w:val="es-MX"/>
              </w:rPr>
              <w:t>pio, pio, pio, pio, pi</w:t>
            </w:r>
            <w:r>
              <w:rPr>
                <w:rFonts w:ascii="Arial" w:hAnsi="Arial" w:cs="Arial"/>
                <w:sz w:val="22"/>
              </w:rPr>
              <w:t>.</w:t>
            </w:r>
          </w:p>
        </w:tc>
      </w:tr>
      <w:tr w:rsidR="00B21E19" w14:paraId="46C91A31" w14:textId="77777777">
        <w:trPr>
          <w:trHeight w:val="288"/>
          <w:tblCellSpacing w:w="15" w:type="dxa"/>
        </w:trPr>
        <w:tc>
          <w:tcPr>
            <w:tcW w:w="2160" w:type="pct"/>
            <w:tcMar>
              <w:top w:w="15" w:type="dxa"/>
              <w:left w:w="15" w:type="dxa"/>
              <w:bottom w:w="15" w:type="dxa"/>
              <w:right w:w="15" w:type="dxa"/>
            </w:tcMar>
          </w:tcPr>
          <w:p w14:paraId="3B416DBF" w14:textId="77777777" w:rsidR="00B21E19" w:rsidRPr="009C2F3F" w:rsidRDefault="00B21E19">
            <w:pPr>
              <w:rPr>
                <w:rFonts w:ascii="Arial" w:hAnsi="Arial" w:cs="Arial"/>
                <w:b/>
                <w:bCs/>
                <w:sz w:val="22"/>
                <w:lang w:val="es-MX"/>
              </w:rPr>
            </w:pPr>
            <w:r w:rsidRPr="009C2F3F">
              <w:rPr>
                <w:rFonts w:ascii="Arial" w:hAnsi="Arial" w:cs="Arial"/>
                <w:b/>
                <w:bCs/>
                <w:sz w:val="22"/>
              </w:rPr>
              <w:t> </w:t>
            </w:r>
          </w:p>
        </w:tc>
        <w:tc>
          <w:tcPr>
            <w:tcW w:w="2811" w:type="pct"/>
            <w:tcMar>
              <w:top w:w="15" w:type="dxa"/>
              <w:left w:w="15" w:type="dxa"/>
              <w:bottom w:w="15" w:type="dxa"/>
              <w:right w:w="15" w:type="dxa"/>
            </w:tcMar>
          </w:tcPr>
          <w:p w14:paraId="581C0A6F" w14:textId="77777777" w:rsidR="00B21E19" w:rsidRDefault="00B21E19">
            <w:pPr>
              <w:rPr>
                <w:rFonts w:ascii="Arial" w:hAnsi="Arial" w:cs="Arial"/>
                <w:sz w:val="22"/>
              </w:rPr>
            </w:pPr>
            <w:r>
              <w:rPr>
                <w:rFonts w:ascii="Arial" w:hAnsi="Arial" w:cs="Arial"/>
                <w:sz w:val="22"/>
              </w:rPr>
              <w:t> </w:t>
            </w:r>
          </w:p>
        </w:tc>
      </w:tr>
      <w:tr w:rsidR="00B21E19" w14:paraId="7D7D07AC" w14:textId="77777777">
        <w:trPr>
          <w:trHeight w:val="288"/>
          <w:tblCellSpacing w:w="15" w:type="dxa"/>
        </w:trPr>
        <w:tc>
          <w:tcPr>
            <w:tcW w:w="2160" w:type="pct"/>
            <w:tcMar>
              <w:top w:w="15" w:type="dxa"/>
              <w:left w:w="15" w:type="dxa"/>
              <w:bottom w:w="15" w:type="dxa"/>
              <w:right w:w="15" w:type="dxa"/>
            </w:tcMar>
          </w:tcPr>
          <w:p w14:paraId="2BFEA9C9" w14:textId="77777777" w:rsidR="00B21E19" w:rsidRPr="009C2F3F" w:rsidRDefault="00B21E19">
            <w:pPr>
              <w:rPr>
                <w:rFonts w:ascii="Arial" w:hAnsi="Arial" w:cs="Arial"/>
                <w:b/>
                <w:bCs/>
                <w:sz w:val="22"/>
                <w:lang w:val="es-MX"/>
              </w:rPr>
            </w:pPr>
            <w:r w:rsidRPr="009C2F3F">
              <w:rPr>
                <w:rFonts w:ascii="Arial" w:hAnsi="Arial" w:cs="Arial"/>
                <w:b/>
                <w:bCs/>
                <w:sz w:val="22"/>
                <w:lang w:val="es-MX"/>
              </w:rPr>
              <w:t>Y por eso los grandes amores</w:t>
            </w:r>
          </w:p>
        </w:tc>
        <w:tc>
          <w:tcPr>
            <w:tcW w:w="2811" w:type="pct"/>
            <w:tcMar>
              <w:top w:w="15" w:type="dxa"/>
              <w:left w:w="15" w:type="dxa"/>
              <w:bottom w:w="15" w:type="dxa"/>
              <w:right w:w="15" w:type="dxa"/>
            </w:tcMar>
          </w:tcPr>
          <w:p w14:paraId="63C451A5" w14:textId="77777777" w:rsidR="00B21E19" w:rsidRDefault="00B21E19">
            <w:pPr>
              <w:rPr>
                <w:rFonts w:ascii="Arial" w:hAnsi="Arial" w:cs="Arial"/>
                <w:sz w:val="22"/>
              </w:rPr>
            </w:pPr>
            <w:r>
              <w:rPr>
                <w:rFonts w:ascii="Arial" w:hAnsi="Arial" w:cs="Arial"/>
                <w:sz w:val="22"/>
              </w:rPr>
              <w:t>And a bright love with colors</w:t>
            </w:r>
          </w:p>
        </w:tc>
      </w:tr>
      <w:tr w:rsidR="00B21E19" w14:paraId="268511E7" w14:textId="77777777">
        <w:trPr>
          <w:trHeight w:val="288"/>
          <w:tblCellSpacing w:w="15" w:type="dxa"/>
        </w:trPr>
        <w:tc>
          <w:tcPr>
            <w:tcW w:w="2160" w:type="pct"/>
            <w:tcMar>
              <w:top w:w="15" w:type="dxa"/>
              <w:left w:w="15" w:type="dxa"/>
              <w:bottom w:w="15" w:type="dxa"/>
              <w:right w:w="15" w:type="dxa"/>
            </w:tcMar>
          </w:tcPr>
          <w:p w14:paraId="409C3E6E" w14:textId="77777777" w:rsidR="00B21E19" w:rsidRPr="009C2F3F" w:rsidRDefault="00B21E19">
            <w:pPr>
              <w:rPr>
                <w:rFonts w:ascii="Arial" w:hAnsi="Arial" w:cs="Arial"/>
                <w:b/>
                <w:bCs/>
                <w:sz w:val="22"/>
                <w:lang w:val="es-MX"/>
              </w:rPr>
            </w:pPr>
            <w:r w:rsidRPr="009C2F3F">
              <w:rPr>
                <w:rFonts w:ascii="Arial" w:hAnsi="Arial" w:cs="Arial"/>
                <w:b/>
                <w:bCs/>
                <w:sz w:val="22"/>
                <w:lang w:val="es-MX"/>
              </w:rPr>
              <w:t>de muchos colores</w:t>
            </w:r>
          </w:p>
        </w:tc>
        <w:tc>
          <w:tcPr>
            <w:tcW w:w="2811" w:type="pct"/>
            <w:tcMar>
              <w:top w:w="15" w:type="dxa"/>
              <w:left w:w="15" w:type="dxa"/>
              <w:bottom w:w="15" w:type="dxa"/>
              <w:right w:w="15" w:type="dxa"/>
            </w:tcMar>
          </w:tcPr>
          <w:p w14:paraId="4513DFFF" w14:textId="77777777" w:rsidR="00B21E19" w:rsidRDefault="00B21E19">
            <w:pPr>
              <w:rPr>
                <w:rFonts w:ascii="Arial" w:hAnsi="Arial" w:cs="Arial"/>
                <w:sz w:val="22"/>
              </w:rPr>
            </w:pPr>
            <w:r>
              <w:rPr>
                <w:rFonts w:ascii="Arial" w:hAnsi="Arial" w:cs="Arial"/>
                <w:sz w:val="22"/>
              </w:rPr>
              <w:t>has found us with peace all around us</w:t>
            </w:r>
          </w:p>
        </w:tc>
      </w:tr>
      <w:tr w:rsidR="00B21E19" w14:paraId="0E4958BA" w14:textId="77777777">
        <w:trPr>
          <w:trHeight w:val="288"/>
          <w:tblCellSpacing w:w="15" w:type="dxa"/>
        </w:trPr>
        <w:tc>
          <w:tcPr>
            <w:tcW w:w="2160" w:type="pct"/>
            <w:tcMar>
              <w:top w:w="15" w:type="dxa"/>
              <w:left w:w="15" w:type="dxa"/>
              <w:bottom w:w="15" w:type="dxa"/>
              <w:right w:w="15" w:type="dxa"/>
            </w:tcMar>
          </w:tcPr>
          <w:p w14:paraId="5A0CA3B5" w14:textId="77777777" w:rsidR="00B21E19" w:rsidRPr="009C2F3F" w:rsidRDefault="00B21E19">
            <w:pPr>
              <w:rPr>
                <w:rFonts w:ascii="Arial" w:hAnsi="Arial" w:cs="Arial"/>
                <w:b/>
                <w:bCs/>
                <w:sz w:val="22"/>
                <w:lang w:val="es-MX"/>
              </w:rPr>
            </w:pPr>
            <w:r w:rsidRPr="009C2F3F">
              <w:rPr>
                <w:rFonts w:ascii="Arial" w:hAnsi="Arial" w:cs="Arial"/>
                <w:b/>
                <w:bCs/>
                <w:sz w:val="22"/>
                <w:lang w:val="es-MX"/>
              </w:rPr>
              <w:t xml:space="preserve">me gustan a </w:t>
            </w:r>
            <w:proofErr w:type="spellStart"/>
            <w:r w:rsidRPr="009C2F3F">
              <w:rPr>
                <w:rFonts w:ascii="Arial" w:hAnsi="Arial" w:cs="Arial"/>
                <w:b/>
                <w:bCs/>
                <w:sz w:val="22"/>
                <w:lang w:val="es-MX"/>
              </w:rPr>
              <w:t>mi</w:t>
            </w:r>
            <w:proofErr w:type="spellEnd"/>
            <w:r w:rsidRPr="009C2F3F">
              <w:rPr>
                <w:rFonts w:ascii="Arial" w:hAnsi="Arial" w:cs="Arial"/>
                <w:b/>
                <w:bCs/>
                <w:sz w:val="22"/>
                <w:lang w:val="es-MX"/>
              </w:rPr>
              <w:t xml:space="preserve">.(cantar dos </w:t>
            </w:r>
            <w:proofErr w:type="spellStart"/>
            <w:r w:rsidRPr="009C2F3F">
              <w:rPr>
                <w:rFonts w:ascii="Arial" w:hAnsi="Arial" w:cs="Arial"/>
                <w:b/>
                <w:bCs/>
                <w:sz w:val="22"/>
                <w:lang w:val="es-MX"/>
              </w:rPr>
              <w:t>yeses</w:t>
            </w:r>
            <w:proofErr w:type="spellEnd"/>
            <w:r w:rsidRPr="009C2F3F">
              <w:rPr>
                <w:rFonts w:ascii="Arial" w:hAnsi="Arial" w:cs="Arial"/>
                <w:b/>
                <w:bCs/>
                <w:sz w:val="22"/>
                <w:lang w:val="es-MX"/>
              </w:rPr>
              <w:t>)</w:t>
            </w:r>
          </w:p>
        </w:tc>
        <w:tc>
          <w:tcPr>
            <w:tcW w:w="2811" w:type="pct"/>
            <w:tcMar>
              <w:top w:w="15" w:type="dxa"/>
              <w:left w:w="15" w:type="dxa"/>
              <w:bottom w:w="15" w:type="dxa"/>
              <w:right w:w="15" w:type="dxa"/>
            </w:tcMar>
          </w:tcPr>
          <w:p w14:paraId="31F139F6" w14:textId="77777777" w:rsidR="00B21E19" w:rsidRDefault="00B21E19">
            <w:pPr>
              <w:rPr>
                <w:rFonts w:ascii="Arial" w:hAnsi="Arial" w:cs="Arial"/>
                <w:sz w:val="22"/>
              </w:rPr>
            </w:pPr>
            <w:r>
              <w:rPr>
                <w:rFonts w:ascii="Arial" w:hAnsi="Arial" w:cs="Arial"/>
                <w:sz w:val="22"/>
              </w:rPr>
              <w:t>that makes our hearts sing. (sing twice)</w:t>
            </w:r>
          </w:p>
        </w:tc>
      </w:tr>
      <w:tr w:rsidR="00B21E19" w14:paraId="4C534BEA" w14:textId="77777777">
        <w:trPr>
          <w:trHeight w:val="288"/>
          <w:tblCellSpacing w:w="15" w:type="dxa"/>
        </w:trPr>
        <w:tc>
          <w:tcPr>
            <w:tcW w:w="2160" w:type="pct"/>
            <w:tcMar>
              <w:top w:w="15" w:type="dxa"/>
              <w:left w:w="15" w:type="dxa"/>
              <w:bottom w:w="15" w:type="dxa"/>
              <w:right w:w="15" w:type="dxa"/>
            </w:tcMar>
          </w:tcPr>
          <w:p w14:paraId="2EDDA08D" w14:textId="77777777" w:rsidR="00B21E19" w:rsidRPr="009C2F3F" w:rsidRDefault="00B21E19">
            <w:pPr>
              <w:rPr>
                <w:rFonts w:ascii="Arial" w:hAnsi="Arial" w:cs="Arial"/>
                <w:b/>
                <w:bCs/>
                <w:sz w:val="22"/>
                <w:lang w:val="es-MX"/>
              </w:rPr>
            </w:pPr>
            <w:r w:rsidRPr="009C2F3F">
              <w:rPr>
                <w:rFonts w:ascii="Arial" w:hAnsi="Arial" w:cs="Arial"/>
                <w:b/>
                <w:bCs/>
                <w:sz w:val="22"/>
                <w:lang w:val="es-MX"/>
              </w:rPr>
              <w:t>Viva!</w:t>
            </w:r>
          </w:p>
        </w:tc>
        <w:tc>
          <w:tcPr>
            <w:tcW w:w="2811" w:type="pct"/>
            <w:tcMar>
              <w:top w:w="15" w:type="dxa"/>
              <w:left w:w="15" w:type="dxa"/>
              <w:bottom w:w="15" w:type="dxa"/>
              <w:right w:w="15" w:type="dxa"/>
            </w:tcMar>
          </w:tcPr>
          <w:p w14:paraId="076517EB" w14:textId="77777777" w:rsidR="00B21E19" w:rsidRDefault="00B21E19">
            <w:pPr>
              <w:rPr>
                <w:rFonts w:ascii="Arial" w:hAnsi="Arial" w:cs="Arial"/>
                <w:sz w:val="22"/>
                <w:lang w:val="es-MX"/>
              </w:rPr>
            </w:pPr>
            <w:r>
              <w:rPr>
                <w:rFonts w:ascii="Arial" w:hAnsi="Arial" w:cs="Arial"/>
                <w:sz w:val="22"/>
                <w:lang w:val="es-MX"/>
              </w:rPr>
              <w:t>Viva!</w:t>
            </w:r>
          </w:p>
        </w:tc>
      </w:tr>
    </w:tbl>
    <w:p w14:paraId="32943D08" w14:textId="77777777" w:rsidR="00B21E19" w:rsidRDefault="00000000">
      <w:pPr>
        <w:jc w:val="center"/>
        <w:rPr>
          <w:rFonts w:ascii="Arial" w:hAnsi="Arial" w:cs="Arial"/>
          <w:color w:val="000000"/>
          <w:sz w:val="20"/>
        </w:rPr>
      </w:pPr>
      <w:r>
        <w:rPr>
          <w:sz w:val="20"/>
        </w:rPr>
        <w:pict w14:anchorId="22DAD4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9" type="#_x0000_t75" style="width:6in;height:7.2pt" o:hrpct="0" o:hralign="center" o:hr="t"/>
        </w:pict>
      </w:r>
    </w:p>
    <w:p w14:paraId="7BF61A65" w14:textId="77777777" w:rsidR="00B21E19" w:rsidRDefault="00B21E19">
      <w:pPr>
        <w:pStyle w:val="NormalWeb"/>
        <w:spacing w:before="0" w:beforeAutospacing="0" w:after="0" w:afterAutospacing="0"/>
        <w:rPr>
          <w:sz w:val="20"/>
        </w:rPr>
      </w:pPr>
      <w:r>
        <w:rPr>
          <w:sz w:val="20"/>
        </w:rPr>
        <w:t> </w:t>
      </w:r>
    </w:p>
    <w:p w14:paraId="2B5F8144" w14:textId="77777777" w:rsidR="00B21E19" w:rsidRDefault="00B21E19">
      <w:pPr>
        <w:pStyle w:val="Heading1"/>
      </w:pPr>
      <w:r>
        <w:rPr>
          <w:sz w:val="20"/>
        </w:rPr>
        <w:br w:type="page"/>
      </w:r>
      <w:bookmarkStart w:id="6" w:name="_Toc47368515"/>
      <w:bookmarkStart w:id="7" w:name="_Toc195213693"/>
      <w:bookmarkStart w:id="8" w:name="_Toc196856203"/>
      <w:r>
        <w:lastRenderedPageBreak/>
        <w:t>LAS MANANITAS</w:t>
      </w:r>
      <w:bookmarkEnd w:id="6"/>
      <w:bookmarkEnd w:id="7"/>
      <w:bookmarkEnd w:id="8"/>
    </w:p>
    <w:p w14:paraId="09EEC8D3" w14:textId="77777777" w:rsidR="00B21E19" w:rsidRDefault="00B21E19">
      <w:pPr>
        <w:rPr>
          <w:b/>
          <w:bCs/>
          <w:color w:val="000000"/>
          <w:sz w:val="20"/>
          <w:lang w:val="es-MX"/>
        </w:rPr>
      </w:pPr>
    </w:p>
    <w:p w14:paraId="289B0631" w14:textId="29586A9B" w:rsidR="00B21E19" w:rsidRDefault="003F0ACE">
      <w:pPr>
        <w:rPr>
          <w:i/>
          <w:iCs/>
          <w:color w:val="000000"/>
          <w:sz w:val="22"/>
        </w:rPr>
      </w:pPr>
      <w:r>
        <w:rPr>
          <w:noProof/>
        </w:rPr>
        <mc:AlternateContent>
          <mc:Choice Requires="wps">
            <w:drawing>
              <wp:anchor distT="0" distB="0" distL="114300" distR="114300" simplePos="0" relativeHeight="251650048" behindDoc="0" locked="0" layoutInCell="1" allowOverlap="1" wp14:anchorId="784964FC" wp14:editId="438D934B">
                <wp:simplePos x="0" y="0"/>
                <wp:positionH relativeFrom="column">
                  <wp:posOffset>2933700</wp:posOffset>
                </wp:positionH>
                <wp:positionV relativeFrom="paragraph">
                  <wp:posOffset>398780</wp:posOffset>
                </wp:positionV>
                <wp:extent cx="3657600" cy="8210550"/>
                <wp:effectExtent l="0" t="0" r="0" b="0"/>
                <wp:wrapNone/>
                <wp:docPr id="4569587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821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50224" w14:textId="77777777" w:rsidR="009C2F3F" w:rsidRDefault="009C2F3F"/>
                          <w:tbl>
                            <w:tblPr>
                              <w:tblW w:w="5000" w:type="pct"/>
                              <w:tblCellSpacing w:w="0" w:type="dxa"/>
                              <w:tblCellMar>
                                <w:left w:w="0" w:type="dxa"/>
                                <w:right w:w="0" w:type="dxa"/>
                              </w:tblCellMar>
                              <w:tblLook w:val="0000" w:firstRow="0" w:lastRow="0" w:firstColumn="0" w:lastColumn="0" w:noHBand="0" w:noVBand="0"/>
                            </w:tblPr>
                            <w:tblGrid>
                              <w:gridCol w:w="5487"/>
                            </w:tblGrid>
                            <w:tr w:rsidR="00B21E19" w14:paraId="7A32C763" w14:textId="77777777">
                              <w:trPr>
                                <w:tblCellSpacing w:w="0" w:type="dxa"/>
                              </w:trPr>
                              <w:tc>
                                <w:tcPr>
                                  <w:tcW w:w="0" w:type="auto"/>
                                  <w:vAlign w:val="center"/>
                                </w:tcPr>
                                <w:p w14:paraId="720FE9A2" w14:textId="77777777" w:rsidR="00B21E19" w:rsidRPr="009C2F3F" w:rsidRDefault="00B21E19">
                                  <w:pPr>
                                    <w:pStyle w:val="NormalWeb"/>
                                    <w:spacing w:before="0" w:beforeAutospacing="0" w:after="0" w:afterAutospacing="0"/>
                                    <w:rPr>
                                      <w:b/>
                                      <w:bCs/>
                                    </w:rPr>
                                  </w:pPr>
                                  <w:r w:rsidRPr="009C2F3F">
                                    <w:rPr>
                                      <w:b/>
                                      <w:bCs/>
                                    </w:rPr>
                                    <w:t>How beautiful is this morning,</w:t>
                                  </w:r>
                                </w:p>
                                <w:p w14:paraId="6782D26D" w14:textId="77777777" w:rsidR="00B21E19" w:rsidRPr="009C2F3F" w:rsidRDefault="00B21E19">
                                  <w:pPr>
                                    <w:pStyle w:val="NormalWeb"/>
                                    <w:spacing w:before="0" w:beforeAutospacing="0" w:after="0" w:afterAutospacing="0"/>
                                    <w:rPr>
                                      <w:b/>
                                      <w:bCs/>
                                    </w:rPr>
                                  </w:pPr>
                                  <w:r w:rsidRPr="009C2F3F">
                                    <w:rPr>
                                      <w:b/>
                                      <w:bCs/>
                                    </w:rPr>
                                    <w:t>And our hearts are light and gay,</w:t>
                                  </w:r>
                                </w:p>
                                <w:p w14:paraId="20CF9310" w14:textId="77777777" w:rsidR="00B21E19" w:rsidRPr="009C2F3F" w:rsidRDefault="00B21E19">
                                  <w:pPr>
                                    <w:pStyle w:val="NormalWeb"/>
                                    <w:spacing w:before="0" w:beforeAutospacing="0" w:after="0" w:afterAutospacing="0"/>
                                    <w:rPr>
                                      <w:b/>
                                      <w:bCs/>
                                    </w:rPr>
                                  </w:pPr>
                                  <w:r w:rsidRPr="009C2F3F">
                                    <w:rPr>
                                      <w:b/>
                                      <w:bCs/>
                                    </w:rPr>
                                    <w:t>We sing God’s song of blessing,</w:t>
                                  </w:r>
                                </w:p>
                                <w:p w14:paraId="5649A321" w14:textId="77777777" w:rsidR="00B21E19" w:rsidRPr="009C2F3F" w:rsidRDefault="00B21E19">
                                  <w:pPr>
                                    <w:pStyle w:val="NormalWeb"/>
                                    <w:spacing w:before="0" w:beforeAutospacing="0" w:after="0" w:afterAutospacing="0"/>
                                    <w:rPr>
                                      <w:b/>
                                      <w:bCs/>
                                    </w:rPr>
                                  </w:pPr>
                                  <w:r w:rsidRPr="009C2F3F">
                                    <w:rPr>
                                      <w:b/>
                                      <w:bCs/>
                                    </w:rPr>
                                    <w:t>And awaken you today.</w:t>
                                  </w:r>
                                </w:p>
                                <w:p w14:paraId="62040C6B" w14:textId="77777777" w:rsidR="00B21E19" w:rsidRPr="009C2F3F" w:rsidRDefault="00B21E19">
                                  <w:pPr>
                                    <w:pStyle w:val="NormalWeb"/>
                                    <w:spacing w:after="0" w:afterAutospacing="0"/>
                                    <w:rPr>
                                      <w:b/>
                                      <w:bCs/>
                                      <w:color w:val="auto"/>
                                      <w:u w:val="single"/>
                                    </w:rPr>
                                  </w:pPr>
                                  <w:r w:rsidRPr="009C2F3F">
                                    <w:rPr>
                                      <w:b/>
                                      <w:bCs/>
                                      <w:color w:val="auto"/>
                                      <w:u w:val="single"/>
                                    </w:rPr>
                                    <w:t>Chorus:</w:t>
                                  </w:r>
                                </w:p>
                                <w:p w14:paraId="505D4022" w14:textId="77777777" w:rsidR="00B21E19" w:rsidRPr="009C2F3F" w:rsidRDefault="00B21E19">
                                  <w:pPr>
                                    <w:pStyle w:val="NormalWeb"/>
                                    <w:spacing w:before="0" w:beforeAutospacing="0" w:after="0" w:afterAutospacing="0"/>
                                    <w:rPr>
                                      <w:b/>
                                      <w:bCs/>
                                      <w:color w:val="auto"/>
                                    </w:rPr>
                                  </w:pPr>
                                  <w:r w:rsidRPr="009C2F3F">
                                    <w:rPr>
                                      <w:b/>
                                      <w:bCs/>
                                      <w:color w:val="auto"/>
                                    </w:rPr>
                                    <w:t xml:space="preserve">  The sun is now appearing,</w:t>
                                  </w:r>
                                </w:p>
                                <w:p w14:paraId="24723B55" w14:textId="77777777" w:rsidR="00B21E19" w:rsidRPr="009C2F3F" w:rsidRDefault="00B21E19">
                                  <w:pPr>
                                    <w:pStyle w:val="NormalWeb"/>
                                    <w:spacing w:before="0" w:beforeAutospacing="0" w:after="0" w:afterAutospacing="0"/>
                                    <w:rPr>
                                      <w:b/>
                                      <w:bCs/>
                                      <w:color w:val="auto"/>
                                    </w:rPr>
                                  </w:pPr>
                                  <w:r w:rsidRPr="009C2F3F">
                                    <w:rPr>
                                      <w:b/>
                                      <w:bCs/>
                                      <w:color w:val="auto"/>
                                    </w:rPr>
                                    <w:t xml:space="preserve">  And as day begins anew;</w:t>
                                  </w:r>
                                </w:p>
                                <w:p w14:paraId="4D5B03B2" w14:textId="77777777" w:rsidR="00B21E19" w:rsidRPr="009C2F3F" w:rsidRDefault="00B21E19">
                                  <w:pPr>
                                    <w:pStyle w:val="NormalWeb"/>
                                    <w:spacing w:before="0" w:beforeAutospacing="0" w:after="0" w:afterAutospacing="0"/>
                                    <w:rPr>
                                      <w:b/>
                                      <w:bCs/>
                                      <w:color w:val="auto"/>
                                    </w:rPr>
                                  </w:pPr>
                                  <w:r w:rsidRPr="009C2F3F">
                                    <w:rPr>
                                      <w:b/>
                                      <w:bCs/>
                                      <w:color w:val="auto"/>
                                    </w:rPr>
                                    <w:t xml:space="preserve">  Arise now and greet the morning,</w:t>
                                  </w:r>
                                </w:p>
                                <w:p w14:paraId="37A99902" w14:textId="77777777" w:rsidR="00B21E19" w:rsidRPr="009C2F3F" w:rsidRDefault="00B21E19">
                                  <w:pPr>
                                    <w:pStyle w:val="NormalWeb"/>
                                    <w:spacing w:before="0" w:beforeAutospacing="0" w:after="0" w:afterAutospacing="0"/>
                                    <w:rPr>
                                      <w:b/>
                                      <w:bCs/>
                                      <w:color w:val="auto"/>
                                    </w:rPr>
                                  </w:pPr>
                                  <w:r w:rsidRPr="009C2F3F">
                                    <w:rPr>
                                      <w:b/>
                                      <w:bCs/>
                                      <w:color w:val="auto"/>
                                    </w:rPr>
                                    <w:t xml:space="preserve">  That dawns with joy for you.</w:t>
                                  </w:r>
                                </w:p>
                                <w:p w14:paraId="005FB74D" w14:textId="77777777" w:rsidR="00B21E19" w:rsidRPr="009C2F3F" w:rsidRDefault="00B21E19">
                                  <w:pPr>
                                    <w:pStyle w:val="NormalWeb"/>
                                    <w:spacing w:before="0" w:beforeAutospacing="0" w:after="0" w:afterAutospacing="0"/>
                                    <w:rPr>
                                      <w:b/>
                                      <w:bCs/>
                                    </w:rPr>
                                  </w:pPr>
                                  <w:r w:rsidRPr="009C2F3F">
                                    <w:rPr>
                                      <w:b/>
                                      <w:bCs/>
                                    </w:rPr>
                                    <w:t> </w:t>
                                  </w:r>
                                </w:p>
                                <w:p w14:paraId="7307A2B7" w14:textId="77777777" w:rsidR="00B21E19" w:rsidRPr="009C2F3F" w:rsidRDefault="00B21E19">
                                  <w:pPr>
                                    <w:pStyle w:val="NormalWeb"/>
                                    <w:spacing w:before="0" w:beforeAutospacing="0" w:after="0" w:afterAutospacing="0"/>
                                    <w:rPr>
                                      <w:b/>
                                      <w:bCs/>
                                    </w:rPr>
                                  </w:pPr>
                                  <w:r w:rsidRPr="009C2F3F">
                                    <w:rPr>
                                      <w:b/>
                                      <w:bCs/>
                                    </w:rPr>
                                    <w:t>How blessed was your birthday,</w:t>
                                  </w:r>
                                </w:p>
                                <w:p w14:paraId="06FA4AF5" w14:textId="77777777" w:rsidR="00B21E19" w:rsidRPr="009C2F3F" w:rsidRDefault="00B21E19">
                                  <w:pPr>
                                    <w:pStyle w:val="NormalWeb"/>
                                    <w:spacing w:before="0" w:beforeAutospacing="0" w:after="0" w:afterAutospacing="0"/>
                                    <w:rPr>
                                      <w:b/>
                                      <w:bCs/>
                                    </w:rPr>
                                  </w:pPr>
                                  <w:r w:rsidRPr="009C2F3F">
                                    <w:rPr>
                                      <w:b/>
                                      <w:bCs/>
                                    </w:rPr>
                                    <w:t>All the flowers bloomed everywhere.</w:t>
                                  </w:r>
                                </w:p>
                                <w:p w14:paraId="4B1A6043" w14:textId="77777777" w:rsidR="00B21E19" w:rsidRPr="009C2F3F" w:rsidRDefault="00B21E19">
                                  <w:pPr>
                                    <w:pStyle w:val="NormalWeb"/>
                                    <w:spacing w:before="0" w:beforeAutospacing="0" w:after="0" w:afterAutospacing="0"/>
                                    <w:rPr>
                                      <w:b/>
                                      <w:bCs/>
                                    </w:rPr>
                                  </w:pPr>
                                  <w:r w:rsidRPr="009C2F3F">
                                    <w:rPr>
                                      <w:b/>
                                      <w:bCs/>
                                    </w:rPr>
                                    <w:t>As baptismal waters flowed,</w:t>
                                  </w:r>
                                </w:p>
                                <w:p w14:paraId="4DEBBA36" w14:textId="77777777" w:rsidR="00B21E19" w:rsidRPr="009C2F3F" w:rsidRDefault="00B21E19">
                                  <w:pPr>
                                    <w:pStyle w:val="NormalWeb"/>
                                    <w:spacing w:before="0" w:beforeAutospacing="0" w:after="0" w:afterAutospacing="0"/>
                                    <w:rPr>
                                      <w:b/>
                                      <w:bCs/>
                                    </w:rPr>
                                  </w:pPr>
                                  <w:r w:rsidRPr="009C2F3F">
                                    <w:rPr>
                                      <w:b/>
                                      <w:bCs/>
                                    </w:rPr>
                                    <w:t>All the saints were singing there.</w:t>
                                  </w:r>
                                </w:p>
                                <w:p w14:paraId="67539B95" w14:textId="77777777" w:rsidR="00B21E19" w:rsidRPr="009C2F3F" w:rsidRDefault="00B21E19">
                                  <w:pPr>
                                    <w:pStyle w:val="NormalWeb"/>
                                    <w:rPr>
                                      <w:b/>
                                      <w:bCs/>
                                    </w:rPr>
                                  </w:pPr>
                                  <w:r w:rsidRPr="009C2F3F">
                                    <w:rPr>
                                      <w:b/>
                                      <w:bCs/>
                                    </w:rPr>
                                    <w:t>Chorus:</w:t>
                                  </w:r>
                                </w:p>
                                <w:p w14:paraId="0D848789" w14:textId="77777777" w:rsidR="00B21E19" w:rsidRPr="009C2F3F" w:rsidRDefault="00B21E19">
                                  <w:pPr>
                                    <w:pStyle w:val="NormalWeb"/>
                                    <w:spacing w:before="0" w:beforeAutospacing="0" w:after="0" w:afterAutospacing="0"/>
                                    <w:rPr>
                                      <w:b/>
                                      <w:bCs/>
                                    </w:rPr>
                                  </w:pPr>
                                  <w:r w:rsidRPr="009C2F3F">
                                    <w:rPr>
                                      <w:b/>
                                      <w:bCs/>
                                    </w:rPr>
                                    <w:t>How I wish I were St. Peter,</w:t>
                                  </w:r>
                                </w:p>
                                <w:p w14:paraId="30505588" w14:textId="77777777" w:rsidR="00B21E19" w:rsidRPr="009C2F3F" w:rsidRDefault="00B21E19">
                                  <w:pPr>
                                    <w:pStyle w:val="NormalWeb"/>
                                    <w:spacing w:before="0" w:beforeAutospacing="0" w:after="0" w:afterAutospacing="0"/>
                                    <w:rPr>
                                      <w:b/>
                                      <w:bCs/>
                                    </w:rPr>
                                  </w:pPr>
                                  <w:r w:rsidRPr="009C2F3F">
                                    <w:rPr>
                                      <w:b/>
                                      <w:bCs/>
                                    </w:rPr>
                                    <w:t>How I wish I were St. John,</w:t>
                                  </w:r>
                                </w:p>
                                <w:p w14:paraId="14EE162E" w14:textId="77777777" w:rsidR="00B21E19" w:rsidRPr="009C2F3F" w:rsidRDefault="00B21E19">
                                  <w:pPr>
                                    <w:pStyle w:val="NormalWeb"/>
                                    <w:spacing w:before="0" w:beforeAutospacing="0" w:after="0" w:afterAutospacing="0"/>
                                    <w:rPr>
                                      <w:b/>
                                      <w:bCs/>
                                    </w:rPr>
                                  </w:pPr>
                                  <w:r w:rsidRPr="009C2F3F">
                                    <w:rPr>
                                      <w:b/>
                                      <w:bCs/>
                                    </w:rPr>
                                    <w:t>As we sing our song of love,</w:t>
                                  </w:r>
                                </w:p>
                                <w:p w14:paraId="0CD5990A" w14:textId="77777777" w:rsidR="00B21E19" w:rsidRPr="009C2F3F" w:rsidRDefault="00B21E19">
                                  <w:pPr>
                                    <w:pStyle w:val="NormalWeb"/>
                                    <w:spacing w:before="0" w:beforeAutospacing="0" w:after="0" w:afterAutospacing="0"/>
                                    <w:rPr>
                                      <w:b/>
                                      <w:bCs/>
                                    </w:rPr>
                                  </w:pPr>
                                  <w:r w:rsidRPr="009C2F3F">
                                    <w:rPr>
                                      <w:b/>
                                      <w:bCs/>
                                    </w:rPr>
                                    <w:t>To you in the early dawn.</w:t>
                                  </w:r>
                                </w:p>
                                <w:p w14:paraId="795CBC31" w14:textId="77777777" w:rsidR="00B21E19" w:rsidRPr="009C2F3F" w:rsidRDefault="00B21E19">
                                  <w:pPr>
                                    <w:pStyle w:val="NormalWeb"/>
                                    <w:rPr>
                                      <w:b/>
                                      <w:bCs/>
                                    </w:rPr>
                                  </w:pPr>
                                  <w:r w:rsidRPr="009C2F3F">
                                    <w:rPr>
                                      <w:b/>
                                      <w:bCs/>
                                    </w:rPr>
                                    <w:t>Chorus:</w:t>
                                  </w:r>
                                </w:p>
                                <w:p w14:paraId="75ACA067" w14:textId="77777777" w:rsidR="00B21E19" w:rsidRPr="009C2F3F" w:rsidRDefault="00B21E19">
                                  <w:pPr>
                                    <w:pStyle w:val="NormalWeb"/>
                                    <w:rPr>
                                      <w:b/>
                                      <w:bCs/>
                                    </w:rPr>
                                  </w:pPr>
                                  <w:r w:rsidRPr="009C2F3F">
                                    <w:rPr>
                                      <w:b/>
                                      <w:bCs/>
                                    </w:rPr>
                                    <w:t xml:space="preserve">For the moon I'd give a peso, </w:t>
                                  </w:r>
                                  <w:r w:rsidRPr="009C2F3F">
                                    <w:rPr>
                                      <w:b/>
                                      <w:bCs/>
                                    </w:rPr>
                                    <w:br/>
                                    <w:t xml:space="preserve">For the sun I'd give a dime, </w:t>
                                  </w:r>
                                  <w:r w:rsidRPr="009C2F3F">
                                    <w:rPr>
                                      <w:b/>
                                      <w:bCs/>
                                    </w:rPr>
                                    <w:br/>
                                    <w:t xml:space="preserve">But for my friend in Jesus </w:t>
                                  </w:r>
                                  <w:r w:rsidRPr="009C2F3F">
                                    <w:rPr>
                                      <w:b/>
                                      <w:bCs/>
                                    </w:rPr>
                                    <w:br/>
                                    <w:t>My life and heart are thine.</w:t>
                                  </w:r>
                                </w:p>
                                <w:p w14:paraId="7A929250" w14:textId="77777777" w:rsidR="00B21E19" w:rsidRPr="009C2F3F" w:rsidRDefault="00B21E19">
                                  <w:pPr>
                                    <w:pStyle w:val="NormalWeb"/>
                                    <w:rPr>
                                      <w:b/>
                                      <w:bCs/>
                                    </w:rPr>
                                  </w:pPr>
                                  <w:r w:rsidRPr="009C2F3F">
                                    <w:rPr>
                                      <w:b/>
                                      <w:bCs/>
                                    </w:rPr>
                                    <w:t>Chorus:</w:t>
                                  </w:r>
                                </w:p>
                                <w:p w14:paraId="640413DA" w14:textId="77777777" w:rsidR="00B21E19" w:rsidRPr="009C2F3F" w:rsidRDefault="00B21E19">
                                  <w:pPr>
                                    <w:pStyle w:val="NormalWeb"/>
                                    <w:spacing w:before="0" w:beforeAutospacing="0" w:after="0" w:afterAutospacing="0"/>
                                    <w:rPr>
                                      <w:b/>
                                      <w:bCs/>
                                    </w:rPr>
                                  </w:pPr>
                                  <w:r w:rsidRPr="009C2F3F">
                                    <w:rPr>
                                      <w:b/>
                                      <w:bCs/>
                                    </w:rPr>
                                    <w:t>So many stars in the heavens,</w:t>
                                  </w:r>
                                </w:p>
                                <w:p w14:paraId="0B7A77BA" w14:textId="77777777" w:rsidR="00B21E19" w:rsidRPr="009C2F3F" w:rsidRDefault="00B21E19">
                                  <w:pPr>
                                    <w:pStyle w:val="NormalWeb"/>
                                    <w:spacing w:before="0" w:beforeAutospacing="0" w:after="0" w:afterAutospacing="0"/>
                                    <w:rPr>
                                      <w:b/>
                                      <w:bCs/>
                                    </w:rPr>
                                  </w:pPr>
                                  <w:r w:rsidRPr="009C2F3F">
                                    <w:rPr>
                                      <w:b/>
                                      <w:bCs/>
                                    </w:rPr>
                                    <w:t>All I need are two for you.</w:t>
                                  </w:r>
                                </w:p>
                                <w:p w14:paraId="744FD2C3" w14:textId="77777777" w:rsidR="00B21E19" w:rsidRPr="009C2F3F" w:rsidRDefault="00B21E19">
                                  <w:pPr>
                                    <w:pStyle w:val="NormalWeb"/>
                                    <w:spacing w:before="0" w:beforeAutospacing="0" w:after="0" w:afterAutospacing="0"/>
                                    <w:rPr>
                                      <w:b/>
                                      <w:bCs/>
                                    </w:rPr>
                                  </w:pPr>
                                  <w:r w:rsidRPr="009C2F3F">
                                    <w:rPr>
                                      <w:b/>
                                      <w:bCs/>
                                    </w:rPr>
                                    <w:t>One to greet you in the morning,</w:t>
                                  </w:r>
                                </w:p>
                                <w:p w14:paraId="35558BE2" w14:textId="77777777" w:rsidR="00B21E19" w:rsidRPr="009C2F3F" w:rsidRDefault="00B21E19">
                                  <w:pPr>
                                    <w:pStyle w:val="NormalWeb"/>
                                    <w:spacing w:before="0" w:beforeAutospacing="0" w:after="0" w:afterAutospacing="0"/>
                                    <w:rPr>
                                      <w:b/>
                                      <w:bCs/>
                                    </w:rPr>
                                  </w:pPr>
                                  <w:r w:rsidRPr="009C2F3F">
                                    <w:rPr>
                                      <w:b/>
                                      <w:bCs/>
                                    </w:rPr>
                                    <w:t>And the other to say adieu.</w:t>
                                  </w:r>
                                </w:p>
                                <w:p w14:paraId="2DE43F7C" w14:textId="77777777" w:rsidR="00B21E19" w:rsidRPr="009C2F3F" w:rsidRDefault="00B21E19">
                                  <w:pPr>
                                    <w:pStyle w:val="NormalWeb"/>
                                    <w:rPr>
                                      <w:b/>
                                      <w:bCs/>
                                    </w:rPr>
                                  </w:pPr>
                                  <w:r w:rsidRPr="009C2F3F">
                                    <w:rPr>
                                      <w:b/>
                                      <w:bCs/>
                                    </w:rPr>
                                    <w:t>Chorus:</w:t>
                                  </w:r>
                                </w:p>
                                <w:p w14:paraId="28643E7B" w14:textId="77777777" w:rsidR="00B21E19" w:rsidRPr="009C2F3F" w:rsidRDefault="00B21E19">
                                  <w:pPr>
                                    <w:pStyle w:val="NormalWeb"/>
                                    <w:spacing w:before="0" w:beforeAutospacing="0" w:after="0" w:afterAutospacing="0"/>
                                    <w:rPr>
                                      <w:b/>
                                      <w:bCs/>
                                    </w:rPr>
                                  </w:pPr>
                                  <w:r w:rsidRPr="009C2F3F">
                                    <w:rPr>
                                      <w:b/>
                                      <w:bCs/>
                                    </w:rPr>
                                    <w:t>All around the flowers are blooming,</w:t>
                                  </w:r>
                                </w:p>
                                <w:p w14:paraId="28BDC4A2" w14:textId="77777777" w:rsidR="00B21E19" w:rsidRPr="009C2F3F" w:rsidRDefault="00B21E19">
                                  <w:pPr>
                                    <w:pStyle w:val="NormalWeb"/>
                                    <w:spacing w:before="0" w:beforeAutospacing="0" w:after="0" w:afterAutospacing="0"/>
                                    <w:rPr>
                                      <w:b/>
                                      <w:bCs/>
                                    </w:rPr>
                                  </w:pPr>
                                  <w:r w:rsidRPr="009C2F3F">
                                    <w:rPr>
                                      <w:b/>
                                      <w:bCs/>
                                    </w:rPr>
                                    <w:t>As we’re coming here to sing;</w:t>
                                  </w:r>
                                </w:p>
                                <w:p w14:paraId="132D4D6D" w14:textId="77777777" w:rsidR="00B21E19" w:rsidRPr="009C2F3F" w:rsidRDefault="00B21E19">
                                  <w:pPr>
                                    <w:pStyle w:val="NormalWeb"/>
                                    <w:spacing w:before="0" w:beforeAutospacing="0" w:after="0" w:afterAutospacing="0"/>
                                    <w:rPr>
                                      <w:b/>
                                      <w:bCs/>
                                    </w:rPr>
                                  </w:pPr>
                                  <w:r w:rsidRPr="009C2F3F">
                                    <w:rPr>
                                      <w:b/>
                                      <w:bCs/>
                                    </w:rPr>
                                    <w:t>To make your life De Colores,</w:t>
                                  </w:r>
                                </w:p>
                                <w:p w14:paraId="4C000884" w14:textId="77777777" w:rsidR="00B21E19" w:rsidRPr="009C2F3F" w:rsidRDefault="00B21E19">
                                  <w:pPr>
                                    <w:pStyle w:val="NormalWeb"/>
                                    <w:spacing w:before="0" w:beforeAutospacing="0" w:after="0" w:afterAutospacing="0"/>
                                    <w:rPr>
                                      <w:b/>
                                      <w:bCs/>
                                    </w:rPr>
                                  </w:pPr>
                                  <w:r w:rsidRPr="009C2F3F">
                                    <w:rPr>
                                      <w:b/>
                                      <w:bCs/>
                                    </w:rPr>
                                    <w:t>For true happiness we bring.</w:t>
                                  </w:r>
                                </w:p>
                                <w:p w14:paraId="38539974" w14:textId="77777777" w:rsidR="00B21E19" w:rsidRPr="009C2F3F" w:rsidRDefault="00B21E19">
                                  <w:pPr>
                                    <w:pStyle w:val="NormalWeb"/>
                                    <w:rPr>
                                      <w:b/>
                                      <w:bCs/>
                                    </w:rPr>
                                  </w:pPr>
                                  <w:r w:rsidRPr="009C2F3F">
                                    <w:rPr>
                                      <w:b/>
                                      <w:bCs/>
                                    </w:rPr>
                                    <w:t>Chorus:</w:t>
                                  </w:r>
                                </w:p>
                              </w:tc>
                            </w:tr>
                          </w:tbl>
                          <w:p w14:paraId="09180F6A" w14:textId="77777777" w:rsidR="00B21E19" w:rsidRDefault="00B21E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964FC" id="_x0000_t202" coordsize="21600,21600" o:spt="202" path="m,l,21600r21600,l21600,xe">
                <v:stroke joinstyle="miter"/>
                <v:path gradientshapeok="t" o:connecttype="rect"/>
              </v:shapetype>
              <v:shape id="Text Box 2" o:spid="_x0000_s1026" type="#_x0000_t202" style="position:absolute;margin-left:231pt;margin-top:31.4pt;width:4in;height:64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" filled="f" stroked="f">
                <v:textbox>
                  <w:txbxContent>
                    <w:p w14:paraId="44650224" w14:textId="77777777" w:rsidR="009C2F3F" w:rsidRDefault="009C2F3F"/>
                    <w:tbl>
                      <w:tblPr>
                        <w:tblW w:w="5000" w:type="pct"/>
                        <w:tblCellSpacing w:w="0" w:type="dxa"/>
                        <w:tblCellMar>
                          <w:left w:w="0" w:type="dxa"/>
                          <w:right w:w="0" w:type="dxa"/>
                        </w:tblCellMar>
                        <w:tblLook w:val="0000" w:firstRow="0" w:lastRow="0" w:firstColumn="0" w:lastColumn="0" w:noHBand="0" w:noVBand="0"/>
                      </w:tblPr>
                      <w:tblGrid>
                        <w:gridCol w:w="5487"/>
                      </w:tblGrid>
                      <w:tr w:rsidR="00B21E19" w14:paraId="7A32C763" w14:textId="77777777">
                        <w:trPr>
                          <w:tblCellSpacing w:w="0" w:type="dxa"/>
                        </w:trPr>
                        <w:tc>
                          <w:tcPr>
                            <w:tcW w:w="0" w:type="auto"/>
                            <w:vAlign w:val="center"/>
                          </w:tcPr>
                          <w:p w14:paraId="720FE9A2" w14:textId="77777777" w:rsidR="00B21E19" w:rsidRPr="009C2F3F" w:rsidRDefault="00B21E19">
                            <w:pPr>
                              <w:pStyle w:val="NormalWeb"/>
                              <w:spacing w:before="0" w:beforeAutospacing="0" w:after="0" w:afterAutospacing="0"/>
                              <w:rPr>
                                <w:b/>
                                <w:bCs/>
                              </w:rPr>
                            </w:pPr>
                            <w:r w:rsidRPr="009C2F3F">
                              <w:rPr>
                                <w:b/>
                                <w:bCs/>
                              </w:rPr>
                              <w:t>How beautiful is this morning,</w:t>
                            </w:r>
                          </w:p>
                          <w:p w14:paraId="6782D26D" w14:textId="77777777" w:rsidR="00B21E19" w:rsidRPr="009C2F3F" w:rsidRDefault="00B21E19">
                            <w:pPr>
                              <w:pStyle w:val="NormalWeb"/>
                              <w:spacing w:before="0" w:beforeAutospacing="0" w:after="0" w:afterAutospacing="0"/>
                              <w:rPr>
                                <w:b/>
                                <w:bCs/>
                              </w:rPr>
                            </w:pPr>
                            <w:r w:rsidRPr="009C2F3F">
                              <w:rPr>
                                <w:b/>
                                <w:bCs/>
                              </w:rPr>
                              <w:t>And our hearts are light and gay,</w:t>
                            </w:r>
                          </w:p>
                          <w:p w14:paraId="20CF9310" w14:textId="77777777" w:rsidR="00B21E19" w:rsidRPr="009C2F3F" w:rsidRDefault="00B21E19">
                            <w:pPr>
                              <w:pStyle w:val="NormalWeb"/>
                              <w:spacing w:before="0" w:beforeAutospacing="0" w:after="0" w:afterAutospacing="0"/>
                              <w:rPr>
                                <w:b/>
                                <w:bCs/>
                              </w:rPr>
                            </w:pPr>
                            <w:r w:rsidRPr="009C2F3F">
                              <w:rPr>
                                <w:b/>
                                <w:bCs/>
                              </w:rPr>
                              <w:t>We sing God’s song of blessing,</w:t>
                            </w:r>
                          </w:p>
                          <w:p w14:paraId="5649A321" w14:textId="77777777" w:rsidR="00B21E19" w:rsidRPr="009C2F3F" w:rsidRDefault="00B21E19">
                            <w:pPr>
                              <w:pStyle w:val="NormalWeb"/>
                              <w:spacing w:before="0" w:beforeAutospacing="0" w:after="0" w:afterAutospacing="0"/>
                              <w:rPr>
                                <w:b/>
                                <w:bCs/>
                              </w:rPr>
                            </w:pPr>
                            <w:r w:rsidRPr="009C2F3F">
                              <w:rPr>
                                <w:b/>
                                <w:bCs/>
                              </w:rPr>
                              <w:t>And awaken you today.</w:t>
                            </w:r>
                          </w:p>
                          <w:p w14:paraId="62040C6B" w14:textId="77777777" w:rsidR="00B21E19" w:rsidRPr="009C2F3F" w:rsidRDefault="00B21E19">
                            <w:pPr>
                              <w:pStyle w:val="NormalWeb"/>
                              <w:spacing w:after="0" w:afterAutospacing="0"/>
                              <w:rPr>
                                <w:b/>
                                <w:bCs/>
                                <w:color w:val="auto"/>
                                <w:u w:val="single"/>
                              </w:rPr>
                            </w:pPr>
                            <w:r w:rsidRPr="009C2F3F">
                              <w:rPr>
                                <w:b/>
                                <w:bCs/>
                                <w:color w:val="auto"/>
                                <w:u w:val="single"/>
                              </w:rPr>
                              <w:t>Chorus:</w:t>
                            </w:r>
                          </w:p>
                          <w:p w14:paraId="505D4022" w14:textId="77777777" w:rsidR="00B21E19" w:rsidRPr="009C2F3F" w:rsidRDefault="00B21E19">
                            <w:pPr>
                              <w:pStyle w:val="NormalWeb"/>
                              <w:spacing w:before="0" w:beforeAutospacing="0" w:after="0" w:afterAutospacing="0"/>
                              <w:rPr>
                                <w:b/>
                                <w:bCs/>
                                <w:color w:val="auto"/>
                              </w:rPr>
                            </w:pPr>
                            <w:r w:rsidRPr="009C2F3F">
                              <w:rPr>
                                <w:b/>
                                <w:bCs/>
                                <w:color w:val="auto"/>
                              </w:rPr>
                              <w:t xml:space="preserve">  The sun is now appearing,</w:t>
                            </w:r>
                          </w:p>
                          <w:p w14:paraId="24723B55" w14:textId="77777777" w:rsidR="00B21E19" w:rsidRPr="009C2F3F" w:rsidRDefault="00B21E19">
                            <w:pPr>
                              <w:pStyle w:val="NormalWeb"/>
                              <w:spacing w:before="0" w:beforeAutospacing="0" w:after="0" w:afterAutospacing="0"/>
                              <w:rPr>
                                <w:b/>
                                <w:bCs/>
                                <w:color w:val="auto"/>
                              </w:rPr>
                            </w:pPr>
                            <w:r w:rsidRPr="009C2F3F">
                              <w:rPr>
                                <w:b/>
                                <w:bCs/>
                                <w:color w:val="auto"/>
                              </w:rPr>
                              <w:t xml:space="preserve">  And as day begins anew;</w:t>
                            </w:r>
                          </w:p>
                          <w:p w14:paraId="4D5B03B2" w14:textId="77777777" w:rsidR="00B21E19" w:rsidRPr="009C2F3F" w:rsidRDefault="00B21E19">
                            <w:pPr>
                              <w:pStyle w:val="NormalWeb"/>
                              <w:spacing w:before="0" w:beforeAutospacing="0" w:after="0" w:afterAutospacing="0"/>
                              <w:rPr>
                                <w:b/>
                                <w:bCs/>
                                <w:color w:val="auto"/>
                              </w:rPr>
                            </w:pPr>
                            <w:r w:rsidRPr="009C2F3F">
                              <w:rPr>
                                <w:b/>
                                <w:bCs/>
                                <w:color w:val="auto"/>
                              </w:rPr>
                              <w:t xml:space="preserve">  Arise now and greet the morning,</w:t>
                            </w:r>
                          </w:p>
                          <w:p w14:paraId="37A99902" w14:textId="77777777" w:rsidR="00B21E19" w:rsidRPr="009C2F3F" w:rsidRDefault="00B21E19">
                            <w:pPr>
                              <w:pStyle w:val="NormalWeb"/>
                              <w:spacing w:before="0" w:beforeAutospacing="0" w:after="0" w:afterAutospacing="0"/>
                              <w:rPr>
                                <w:b/>
                                <w:bCs/>
                                <w:color w:val="auto"/>
                              </w:rPr>
                            </w:pPr>
                            <w:r w:rsidRPr="009C2F3F">
                              <w:rPr>
                                <w:b/>
                                <w:bCs/>
                                <w:color w:val="auto"/>
                              </w:rPr>
                              <w:t xml:space="preserve">  That dawns with joy for you.</w:t>
                            </w:r>
                          </w:p>
                          <w:p w14:paraId="005FB74D" w14:textId="77777777" w:rsidR="00B21E19" w:rsidRPr="009C2F3F" w:rsidRDefault="00B21E19">
                            <w:pPr>
                              <w:pStyle w:val="NormalWeb"/>
                              <w:spacing w:before="0" w:beforeAutospacing="0" w:after="0" w:afterAutospacing="0"/>
                              <w:rPr>
                                <w:b/>
                                <w:bCs/>
                              </w:rPr>
                            </w:pPr>
                            <w:r w:rsidRPr="009C2F3F">
                              <w:rPr>
                                <w:b/>
                                <w:bCs/>
                              </w:rPr>
                              <w:t> </w:t>
                            </w:r>
                          </w:p>
                          <w:p w14:paraId="7307A2B7" w14:textId="77777777" w:rsidR="00B21E19" w:rsidRPr="009C2F3F" w:rsidRDefault="00B21E19">
                            <w:pPr>
                              <w:pStyle w:val="NormalWeb"/>
                              <w:spacing w:before="0" w:beforeAutospacing="0" w:after="0" w:afterAutospacing="0"/>
                              <w:rPr>
                                <w:b/>
                                <w:bCs/>
                              </w:rPr>
                            </w:pPr>
                            <w:r w:rsidRPr="009C2F3F">
                              <w:rPr>
                                <w:b/>
                                <w:bCs/>
                              </w:rPr>
                              <w:t>How blessed was your birthday,</w:t>
                            </w:r>
                          </w:p>
                          <w:p w14:paraId="06FA4AF5" w14:textId="77777777" w:rsidR="00B21E19" w:rsidRPr="009C2F3F" w:rsidRDefault="00B21E19">
                            <w:pPr>
                              <w:pStyle w:val="NormalWeb"/>
                              <w:spacing w:before="0" w:beforeAutospacing="0" w:after="0" w:afterAutospacing="0"/>
                              <w:rPr>
                                <w:b/>
                                <w:bCs/>
                              </w:rPr>
                            </w:pPr>
                            <w:r w:rsidRPr="009C2F3F">
                              <w:rPr>
                                <w:b/>
                                <w:bCs/>
                              </w:rPr>
                              <w:t>All the flowers bloomed everywhere.</w:t>
                            </w:r>
                          </w:p>
                          <w:p w14:paraId="4B1A6043" w14:textId="77777777" w:rsidR="00B21E19" w:rsidRPr="009C2F3F" w:rsidRDefault="00B21E19">
                            <w:pPr>
                              <w:pStyle w:val="NormalWeb"/>
                              <w:spacing w:before="0" w:beforeAutospacing="0" w:after="0" w:afterAutospacing="0"/>
                              <w:rPr>
                                <w:b/>
                                <w:bCs/>
                              </w:rPr>
                            </w:pPr>
                            <w:r w:rsidRPr="009C2F3F">
                              <w:rPr>
                                <w:b/>
                                <w:bCs/>
                              </w:rPr>
                              <w:t>As baptismal waters flowed,</w:t>
                            </w:r>
                          </w:p>
                          <w:p w14:paraId="4DEBBA36" w14:textId="77777777" w:rsidR="00B21E19" w:rsidRPr="009C2F3F" w:rsidRDefault="00B21E19">
                            <w:pPr>
                              <w:pStyle w:val="NormalWeb"/>
                              <w:spacing w:before="0" w:beforeAutospacing="0" w:after="0" w:afterAutospacing="0"/>
                              <w:rPr>
                                <w:b/>
                                <w:bCs/>
                              </w:rPr>
                            </w:pPr>
                            <w:r w:rsidRPr="009C2F3F">
                              <w:rPr>
                                <w:b/>
                                <w:bCs/>
                              </w:rPr>
                              <w:t>All the saints were singing there.</w:t>
                            </w:r>
                          </w:p>
                          <w:p w14:paraId="67539B95" w14:textId="77777777" w:rsidR="00B21E19" w:rsidRPr="009C2F3F" w:rsidRDefault="00B21E19">
                            <w:pPr>
                              <w:pStyle w:val="NormalWeb"/>
                              <w:rPr>
                                <w:b/>
                                <w:bCs/>
                              </w:rPr>
                            </w:pPr>
                            <w:r w:rsidRPr="009C2F3F">
                              <w:rPr>
                                <w:b/>
                                <w:bCs/>
                              </w:rPr>
                              <w:t>Chorus:</w:t>
                            </w:r>
                          </w:p>
                          <w:p w14:paraId="0D848789" w14:textId="77777777" w:rsidR="00B21E19" w:rsidRPr="009C2F3F" w:rsidRDefault="00B21E19">
                            <w:pPr>
                              <w:pStyle w:val="NormalWeb"/>
                              <w:spacing w:before="0" w:beforeAutospacing="0" w:after="0" w:afterAutospacing="0"/>
                              <w:rPr>
                                <w:b/>
                                <w:bCs/>
                              </w:rPr>
                            </w:pPr>
                            <w:r w:rsidRPr="009C2F3F">
                              <w:rPr>
                                <w:b/>
                                <w:bCs/>
                              </w:rPr>
                              <w:t>How I wish I were St. Peter,</w:t>
                            </w:r>
                          </w:p>
                          <w:p w14:paraId="30505588" w14:textId="77777777" w:rsidR="00B21E19" w:rsidRPr="009C2F3F" w:rsidRDefault="00B21E19">
                            <w:pPr>
                              <w:pStyle w:val="NormalWeb"/>
                              <w:spacing w:before="0" w:beforeAutospacing="0" w:after="0" w:afterAutospacing="0"/>
                              <w:rPr>
                                <w:b/>
                                <w:bCs/>
                              </w:rPr>
                            </w:pPr>
                            <w:r w:rsidRPr="009C2F3F">
                              <w:rPr>
                                <w:b/>
                                <w:bCs/>
                              </w:rPr>
                              <w:t>How I wish I were St. John,</w:t>
                            </w:r>
                          </w:p>
                          <w:p w14:paraId="14EE162E" w14:textId="77777777" w:rsidR="00B21E19" w:rsidRPr="009C2F3F" w:rsidRDefault="00B21E19">
                            <w:pPr>
                              <w:pStyle w:val="NormalWeb"/>
                              <w:spacing w:before="0" w:beforeAutospacing="0" w:after="0" w:afterAutospacing="0"/>
                              <w:rPr>
                                <w:b/>
                                <w:bCs/>
                              </w:rPr>
                            </w:pPr>
                            <w:r w:rsidRPr="009C2F3F">
                              <w:rPr>
                                <w:b/>
                                <w:bCs/>
                              </w:rPr>
                              <w:t>As we sing our song of love,</w:t>
                            </w:r>
                          </w:p>
                          <w:p w14:paraId="0CD5990A" w14:textId="77777777" w:rsidR="00B21E19" w:rsidRPr="009C2F3F" w:rsidRDefault="00B21E19">
                            <w:pPr>
                              <w:pStyle w:val="NormalWeb"/>
                              <w:spacing w:before="0" w:beforeAutospacing="0" w:after="0" w:afterAutospacing="0"/>
                              <w:rPr>
                                <w:b/>
                                <w:bCs/>
                              </w:rPr>
                            </w:pPr>
                            <w:r w:rsidRPr="009C2F3F">
                              <w:rPr>
                                <w:b/>
                                <w:bCs/>
                              </w:rPr>
                              <w:t>To you in the early dawn.</w:t>
                            </w:r>
                          </w:p>
                          <w:p w14:paraId="795CBC31" w14:textId="77777777" w:rsidR="00B21E19" w:rsidRPr="009C2F3F" w:rsidRDefault="00B21E19">
                            <w:pPr>
                              <w:pStyle w:val="NormalWeb"/>
                              <w:rPr>
                                <w:b/>
                                <w:bCs/>
                              </w:rPr>
                            </w:pPr>
                            <w:r w:rsidRPr="009C2F3F">
                              <w:rPr>
                                <w:b/>
                                <w:bCs/>
                              </w:rPr>
                              <w:t>Chorus:</w:t>
                            </w:r>
                          </w:p>
                          <w:p w14:paraId="75ACA067" w14:textId="77777777" w:rsidR="00B21E19" w:rsidRPr="009C2F3F" w:rsidRDefault="00B21E19">
                            <w:pPr>
                              <w:pStyle w:val="NormalWeb"/>
                              <w:rPr>
                                <w:b/>
                                <w:bCs/>
                              </w:rPr>
                            </w:pPr>
                            <w:r w:rsidRPr="009C2F3F">
                              <w:rPr>
                                <w:b/>
                                <w:bCs/>
                              </w:rPr>
                              <w:t xml:space="preserve">For the moon I'd give a peso, </w:t>
                            </w:r>
                            <w:r w:rsidRPr="009C2F3F">
                              <w:rPr>
                                <w:b/>
                                <w:bCs/>
                              </w:rPr>
                              <w:br/>
                              <w:t xml:space="preserve">For the sun I'd give a dime, </w:t>
                            </w:r>
                            <w:r w:rsidRPr="009C2F3F">
                              <w:rPr>
                                <w:b/>
                                <w:bCs/>
                              </w:rPr>
                              <w:br/>
                              <w:t xml:space="preserve">But for my friend in Jesus </w:t>
                            </w:r>
                            <w:r w:rsidRPr="009C2F3F">
                              <w:rPr>
                                <w:b/>
                                <w:bCs/>
                              </w:rPr>
                              <w:br/>
                              <w:t>My life and heart are thine.</w:t>
                            </w:r>
                          </w:p>
                          <w:p w14:paraId="7A929250" w14:textId="77777777" w:rsidR="00B21E19" w:rsidRPr="009C2F3F" w:rsidRDefault="00B21E19">
                            <w:pPr>
                              <w:pStyle w:val="NormalWeb"/>
                              <w:rPr>
                                <w:b/>
                                <w:bCs/>
                              </w:rPr>
                            </w:pPr>
                            <w:r w:rsidRPr="009C2F3F">
                              <w:rPr>
                                <w:b/>
                                <w:bCs/>
                              </w:rPr>
                              <w:t>Chorus:</w:t>
                            </w:r>
                          </w:p>
                          <w:p w14:paraId="640413DA" w14:textId="77777777" w:rsidR="00B21E19" w:rsidRPr="009C2F3F" w:rsidRDefault="00B21E19">
                            <w:pPr>
                              <w:pStyle w:val="NormalWeb"/>
                              <w:spacing w:before="0" w:beforeAutospacing="0" w:after="0" w:afterAutospacing="0"/>
                              <w:rPr>
                                <w:b/>
                                <w:bCs/>
                              </w:rPr>
                            </w:pPr>
                            <w:r w:rsidRPr="009C2F3F">
                              <w:rPr>
                                <w:b/>
                                <w:bCs/>
                              </w:rPr>
                              <w:t>So many stars in the heavens,</w:t>
                            </w:r>
                          </w:p>
                          <w:p w14:paraId="0B7A77BA" w14:textId="77777777" w:rsidR="00B21E19" w:rsidRPr="009C2F3F" w:rsidRDefault="00B21E19">
                            <w:pPr>
                              <w:pStyle w:val="NormalWeb"/>
                              <w:spacing w:before="0" w:beforeAutospacing="0" w:after="0" w:afterAutospacing="0"/>
                              <w:rPr>
                                <w:b/>
                                <w:bCs/>
                              </w:rPr>
                            </w:pPr>
                            <w:r w:rsidRPr="009C2F3F">
                              <w:rPr>
                                <w:b/>
                                <w:bCs/>
                              </w:rPr>
                              <w:t>All I need are two for you.</w:t>
                            </w:r>
                          </w:p>
                          <w:p w14:paraId="744FD2C3" w14:textId="77777777" w:rsidR="00B21E19" w:rsidRPr="009C2F3F" w:rsidRDefault="00B21E19">
                            <w:pPr>
                              <w:pStyle w:val="NormalWeb"/>
                              <w:spacing w:before="0" w:beforeAutospacing="0" w:after="0" w:afterAutospacing="0"/>
                              <w:rPr>
                                <w:b/>
                                <w:bCs/>
                              </w:rPr>
                            </w:pPr>
                            <w:r w:rsidRPr="009C2F3F">
                              <w:rPr>
                                <w:b/>
                                <w:bCs/>
                              </w:rPr>
                              <w:t>One to greet you in the morning,</w:t>
                            </w:r>
                          </w:p>
                          <w:p w14:paraId="35558BE2" w14:textId="77777777" w:rsidR="00B21E19" w:rsidRPr="009C2F3F" w:rsidRDefault="00B21E19">
                            <w:pPr>
                              <w:pStyle w:val="NormalWeb"/>
                              <w:spacing w:before="0" w:beforeAutospacing="0" w:after="0" w:afterAutospacing="0"/>
                              <w:rPr>
                                <w:b/>
                                <w:bCs/>
                              </w:rPr>
                            </w:pPr>
                            <w:r w:rsidRPr="009C2F3F">
                              <w:rPr>
                                <w:b/>
                                <w:bCs/>
                              </w:rPr>
                              <w:t>And the other to say adieu.</w:t>
                            </w:r>
                          </w:p>
                          <w:p w14:paraId="2DE43F7C" w14:textId="77777777" w:rsidR="00B21E19" w:rsidRPr="009C2F3F" w:rsidRDefault="00B21E19">
                            <w:pPr>
                              <w:pStyle w:val="NormalWeb"/>
                              <w:rPr>
                                <w:b/>
                                <w:bCs/>
                              </w:rPr>
                            </w:pPr>
                            <w:r w:rsidRPr="009C2F3F">
                              <w:rPr>
                                <w:b/>
                                <w:bCs/>
                              </w:rPr>
                              <w:t>Chorus:</w:t>
                            </w:r>
                          </w:p>
                          <w:p w14:paraId="28643E7B" w14:textId="77777777" w:rsidR="00B21E19" w:rsidRPr="009C2F3F" w:rsidRDefault="00B21E19">
                            <w:pPr>
                              <w:pStyle w:val="NormalWeb"/>
                              <w:spacing w:before="0" w:beforeAutospacing="0" w:after="0" w:afterAutospacing="0"/>
                              <w:rPr>
                                <w:b/>
                                <w:bCs/>
                              </w:rPr>
                            </w:pPr>
                            <w:r w:rsidRPr="009C2F3F">
                              <w:rPr>
                                <w:b/>
                                <w:bCs/>
                              </w:rPr>
                              <w:t>All around the flowers are blooming,</w:t>
                            </w:r>
                          </w:p>
                          <w:p w14:paraId="28BDC4A2" w14:textId="77777777" w:rsidR="00B21E19" w:rsidRPr="009C2F3F" w:rsidRDefault="00B21E19">
                            <w:pPr>
                              <w:pStyle w:val="NormalWeb"/>
                              <w:spacing w:before="0" w:beforeAutospacing="0" w:after="0" w:afterAutospacing="0"/>
                              <w:rPr>
                                <w:b/>
                                <w:bCs/>
                              </w:rPr>
                            </w:pPr>
                            <w:r w:rsidRPr="009C2F3F">
                              <w:rPr>
                                <w:b/>
                                <w:bCs/>
                              </w:rPr>
                              <w:t>As we’re coming here to sing;</w:t>
                            </w:r>
                          </w:p>
                          <w:p w14:paraId="132D4D6D" w14:textId="77777777" w:rsidR="00B21E19" w:rsidRPr="009C2F3F" w:rsidRDefault="00B21E19">
                            <w:pPr>
                              <w:pStyle w:val="NormalWeb"/>
                              <w:spacing w:before="0" w:beforeAutospacing="0" w:after="0" w:afterAutospacing="0"/>
                              <w:rPr>
                                <w:b/>
                                <w:bCs/>
                              </w:rPr>
                            </w:pPr>
                            <w:r w:rsidRPr="009C2F3F">
                              <w:rPr>
                                <w:b/>
                                <w:bCs/>
                              </w:rPr>
                              <w:t>To make your life De Colores,</w:t>
                            </w:r>
                          </w:p>
                          <w:p w14:paraId="4C000884" w14:textId="77777777" w:rsidR="00B21E19" w:rsidRPr="009C2F3F" w:rsidRDefault="00B21E19">
                            <w:pPr>
                              <w:pStyle w:val="NormalWeb"/>
                              <w:spacing w:before="0" w:beforeAutospacing="0" w:after="0" w:afterAutospacing="0"/>
                              <w:rPr>
                                <w:b/>
                                <w:bCs/>
                              </w:rPr>
                            </w:pPr>
                            <w:r w:rsidRPr="009C2F3F">
                              <w:rPr>
                                <w:b/>
                                <w:bCs/>
                              </w:rPr>
                              <w:t>For true happiness we bring.</w:t>
                            </w:r>
                          </w:p>
                          <w:p w14:paraId="38539974" w14:textId="77777777" w:rsidR="00B21E19" w:rsidRPr="009C2F3F" w:rsidRDefault="00B21E19">
                            <w:pPr>
                              <w:pStyle w:val="NormalWeb"/>
                              <w:rPr>
                                <w:b/>
                                <w:bCs/>
                              </w:rPr>
                            </w:pPr>
                            <w:r w:rsidRPr="009C2F3F">
                              <w:rPr>
                                <w:b/>
                                <w:bCs/>
                              </w:rPr>
                              <w:t>Chorus:</w:t>
                            </w:r>
                          </w:p>
                        </w:tc>
                      </w:tr>
                    </w:tbl>
                    <w:p w14:paraId="09180F6A" w14:textId="77777777" w:rsidR="00B21E19" w:rsidRDefault="00B21E19"/>
                  </w:txbxContent>
                </v:textbox>
              </v:shape>
            </w:pict>
          </mc:Fallback>
        </mc:AlternateContent>
      </w:r>
      <w:r w:rsidR="00B21E19">
        <w:rPr>
          <w:i/>
          <w:iCs/>
          <w:color w:val="000000"/>
          <w:sz w:val="22"/>
          <w:lang w:val="es-MX"/>
        </w:rPr>
        <w:t xml:space="preserve">Las </w:t>
      </w:r>
      <w:proofErr w:type="spellStart"/>
      <w:r w:rsidR="00B21E19">
        <w:rPr>
          <w:i/>
          <w:iCs/>
          <w:color w:val="000000"/>
          <w:sz w:val="22"/>
          <w:lang w:val="es-MX"/>
        </w:rPr>
        <w:t>Mananitas</w:t>
      </w:r>
      <w:proofErr w:type="spellEnd"/>
      <w:r w:rsidR="00B21E19">
        <w:rPr>
          <w:i/>
          <w:iCs/>
          <w:color w:val="000000"/>
          <w:sz w:val="22"/>
        </w:rPr>
        <w:t xml:space="preserve"> is a folk song which is traditionally sung on a person's Birthday or Saint's Day.   In the Cursillo tradition it is sung as an early morning serenade on the last day of a Cursillo Weekend, as we look forward to the Fourth Day.</w:t>
      </w:r>
    </w:p>
    <w:p w14:paraId="5E4960D6" w14:textId="1FCB3963" w:rsidR="00B21E19" w:rsidRDefault="003F0ACE">
      <w:r>
        <w:rPr>
          <w:noProof/>
        </w:rPr>
        <mc:AlternateContent>
          <mc:Choice Requires="wps">
            <w:drawing>
              <wp:anchor distT="0" distB="0" distL="114300" distR="114300" simplePos="0" relativeHeight="251651072" behindDoc="0" locked="0" layoutInCell="1" allowOverlap="1" wp14:anchorId="32B410EF" wp14:editId="20D17D93">
                <wp:simplePos x="0" y="0"/>
                <wp:positionH relativeFrom="column">
                  <wp:posOffset>-114300</wp:posOffset>
                </wp:positionH>
                <wp:positionV relativeFrom="paragraph">
                  <wp:posOffset>125730</wp:posOffset>
                </wp:positionV>
                <wp:extent cx="2990850" cy="7753985"/>
                <wp:effectExtent l="0" t="0" r="0" b="0"/>
                <wp:wrapNone/>
                <wp:docPr id="188592019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775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109" w:type="pct"/>
                              <w:tblCellSpacing w:w="0" w:type="dxa"/>
                              <w:tblCellMar>
                                <w:left w:w="0" w:type="dxa"/>
                                <w:right w:w="0" w:type="dxa"/>
                              </w:tblCellMar>
                              <w:tblLook w:val="0000" w:firstRow="0" w:lastRow="0" w:firstColumn="0" w:lastColumn="0" w:noHBand="0" w:noVBand="0"/>
                            </w:tblPr>
                            <w:tblGrid>
                              <w:gridCol w:w="4534"/>
                            </w:tblGrid>
                            <w:tr w:rsidR="00B21E19" w14:paraId="52C3A99B" w14:textId="77777777">
                              <w:trPr>
                                <w:trHeight w:val="12939"/>
                                <w:tblCellSpacing w:w="0" w:type="dxa"/>
                              </w:trPr>
                              <w:tc>
                                <w:tcPr>
                                  <w:tcW w:w="0" w:type="auto"/>
                                  <w:vAlign w:val="center"/>
                                </w:tcPr>
                                <w:p w14:paraId="492E0E4A" w14:textId="77777777" w:rsidR="00B21E19" w:rsidRDefault="00B21E19">
                                  <w:pPr>
                                    <w:pStyle w:val="NormalWeb"/>
                                    <w:spacing w:before="0" w:beforeAutospacing="0" w:after="0" w:afterAutospacing="0"/>
                                    <w:rPr>
                                      <w:lang w:val="es-MX"/>
                                    </w:rPr>
                                  </w:pPr>
                                  <w:r>
                                    <w:rPr>
                                      <w:lang w:val="es-MX"/>
                                    </w:rPr>
                                    <w:t>Que Linda esta la manana,</w:t>
                                  </w:r>
                                </w:p>
                                <w:p w14:paraId="06E70D52" w14:textId="77777777" w:rsidR="00B21E19" w:rsidRDefault="00B21E19">
                                  <w:pPr>
                                    <w:pStyle w:val="NormalWeb"/>
                                    <w:spacing w:before="0" w:beforeAutospacing="0" w:after="0" w:afterAutospacing="0"/>
                                    <w:rPr>
                                      <w:lang w:val="es-MX"/>
                                    </w:rPr>
                                  </w:pPr>
                                  <w:r>
                                    <w:rPr>
                                      <w:lang w:val="es-MX"/>
                                    </w:rPr>
                                    <w:t>En que vengo a saludarte;</w:t>
                                  </w:r>
                                </w:p>
                                <w:p w14:paraId="68F6AD7F" w14:textId="77777777" w:rsidR="00B21E19" w:rsidRDefault="00B21E19">
                                  <w:pPr>
                                    <w:pStyle w:val="NormalWeb"/>
                                    <w:spacing w:before="0" w:beforeAutospacing="0" w:after="0" w:afterAutospacing="0"/>
                                    <w:rPr>
                                      <w:lang w:val="es-MX"/>
                                    </w:rPr>
                                  </w:pPr>
                                  <w:r>
                                    <w:rPr>
                                      <w:lang w:val="es-MX"/>
                                    </w:rPr>
                                    <w:t>Venimos todos con gusto,</w:t>
                                  </w:r>
                                </w:p>
                                <w:p w14:paraId="5A6ACF81" w14:textId="77777777" w:rsidR="00B21E19" w:rsidRDefault="00B21E19">
                                  <w:pPr>
                                    <w:pStyle w:val="NormalWeb"/>
                                    <w:spacing w:before="0" w:beforeAutospacing="0" w:after="0" w:afterAutospacing="0"/>
                                    <w:rPr>
                                      <w:lang w:val="es-MX"/>
                                    </w:rPr>
                                  </w:pPr>
                                  <w:r>
                                    <w:rPr>
                                      <w:lang w:val="es-MX"/>
                                    </w:rPr>
                                    <w:t xml:space="preserve">Y placer a felicitarte. </w:t>
                                  </w:r>
                                </w:p>
                                <w:p w14:paraId="4EA7770E" w14:textId="77777777" w:rsidR="00B21E19" w:rsidRDefault="00B21E19">
                                  <w:pPr>
                                    <w:pStyle w:val="NormalWeb"/>
                                    <w:spacing w:after="0" w:afterAutospacing="0"/>
                                    <w:rPr>
                                      <w:color w:val="auto"/>
                                      <w:u w:val="single"/>
                                      <w:lang w:val="es-MX"/>
                                    </w:rPr>
                                  </w:pPr>
                                  <w:r>
                                    <w:rPr>
                                      <w:color w:val="auto"/>
                                      <w:u w:val="single"/>
                                      <w:lang w:val="es-MX"/>
                                    </w:rPr>
                                    <w:t>Coro</w:t>
                                  </w:r>
                                </w:p>
                                <w:p w14:paraId="098F4335" w14:textId="77777777" w:rsidR="00B21E19" w:rsidRDefault="00B21E19">
                                  <w:pPr>
                                    <w:pStyle w:val="NormalWeb"/>
                                    <w:spacing w:before="0" w:beforeAutospacing="0" w:after="0" w:afterAutospacing="0"/>
                                    <w:rPr>
                                      <w:color w:val="auto"/>
                                      <w:lang w:val="es-MX"/>
                                    </w:rPr>
                                  </w:pPr>
                                  <w:r>
                                    <w:rPr>
                                      <w:color w:val="auto"/>
                                      <w:lang w:val="es-MX"/>
                                    </w:rPr>
                                    <w:t xml:space="preserve">  Ya viene amaneciendo, </w:t>
                                  </w:r>
                                  <w:r>
                                    <w:rPr>
                                      <w:color w:val="auto"/>
                                      <w:lang w:val="es-MX"/>
                                    </w:rPr>
                                    <w:br/>
                                    <w:t xml:space="preserve">  Ya la luz del dia nos dio; </w:t>
                                  </w:r>
                                  <w:r>
                                    <w:rPr>
                                      <w:color w:val="auto"/>
                                      <w:lang w:val="es-MX"/>
                                    </w:rPr>
                                    <w:br/>
                                    <w:t xml:space="preserve">  Levantate de manana, </w:t>
                                  </w:r>
                                  <w:r>
                                    <w:rPr>
                                      <w:color w:val="auto"/>
                                      <w:lang w:val="es-MX"/>
                                    </w:rPr>
                                    <w:br/>
                                    <w:t xml:space="preserve">  Mira que ya amanecio.</w:t>
                                  </w:r>
                                  <w:r>
                                    <w:rPr>
                                      <w:color w:val="333399"/>
                                      <w:lang w:val="es-MX"/>
                                    </w:rPr>
                                    <w:t xml:space="preserve"> </w:t>
                                  </w:r>
                                </w:p>
                                <w:p w14:paraId="58120A0A" w14:textId="77777777" w:rsidR="00B21E19" w:rsidRDefault="00B21E19">
                                  <w:pPr>
                                    <w:pStyle w:val="NormalWeb"/>
                                    <w:rPr>
                                      <w:lang w:val="es-MX"/>
                                    </w:rPr>
                                  </w:pPr>
                                  <w:r>
                                    <w:rPr>
                                      <w:lang w:val="es-MX"/>
                                    </w:rPr>
                                    <w:t>El dia en que to naciste,</w:t>
                                  </w:r>
                                  <w:r>
                                    <w:rPr>
                                      <w:lang w:val="es-MX"/>
                                    </w:rPr>
                                    <w:br/>
                                    <w:t>acieron todas las flores,</w:t>
                                  </w:r>
                                  <w:r>
                                    <w:rPr>
                                      <w:lang w:val="es-MX"/>
                                    </w:rPr>
                                    <w:br/>
                                    <w:t xml:space="preserve">En la pila del bautismo, </w:t>
                                  </w:r>
                                  <w:r>
                                    <w:rPr>
                                      <w:lang w:val="es-MX"/>
                                    </w:rPr>
                                    <w:br/>
                                    <w:t xml:space="preserve">Cantaron los ruisenores. </w:t>
                                  </w:r>
                                </w:p>
                                <w:p w14:paraId="47180DE7" w14:textId="77777777" w:rsidR="00B21E19" w:rsidRDefault="00B21E19">
                                  <w:pPr>
                                    <w:pStyle w:val="NormalWeb"/>
                                    <w:rPr>
                                      <w:lang w:val="es-MX"/>
                                    </w:rPr>
                                  </w:pPr>
                                  <w:r>
                                    <w:rPr>
                                      <w:lang w:val="es-MX"/>
                                    </w:rPr>
                                    <w:t>Coro:</w:t>
                                  </w:r>
                                </w:p>
                                <w:p w14:paraId="00DA42D2" w14:textId="77777777" w:rsidR="00B21E19" w:rsidRDefault="00B21E19">
                                  <w:pPr>
                                    <w:pStyle w:val="NormalWeb"/>
                                    <w:rPr>
                                      <w:lang w:val="es-MX"/>
                                    </w:rPr>
                                  </w:pPr>
                                  <w:r>
                                    <w:rPr>
                                      <w:lang w:val="es-MX"/>
                                    </w:rPr>
                                    <w:t xml:space="preserve">Quisiera ser un San Pedro, </w:t>
                                  </w:r>
                                  <w:r>
                                    <w:rPr>
                                      <w:lang w:val="es-MX"/>
                                    </w:rPr>
                                    <w:br/>
                                    <w:t xml:space="preserve">Quisiera ser un San Juan, </w:t>
                                  </w:r>
                                  <w:r>
                                    <w:rPr>
                                      <w:lang w:val="es-MX"/>
                                    </w:rPr>
                                    <w:br/>
                                    <w:t xml:space="preserve">Pa'darte los buenos dias, </w:t>
                                  </w:r>
                                  <w:r>
                                    <w:rPr>
                                      <w:lang w:val="es-MX"/>
                                    </w:rPr>
                                    <w:br/>
                                    <w:t>Con la musica del cielo.</w:t>
                                  </w:r>
                                </w:p>
                                <w:p w14:paraId="504214FB" w14:textId="77777777" w:rsidR="00B21E19" w:rsidRDefault="00B21E19">
                                  <w:pPr>
                                    <w:pStyle w:val="NormalWeb"/>
                                    <w:rPr>
                                      <w:lang w:val="es-MX"/>
                                    </w:rPr>
                                  </w:pPr>
                                  <w:r>
                                    <w:rPr>
                                      <w:lang w:val="es-MX"/>
                                    </w:rPr>
                                    <w:t>Coro:</w:t>
                                  </w:r>
                                </w:p>
                                <w:p w14:paraId="122BBED9" w14:textId="77777777" w:rsidR="00B21E19" w:rsidRDefault="00B21E19">
                                  <w:pPr>
                                    <w:pStyle w:val="NormalWeb"/>
                                    <w:rPr>
                                      <w:lang w:val="es-MX"/>
                                    </w:rPr>
                                  </w:pPr>
                                  <w:r>
                                    <w:rPr>
                                      <w:lang w:val="es-MX"/>
                                    </w:rPr>
                                    <w:t xml:space="preserve">Por la luna doy un peso, </w:t>
                                  </w:r>
                                  <w:r>
                                    <w:rPr>
                                      <w:lang w:val="es-MX"/>
                                    </w:rPr>
                                    <w:br/>
                                    <w:t xml:space="preserve">Por el sol doy un toston, </w:t>
                                  </w:r>
                                  <w:r>
                                    <w:rPr>
                                      <w:lang w:val="es-MX"/>
                                    </w:rPr>
                                    <w:br/>
                                    <w:t xml:space="preserve">Pero por mi amigo </w:t>
                                  </w:r>
                                  <w:r>
                                    <w:rPr>
                                      <w:lang w:val="es-MX"/>
                                    </w:rPr>
                                    <w:br/>
                                    <w:t xml:space="preserve">La vida y el corazon </w:t>
                                  </w:r>
                                </w:p>
                                <w:p w14:paraId="33454BB9" w14:textId="77777777" w:rsidR="00B21E19" w:rsidRDefault="00B21E19">
                                  <w:pPr>
                                    <w:pStyle w:val="NormalWeb"/>
                                    <w:rPr>
                                      <w:lang w:val="es-MX"/>
                                    </w:rPr>
                                  </w:pPr>
                                  <w:r>
                                    <w:rPr>
                                      <w:lang w:val="es-MX"/>
                                    </w:rPr>
                                    <w:t>Coro:</w:t>
                                  </w:r>
                                </w:p>
                                <w:p w14:paraId="0476B73A" w14:textId="77777777" w:rsidR="00B21E19" w:rsidRDefault="00B21E19">
                                  <w:pPr>
                                    <w:pStyle w:val="NormalWeb"/>
                                    <w:rPr>
                                      <w:lang w:val="es-MX"/>
                                    </w:rPr>
                                  </w:pPr>
                                  <w:r>
                                    <w:rPr>
                                      <w:lang w:val="es-MX"/>
                                    </w:rPr>
                                    <w:t xml:space="preserve">De las estrellas del cielo, </w:t>
                                  </w:r>
                                  <w:r>
                                    <w:rPr>
                                      <w:lang w:val="es-MX"/>
                                    </w:rPr>
                                    <w:br/>
                                    <w:t xml:space="preserve">Tengo que bajarte dos, </w:t>
                                  </w:r>
                                  <w:r>
                                    <w:rPr>
                                      <w:lang w:val="es-MX"/>
                                    </w:rPr>
                                    <w:br/>
                                    <w:t xml:space="preserve">Una para saludarte, </w:t>
                                  </w:r>
                                  <w:r>
                                    <w:rPr>
                                      <w:lang w:val="es-MX"/>
                                    </w:rPr>
                                    <w:br/>
                                    <w:t xml:space="preserve">Y otra pa' decirte adios. </w:t>
                                  </w:r>
                                </w:p>
                                <w:p w14:paraId="595FD654" w14:textId="77777777" w:rsidR="00B21E19" w:rsidRDefault="00B21E19">
                                  <w:pPr>
                                    <w:pStyle w:val="NormalWeb"/>
                                    <w:rPr>
                                      <w:lang w:val="es-MX"/>
                                    </w:rPr>
                                  </w:pPr>
                                  <w:r>
                                    <w:rPr>
                                      <w:lang w:val="es-MX"/>
                                    </w:rPr>
                                    <w:t>Coro:</w:t>
                                  </w:r>
                                </w:p>
                                <w:p w14:paraId="4CAE3F70" w14:textId="77777777" w:rsidR="00B21E19" w:rsidRDefault="00B21E19">
                                  <w:pPr>
                                    <w:pStyle w:val="NormalWeb"/>
                                    <w:rPr>
                                      <w:lang w:val="es-MX"/>
                                    </w:rPr>
                                  </w:pPr>
                                  <w:r>
                                    <w:rPr>
                                      <w:lang w:val="es-MX"/>
                                    </w:rPr>
                                    <w:t xml:space="preserve">Volaron cuatro palomas, </w:t>
                                  </w:r>
                                  <w:r>
                                    <w:rPr>
                                      <w:lang w:val="es-MX"/>
                                    </w:rPr>
                                    <w:br/>
                                    <w:t xml:space="preserve">Por toditas las ciudades, </w:t>
                                  </w:r>
                                  <w:r>
                                    <w:rPr>
                                      <w:lang w:val="es-MX"/>
                                    </w:rPr>
                                    <w:br/>
                                    <w:t xml:space="preserve">Hoy por ser de tu santo, </w:t>
                                  </w:r>
                                  <w:r>
                                    <w:rPr>
                                      <w:lang w:val="es-MX"/>
                                    </w:rPr>
                                    <w:br/>
                                    <w:t xml:space="preserve">Te deseamos felicidades. </w:t>
                                  </w:r>
                                </w:p>
                                <w:p w14:paraId="53C48D3E" w14:textId="77777777" w:rsidR="00B21E19" w:rsidRDefault="00B21E19">
                                  <w:pPr>
                                    <w:pStyle w:val="NormalWeb"/>
                                    <w:rPr>
                                      <w:lang w:val="es-MX"/>
                                    </w:rPr>
                                  </w:pPr>
                                  <w:r>
                                    <w:rPr>
                                      <w:lang w:val="es-MX"/>
                                    </w:rPr>
                                    <w:t>Coro:</w:t>
                                  </w:r>
                                </w:p>
                                <w:p w14:paraId="366B7065" w14:textId="77777777" w:rsidR="00B21E19" w:rsidRDefault="00B21E19">
                                  <w:r>
                                    <w:t> </w:t>
                                  </w:r>
                                </w:p>
                              </w:tc>
                            </w:tr>
                          </w:tbl>
                          <w:p w14:paraId="374E941F" w14:textId="77777777" w:rsidR="00B21E19" w:rsidRDefault="00B21E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410EF" id="Text Box 3" o:spid="_x0000_s1027" type="#_x0000_t202" style="position:absolute;margin-left:-9pt;margin-top:9.9pt;width:235.5pt;height:610.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" filled="f" stroked="f">
                <v:textbox>
                  <w:txbxContent>
                    <w:tbl>
                      <w:tblPr>
                        <w:tblW w:w="5109" w:type="pct"/>
                        <w:tblCellSpacing w:w="0" w:type="dxa"/>
                        <w:tblCellMar>
                          <w:left w:w="0" w:type="dxa"/>
                          <w:right w:w="0" w:type="dxa"/>
                        </w:tblCellMar>
                        <w:tblLook w:val="0000" w:firstRow="0" w:lastRow="0" w:firstColumn="0" w:lastColumn="0" w:noHBand="0" w:noVBand="0"/>
                      </w:tblPr>
                      <w:tblGrid>
                        <w:gridCol w:w="4534"/>
                      </w:tblGrid>
                      <w:tr w:rsidR="00B21E19" w14:paraId="52C3A99B" w14:textId="77777777">
                        <w:trPr>
                          <w:trHeight w:val="12939"/>
                          <w:tblCellSpacing w:w="0" w:type="dxa"/>
                        </w:trPr>
                        <w:tc>
                          <w:tcPr>
                            <w:tcW w:w="0" w:type="auto"/>
                            <w:vAlign w:val="center"/>
                          </w:tcPr>
                          <w:p w14:paraId="492E0E4A" w14:textId="77777777" w:rsidR="00B21E19" w:rsidRDefault="00B21E19">
                            <w:pPr>
                              <w:pStyle w:val="NormalWeb"/>
                              <w:spacing w:before="0" w:beforeAutospacing="0" w:after="0" w:afterAutospacing="0"/>
                              <w:rPr>
                                <w:lang w:val="es-MX"/>
                              </w:rPr>
                            </w:pPr>
                            <w:r>
                              <w:rPr>
                                <w:lang w:val="es-MX"/>
                              </w:rPr>
                              <w:t>Que Linda esta la manana,</w:t>
                            </w:r>
                          </w:p>
                          <w:p w14:paraId="06E70D52" w14:textId="77777777" w:rsidR="00B21E19" w:rsidRDefault="00B21E19">
                            <w:pPr>
                              <w:pStyle w:val="NormalWeb"/>
                              <w:spacing w:before="0" w:beforeAutospacing="0" w:after="0" w:afterAutospacing="0"/>
                              <w:rPr>
                                <w:lang w:val="es-MX"/>
                              </w:rPr>
                            </w:pPr>
                            <w:r>
                              <w:rPr>
                                <w:lang w:val="es-MX"/>
                              </w:rPr>
                              <w:t>En que vengo a saludarte;</w:t>
                            </w:r>
                          </w:p>
                          <w:p w14:paraId="68F6AD7F" w14:textId="77777777" w:rsidR="00B21E19" w:rsidRDefault="00B21E19">
                            <w:pPr>
                              <w:pStyle w:val="NormalWeb"/>
                              <w:spacing w:before="0" w:beforeAutospacing="0" w:after="0" w:afterAutospacing="0"/>
                              <w:rPr>
                                <w:lang w:val="es-MX"/>
                              </w:rPr>
                            </w:pPr>
                            <w:r>
                              <w:rPr>
                                <w:lang w:val="es-MX"/>
                              </w:rPr>
                              <w:t>Venimos todos con gusto,</w:t>
                            </w:r>
                          </w:p>
                          <w:p w14:paraId="5A6ACF81" w14:textId="77777777" w:rsidR="00B21E19" w:rsidRDefault="00B21E19">
                            <w:pPr>
                              <w:pStyle w:val="NormalWeb"/>
                              <w:spacing w:before="0" w:beforeAutospacing="0" w:after="0" w:afterAutospacing="0"/>
                              <w:rPr>
                                <w:lang w:val="es-MX"/>
                              </w:rPr>
                            </w:pPr>
                            <w:r>
                              <w:rPr>
                                <w:lang w:val="es-MX"/>
                              </w:rPr>
                              <w:t xml:space="preserve">Y placer a felicitarte. </w:t>
                            </w:r>
                          </w:p>
                          <w:p w14:paraId="4EA7770E" w14:textId="77777777" w:rsidR="00B21E19" w:rsidRDefault="00B21E19">
                            <w:pPr>
                              <w:pStyle w:val="NormalWeb"/>
                              <w:spacing w:after="0" w:afterAutospacing="0"/>
                              <w:rPr>
                                <w:color w:val="auto"/>
                                <w:u w:val="single"/>
                                <w:lang w:val="es-MX"/>
                              </w:rPr>
                            </w:pPr>
                            <w:r>
                              <w:rPr>
                                <w:color w:val="auto"/>
                                <w:u w:val="single"/>
                                <w:lang w:val="es-MX"/>
                              </w:rPr>
                              <w:t>Coro</w:t>
                            </w:r>
                          </w:p>
                          <w:p w14:paraId="098F4335" w14:textId="77777777" w:rsidR="00B21E19" w:rsidRDefault="00B21E19">
                            <w:pPr>
                              <w:pStyle w:val="NormalWeb"/>
                              <w:spacing w:before="0" w:beforeAutospacing="0" w:after="0" w:afterAutospacing="0"/>
                              <w:rPr>
                                <w:color w:val="auto"/>
                                <w:lang w:val="es-MX"/>
                              </w:rPr>
                            </w:pPr>
                            <w:r>
                              <w:rPr>
                                <w:color w:val="auto"/>
                                <w:lang w:val="es-MX"/>
                              </w:rPr>
                              <w:t xml:space="preserve">  Ya viene amaneciendo, </w:t>
                            </w:r>
                            <w:r>
                              <w:rPr>
                                <w:color w:val="auto"/>
                                <w:lang w:val="es-MX"/>
                              </w:rPr>
                              <w:br/>
                              <w:t xml:space="preserve">  Ya la luz del dia nos dio; </w:t>
                            </w:r>
                            <w:r>
                              <w:rPr>
                                <w:color w:val="auto"/>
                                <w:lang w:val="es-MX"/>
                              </w:rPr>
                              <w:br/>
                              <w:t xml:space="preserve">  Levantate de manana, </w:t>
                            </w:r>
                            <w:r>
                              <w:rPr>
                                <w:color w:val="auto"/>
                                <w:lang w:val="es-MX"/>
                              </w:rPr>
                              <w:br/>
                              <w:t xml:space="preserve">  Mira que ya amanecio.</w:t>
                            </w:r>
                            <w:r>
                              <w:rPr>
                                <w:color w:val="333399"/>
                                <w:lang w:val="es-MX"/>
                              </w:rPr>
                              <w:t xml:space="preserve"> </w:t>
                            </w:r>
                          </w:p>
                          <w:p w14:paraId="58120A0A" w14:textId="77777777" w:rsidR="00B21E19" w:rsidRDefault="00B21E19">
                            <w:pPr>
                              <w:pStyle w:val="NormalWeb"/>
                              <w:rPr>
                                <w:lang w:val="es-MX"/>
                              </w:rPr>
                            </w:pPr>
                            <w:r>
                              <w:rPr>
                                <w:lang w:val="es-MX"/>
                              </w:rPr>
                              <w:t>El dia en que to naciste,</w:t>
                            </w:r>
                            <w:r>
                              <w:rPr>
                                <w:lang w:val="es-MX"/>
                              </w:rPr>
                              <w:br/>
                              <w:t>acieron todas las flores,</w:t>
                            </w:r>
                            <w:r>
                              <w:rPr>
                                <w:lang w:val="es-MX"/>
                              </w:rPr>
                              <w:br/>
                              <w:t xml:space="preserve">En la pila del bautismo, </w:t>
                            </w:r>
                            <w:r>
                              <w:rPr>
                                <w:lang w:val="es-MX"/>
                              </w:rPr>
                              <w:br/>
                              <w:t xml:space="preserve">Cantaron los ruisenores. </w:t>
                            </w:r>
                          </w:p>
                          <w:p w14:paraId="47180DE7" w14:textId="77777777" w:rsidR="00B21E19" w:rsidRDefault="00B21E19">
                            <w:pPr>
                              <w:pStyle w:val="NormalWeb"/>
                              <w:rPr>
                                <w:lang w:val="es-MX"/>
                              </w:rPr>
                            </w:pPr>
                            <w:r>
                              <w:rPr>
                                <w:lang w:val="es-MX"/>
                              </w:rPr>
                              <w:t>Coro:</w:t>
                            </w:r>
                          </w:p>
                          <w:p w14:paraId="00DA42D2" w14:textId="77777777" w:rsidR="00B21E19" w:rsidRDefault="00B21E19">
                            <w:pPr>
                              <w:pStyle w:val="NormalWeb"/>
                              <w:rPr>
                                <w:lang w:val="es-MX"/>
                              </w:rPr>
                            </w:pPr>
                            <w:r>
                              <w:rPr>
                                <w:lang w:val="es-MX"/>
                              </w:rPr>
                              <w:t xml:space="preserve">Quisiera ser un San Pedro, </w:t>
                            </w:r>
                            <w:r>
                              <w:rPr>
                                <w:lang w:val="es-MX"/>
                              </w:rPr>
                              <w:br/>
                              <w:t xml:space="preserve">Quisiera ser un San Juan, </w:t>
                            </w:r>
                            <w:r>
                              <w:rPr>
                                <w:lang w:val="es-MX"/>
                              </w:rPr>
                              <w:br/>
                              <w:t xml:space="preserve">Pa'darte los buenos dias, </w:t>
                            </w:r>
                            <w:r>
                              <w:rPr>
                                <w:lang w:val="es-MX"/>
                              </w:rPr>
                              <w:br/>
                              <w:t>Con la musica del cielo.</w:t>
                            </w:r>
                          </w:p>
                          <w:p w14:paraId="504214FB" w14:textId="77777777" w:rsidR="00B21E19" w:rsidRDefault="00B21E19">
                            <w:pPr>
                              <w:pStyle w:val="NormalWeb"/>
                              <w:rPr>
                                <w:lang w:val="es-MX"/>
                              </w:rPr>
                            </w:pPr>
                            <w:r>
                              <w:rPr>
                                <w:lang w:val="es-MX"/>
                              </w:rPr>
                              <w:t>Coro:</w:t>
                            </w:r>
                          </w:p>
                          <w:p w14:paraId="122BBED9" w14:textId="77777777" w:rsidR="00B21E19" w:rsidRDefault="00B21E19">
                            <w:pPr>
                              <w:pStyle w:val="NormalWeb"/>
                              <w:rPr>
                                <w:lang w:val="es-MX"/>
                              </w:rPr>
                            </w:pPr>
                            <w:r>
                              <w:rPr>
                                <w:lang w:val="es-MX"/>
                              </w:rPr>
                              <w:t xml:space="preserve">Por la luna doy un peso, </w:t>
                            </w:r>
                            <w:r>
                              <w:rPr>
                                <w:lang w:val="es-MX"/>
                              </w:rPr>
                              <w:br/>
                              <w:t xml:space="preserve">Por el sol doy un toston, </w:t>
                            </w:r>
                            <w:r>
                              <w:rPr>
                                <w:lang w:val="es-MX"/>
                              </w:rPr>
                              <w:br/>
                              <w:t xml:space="preserve">Pero por mi amigo </w:t>
                            </w:r>
                            <w:r>
                              <w:rPr>
                                <w:lang w:val="es-MX"/>
                              </w:rPr>
                              <w:br/>
                              <w:t xml:space="preserve">La vida y el corazon </w:t>
                            </w:r>
                          </w:p>
                          <w:p w14:paraId="33454BB9" w14:textId="77777777" w:rsidR="00B21E19" w:rsidRDefault="00B21E19">
                            <w:pPr>
                              <w:pStyle w:val="NormalWeb"/>
                              <w:rPr>
                                <w:lang w:val="es-MX"/>
                              </w:rPr>
                            </w:pPr>
                            <w:r>
                              <w:rPr>
                                <w:lang w:val="es-MX"/>
                              </w:rPr>
                              <w:t>Coro:</w:t>
                            </w:r>
                          </w:p>
                          <w:p w14:paraId="0476B73A" w14:textId="77777777" w:rsidR="00B21E19" w:rsidRDefault="00B21E19">
                            <w:pPr>
                              <w:pStyle w:val="NormalWeb"/>
                              <w:rPr>
                                <w:lang w:val="es-MX"/>
                              </w:rPr>
                            </w:pPr>
                            <w:r>
                              <w:rPr>
                                <w:lang w:val="es-MX"/>
                              </w:rPr>
                              <w:t xml:space="preserve">De las estrellas del cielo, </w:t>
                            </w:r>
                            <w:r>
                              <w:rPr>
                                <w:lang w:val="es-MX"/>
                              </w:rPr>
                              <w:br/>
                              <w:t xml:space="preserve">Tengo que bajarte dos, </w:t>
                            </w:r>
                            <w:r>
                              <w:rPr>
                                <w:lang w:val="es-MX"/>
                              </w:rPr>
                              <w:br/>
                              <w:t xml:space="preserve">Una para saludarte, </w:t>
                            </w:r>
                            <w:r>
                              <w:rPr>
                                <w:lang w:val="es-MX"/>
                              </w:rPr>
                              <w:br/>
                              <w:t xml:space="preserve">Y otra pa' decirte adios. </w:t>
                            </w:r>
                          </w:p>
                          <w:p w14:paraId="595FD654" w14:textId="77777777" w:rsidR="00B21E19" w:rsidRDefault="00B21E19">
                            <w:pPr>
                              <w:pStyle w:val="NormalWeb"/>
                              <w:rPr>
                                <w:lang w:val="es-MX"/>
                              </w:rPr>
                            </w:pPr>
                            <w:r>
                              <w:rPr>
                                <w:lang w:val="es-MX"/>
                              </w:rPr>
                              <w:t>Coro:</w:t>
                            </w:r>
                          </w:p>
                          <w:p w14:paraId="4CAE3F70" w14:textId="77777777" w:rsidR="00B21E19" w:rsidRDefault="00B21E19">
                            <w:pPr>
                              <w:pStyle w:val="NormalWeb"/>
                              <w:rPr>
                                <w:lang w:val="es-MX"/>
                              </w:rPr>
                            </w:pPr>
                            <w:r>
                              <w:rPr>
                                <w:lang w:val="es-MX"/>
                              </w:rPr>
                              <w:t xml:space="preserve">Volaron cuatro palomas, </w:t>
                            </w:r>
                            <w:r>
                              <w:rPr>
                                <w:lang w:val="es-MX"/>
                              </w:rPr>
                              <w:br/>
                              <w:t xml:space="preserve">Por toditas las ciudades, </w:t>
                            </w:r>
                            <w:r>
                              <w:rPr>
                                <w:lang w:val="es-MX"/>
                              </w:rPr>
                              <w:br/>
                              <w:t xml:space="preserve">Hoy por ser de tu santo, </w:t>
                            </w:r>
                            <w:r>
                              <w:rPr>
                                <w:lang w:val="es-MX"/>
                              </w:rPr>
                              <w:br/>
                              <w:t xml:space="preserve">Te deseamos felicidades. </w:t>
                            </w:r>
                          </w:p>
                          <w:p w14:paraId="53C48D3E" w14:textId="77777777" w:rsidR="00B21E19" w:rsidRDefault="00B21E19">
                            <w:pPr>
                              <w:pStyle w:val="NormalWeb"/>
                              <w:rPr>
                                <w:lang w:val="es-MX"/>
                              </w:rPr>
                            </w:pPr>
                            <w:r>
                              <w:rPr>
                                <w:lang w:val="es-MX"/>
                              </w:rPr>
                              <w:t>Coro:</w:t>
                            </w:r>
                          </w:p>
                          <w:p w14:paraId="366B7065" w14:textId="77777777" w:rsidR="00B21E19" w:rsidRDefault="00B21E19">
                            <w:r>
                              <w:t> </w:t>
                            </w:r>
                          </w:p>
                        </w:tc>
                      </w:tr>
                    </w:tbl>
                    <w:p w14:paraId="374E941F" w14:textId="77777777" w:rsidR="00B21E19" w:rsidRDefault="00B21E19"/>
                  </w:txbxContent>
                </v:textbox>
              </v:shape>
            </w:pict>
          </mc:Fallback>
        </mc:AlternateContent>
      </w:r>
      <w:r w:rsidR="00B21E19">
        <w:t> </w:t>
      </w:r>
    </w:p>
    <w:p w14:paraId="4014E62E" w14:textId="77777777" w:rsidR="00B21E19" w:rsidRDefault="00B21E19"/>
    <w:p w14:paraId="7CCF56E3" w14:textId="77777777" w:rsidR="00B21E19" w:rsidRDefault="00B21E19">
      <w:pPr>
        <w:pStyle w:val="Heading1"/>
      </w:pPr>
      <w:r>
        <w:br w:type="page"/>
      </w:r>
      <w:bookmarkStart w:id="9" w:name="_Toc47368516"/>
      <w:bookmarkStart w:id="10" w:name="_Toc195213694"/>
      <w:bookmarkStart w:id="11" w:name="_Toc196856204"/>
      <w:r>
        <w:lastRenderedPageBreak/>
        <w:t>THE CURSILLO MOVEMENT</w:t>
      </w:r>
      <w:bookmarkEnd w:id="9"/>
      <w:bookmarkEnd w:id="10"/>
      <w:bookmarkEnd w:id="11"/>
    </w:p>
    <w:p w14:paraId="39453D0C" w14:textId="77777777" w:rsidR="00B21E19" w:rsidRDefault="00B21E19">
      <w:pPr>
        <w:pStyle w:val="NormalWeb"/>
      </w:pPr>
      <w:r>
        <w:t xml:space="preserve">To explain Cursillo to someone who has never experienced Cursillo is at best, difficult.  Often, for those who have experienced Cursillo it is still somewhat mystifying.  This is not because the Cursillo Movement is a "secret" organization.  The reason behind the mystery is God.  No one can fully explain how God touches each person in His special/unique way throughout the various elements of the Cursillo Movement.  This booklet cannot explain the mystery of God.  The booklet will; however, attempt to explain the human aspect behind the Cursillo Movement. </w:t>
      </w:r>
    </w:p>
    <w:p w14:paraId="3043D57E" w14:textId="77777777" w:rsidR="00B21E19" w:rsidRDefault="00B21E19">
      <w:pPr>
        <w:pStyle w:val="NormalWeb"/>
      </w:pPr>
      <w:r>
        <w:t>The Cursillo Movement can assist each of us in developing a deeper understanding of what it means to be Christian. </w:t>
      </w:r>
      <w:r w:rsidR="00000000">
        <w:pict w14:anchorId="40174DAD">
          <v:rect id="_x0000_i1210" style="width:6in;height:.75pt" o:hralign="center" o:hrstd="t" o:hr="t" fillcolor="#aca899" stroked="f"/>
        </w:pict>
      </w:r>
    </w:p>
    <w:p w14:paraId="35621E56" w14:textId="77777777" w:rsidR="00B21E19" w:rsidRDefault="00B21E19">
      <w:pPr>
        <w:pStyle w:val="Heading2"/>
      </w:pPr>
      <w:bookmarkStart w:id="12" w:name="_Toc195213695"/>
      <w:bookmarkStart w:id="13" w:name="_Toc196856205"/>
      <w:r>
        <w:t>THE HISTORY OF THE MOVEMENT</w:t>
      </w:r>
      <w:bookmarkEnd w:id="12"/>
      <w:bookmarkEnd w:id="13"/>
    </w:p>
    <w:p w14:paraId="1032A1BC" w14:textId="77777777" w:rsidR="00B21E19" w:rsidRDefault="00B21E19"/>
    <w:p w14:paraId="017370A2" w14:textId="77777777" w:rsidR="00B21E19" w:rsidRDefault="00B21E19">
      <w:pPr>
        <w:rPr>
          <w:rFonts w:ascii="Arial" w:hAnsi="Arial" w:cs="Arial"/>
          <w:sz w:val="22"/>
        </w:rPr>
      </w:pPr>
      <w:r>
        <w:rPr>
          <w:rFonts w:ascii="Arial" w:hAnsi="Arial" w:cs="Arial"/>
          <w:sz w:val="22"/>
        </w:rPr>
        <w:t>The Cursillo Movemen</w:t>
      </w:r>
      <w:r w:rsidR="00845DC1">
        <w:rPr>
          <w:rFonts w:ascii="Arial" w:hAnsi="Arial" w:cs="Arial"/>
          <w:sz w:val="22"/>
        </w:rPr>
        <w:t xml:space="preserve">t is a movement of the </w:t>
      </w:r>
      <w:r>
        <w:rPr>
          <w:rFonts w:ascii="Arial" w:hAnsi="Arial" w:cs="Arial"/>
          <w:sz w:val="22"/>
        </w:rPr>
        <w:t xml:space="preserve">Church. The name Cursillo is Spanish, meaning short course and is often associated with a 3-Day weekend - which is only one aspect of the Cursillo Movement. The proper name is Cursillo de </w:t>
      </w:r>
      <w:proofErr w:type="spellStart"/>
      <w:r>
        <w:rPr>
          <w:rFonts w:ascii="Arial" w:hAnsi="Arial" w:cs="Arial"/>
          <w:sz w:val="22"/>
        </w:rPr>
        <w:t>Cristiandad</w:t>
      </w:r>
      <w:proofErr w:type="spellEnd"/>
      <w:r>
        <w:rPr>
          <w:rFonts w:ascii="Arial" w:hAnsi="Arial" w:cs="Arial"/>
          <w:sz w:val="22"/>
        </w:rPr>
        <w:t xml:space="preserve"> (short course of Christianity). There is much more to the Cursillo Movement than just a 3-Day weekend.</w:t>
      </w:r>
    </w:p>
    <w:p w14:paraId="44B4A755" w14:textId="77777777" w:rsidR="00B21E19" w:rsidRDefault="00B21E19">
      <w:pPr>
        <w:rPr>
          <w:rFonts w:ascii="Arial" w:hAnsi="Arial" w:cs="Arial"/>
          <w:sz w:val="22"/>
        </w:rPr>
      </w:pPr>
    </w:p>
    <w:p w14:paraId="61842F5C" w14:textId="77777777" w:rsidR="00B21E19" w:rsidRDefault="00B21E19">
      <w:pPr>
        <w:rPr>
          <w:rFonts w:ascii="Arial" w:hAnsi="Arial" w:cs="Arial"/>
          <w:sz w:val="22"/>
        </w:rPr>
      </w:pPr>
      <w:r>
        <w:rPr>
          <w:rFonts w:ascii="Arial" w:hAnsi="Arial" w:cs="Arial"/>
          <w:sz w:val="22"/>
        </w:rPr>
        <w:t xml:space="preserve">This Movement evolved from </w:t>
      </w:r>
      <w:smartTag w:uri="urn:schemas-microsoft-com:office:smarttags" w:element="country-region">
        <w:smartTag w:uri="urn:schemas-microsoft-com:office:smarttags" w:element="place">
          <w:r>
            <w:rPr>
              <w:rFonts w:ascii="Arial" w:hAnsi="Arial" w:cs="Arial"/>
              <w:sz w:val="22"/>
            </w:rPr>
            <w:t>Spain</w:t>
          </w:r>
        </w:smartTag>
      </w:smartTag>
      <w:r>
        <w:rPr>
          <w:rFonts w:ascii="Arial" w:hAnsi="Arial" w:cs="Arial"/>
          <w:sz w:val="22"/>
        </w:rPr>
        <w:t xml:space="preserve">, where it got its origin, in the 1940s. The Cursillo Movement did not develop by accident. It began when a group of men dedicated themselves to bringing the young men of their city of </w:t>
      </w:r>
      <w:smartTag w:uri="urn:schemas-microsoft-com:office:smarttags" w:element="City">
        <w:r>
          <w:rPr>
            <w:rFonts w:ascii="Arial" w:hAnsi="Arial" w:cs="Arial"/>
            <w:sz w:val="22"/>
          </w:rPr>
          <w:t>Mallorca</w:t>
        </w:r>
      </w:smartTag>
      <w:r>
        <w:rPr>
          <w:rFonts w:ascii="Arial" w:hAnsi="Arial" w:cs="Arial"/>
          <w:sz w:val="22"/>
        </w:rPr>
        <w:t xml:space="preserve">, </w:t>
      </w:r>
      <w:smartTag w:uri="urn:schemas-microsoft-com:office:smarttags" w:element="country-region">
        <w:smartTag w:uri="urn:schemas-microsoft-com:office:smarttags" w:element="place">
          <w:r>
            <w:rPr>
              <w:rFonts w:ascii="Arial" w:hAnsi="Arial" w:cs="Arial"/>
              <w:sz w:val="22"/>
            </w:rPr>
            <w:t>Spain</w:t>
          </w:r>
        </w:smartTag>
      </w:smartTag>
      <w:r>
        <w:rPr>
          <w:rFonts w:ascii="Arial" w:hAnsi="Arial" w:cs="Arial"/>
          <w:sz w:val="22"/>
        </w:rPr>
        <w:t>, to know Christ better. It developed as they prayed and worked together; it developed as they talked together, sharing their thoughts about the state of the world and the effectiveness of their efforts to bring the light of Christ to it. On the natural level alone the story of the Cursillo Movement is exciting. It's a story filled with the adventure of new discoveries and works of outstanding dedication, tragic misunderstandings and setbacks, as well as impressive patience. These young men and the clergy who supported them endured many unpromising situations in the faith that God would work.</w:t>
      </w:r>
    </w:p>
    <w:p w14:paraId="2719CCAB" w14:textId="77777777" w:rsidR="00B21E19" w:rsidRDefault="00B21E19">
      <w:pPr>
        <w:rPr>
          <w:rFonts w:ascii="Arial" w:hAnsi="Arial" w:cs="Arial"/>
          <w:sz w:val="22"/>
        </w:rPr>
      </w:pPr>
    </w:p>
    <w:p w14:paraId="23CD7358" w14:textId="77777777" w:rsidR="00B21E19" w:rsidRDefault="00B21E19">
      <w:pPr>
        <w:rPr>
          <w:rFonts w:ascii="Arial" w:hAnsi="Arial" w:cs="Arial"/>
          <w:sz w:val="22"/>
        </w:rPr>
      </w:pPr>
      <w:r>
        <w:rPr>
          <w:rFonts w:ascii="Arial" w:hAnsi="Arial" w:cs="Arial"/>
          <w:sz w:val="22"/>
        </w:rPr>
        <w:t>But it is even more an exciting story on the spiritual level. It is the story of how God taught a group of men how to work for Him in an effective way, a way that bears fruit. In the late 1940s the first Cursillo was given and the Cursillo Movement began. Those who make Cursillo's today would find much of the first Cursillo familiar. The Cursillo has been refined and changed somewhat, but today's Cursillo weekend remains basically the same as those first Cursillo's.</w:t>
      </w:r>
    </w:p>
    <w:p w14:paraId="1BCECBCA" w14:textId="77777777" w:rsidR="00B21E19" w:rsidRDefault="00B21E19">
      <w:pPr>
        <w:rPr>
          <w:rFonts w:ascii="Arial" w:hAnsi="Arial" w:cs="Arial"/>
          <w:sz w:val="22"/>
        </w:rPr>
      </w:pPr>
    </w:p>
    <w:p w14:paraId="676CCF89" w14:textId="77777777" w:rsidR="00B21E19" w:rsidRDefault="00B21E19">
      <w:pPr>
        <w:rPr>
          <w:rFonts w:ascii="Arial" w:hAnsi="Arial" w:cs="Arial"/>
          <w:sz w:val="22"/>
        </w:rPr>
      </w:pPr>
      <w:r>
        <w:rPr>
          <w:rFonts w:ascii="Arial" w:hAnsi="Arial" w:cs="Arial"/>
          <w:sz w:val="22"/>
        </w:rPr>
        <w:t>It was, however, no accident that the first Cursillo was so fully formed that a movement could begin from that date. The first Cursillo was neither a lucky accident nor a blueprint, which came directly from heaven, but grew out of a process of development. Nor were the first leaders just a chance collection of men. They had been working together for some time trying to bring men to Christ so they could work together to Christianize the world.</w:t>
      </w:r>
    </w:p>
    <w:p w14:paraId="54629BBA" w14:textId="77777777" w:rsidR="00B21E19" w:rsidRDefault="00B21E19">
      <w:pPr>
        <w:rPr>
          <w:rFonts w:ascii="Arial" w:hAnsi="Arial" w:cs="Arial"/>
          <w:sz w:val="22"/>
        </w:rPr>
      </w:pPr>
    </w:p>
    <w:p w14:paraId="65FD0A0E" w14:textId="77777777" w:rsidR="00B21E19" w:rsidRDefault="00B21E19">
      <w:pPr>
        <w:rPr>
          <w:rFonts w:ascii="Arial" w:hAnsi="Arial" w:cs="Arial"/>
          <w:sz w:val="22"/>
        </w:rPr>
      </w:pPr>
      <w:r>
        <w:rPr>
          <w:rFonts w:ascii="Arial" w:hAnsi="Arial" w:cs="Arial"/>
          <w:sz w:val="22"/>
        </w:rPr>
        <w:t>But the Cursillo, on the other hand, was not just a well worked out human product. It grew in the climate of spiritual renewal. Men of prayer who were seeking to serve the Lord developed it. It was formed by the inspiration of the Holy Spirit working in men who had dedicated themselves to bringing others to knowledge of Christ.</w:t>
      </w:r>
    </w:p>
    <w:p w14:paraId="3777B2F9" w14:textId="77777777" w:rsidR="00B21E19" w:rsidRDefault="00B21E19">
      <w:pPr>
        <w:rPr>
          <w:rFonts w:ascii="Arial" w:hAnsi="Arial" w:cs="Arial"/>
          <w:sz w:val="22"/>
        </w:rPr>
      </w:pPr>
    </w:p>
    <w:p w14:paraId="0619C5EA" w14:textId="77777777" w:rsidR="00B21E19" w:rsidRDefault="00B21E19">
      <w:pPr>
        <w:rPr>
          <w:rFonts w:ascii="Arial" w:hAnsi="Arial" w:cs="Arial"/>
          <w:sz w:val="22"/>
        </w:rPr>
      </w:pPr>
      <w:r>
        <w:rPr>
          <w:rFonts w:ascii="Arial" w:hAnsi="Arial" w:cs="Arial"/>
          <w:sz w:val="22"/>
        </w:rPr>
        <w:t>At first the Cursillo's were just "little courses" (little course is the literal meaning of the Spanish word - Cursillo), which were given by the diocesan council of the young men's branch of Catholic Action. They were given to members of Catholic Action groups as a way of forming them so they could become effective apostles.</w:t>
      </w:r>
    </w:p>
    <w:p w14:paraId="25CA521D" w14:textId="77777777" w:rsidR="00B21E19" w:rsidRDefault="00B21E19">
      <w:pPr>
        <w:rPr>
          <w:rFonts w:ascii="Arial" w:hAnsi="Arial" w:cs="Arial"/>
          <w:sz w:val="22"/>
        </w:rPr>
      </w:pPr>
    </w:p>
    <w:p w14:paraId="5DBCED89" w14:textId="77777777" w:rsidR="00B21E19" w:rsidRDefault="00B21E19">
      <w:pPr>
        <w:rPr>
          <w:rFonts w:ascii="Arial" w:hAnsi="Arial" w:cs="Arial"/>
          <w:sz w:val="22"/>
        </w:rPr>
      </w:pPr>
      <w:r>
        <w:rPr>
          <w:rFonts w:ascii="Arial" w:hAnsi="Arial" w:cs="Arial"/>
          <w:sz w:val="22"/>
        </w:rPr>
        <w:lastRenderedPageBreak/>
        <w:t xml:space="preserve">The first Cursillo in the </w:t>
      </w:r>
      <w:smartTag w:uri="urn:schemas-microsoft-com:office:smarttags" w:element="country-region">
        <w:r>
          <w:rPr>
            <w:rFonts w:ascii="Arial" w:hAnsi="Arial" w:cs="Arial"/>
            <w:sz w:val="22"/>
          </w:rPr>
          <w:t>United States</w:t>
        </w:r>
      </w:smartTag>
      <w:r>
        <w:rPr>
          <w:rFonts w:ascii="Arial" w:hAnsi="Arial" w:cs="Arial"/>
          <w:sz w:val="22"/>
        </w:rPr>
        <w:t xml:space="preserve"> was held in </w:t>
      </w:r>
      <w:smartTag w:uri="urn:schemas-microsoft-com:office:smarttags" w:element="place">
        <w:smartTag w:uri="urn:schemas-microsoft-com:office:smarttags" w:element="City">
          <w:r>
            <w:rPr>
              <w:rFonts w:ascii="Arial" w:hAnsi="Arial" w:cs="Arial"/>
              <w:sz w:val="22"/>
            </w:rPr>
            <w:t>Waco</w:t>
          </w:r>
        </w:smartTag>
        <w:r>
          <w:rPr>
            <w:rFonts w:ascii="Arial" w:hAnsi="Arial" w:cs="Arial"/>
            <w:sz w:val="22"/>
          </w:rPr>
          <w:t xml:space="preserve">, </w:t>
        </w:r>
        <w:smartTag w:uri="urn:schemas-microsoft-com:office:smarttags" w:element="State">
          <w:r>
            <w:rPr>
              <w:rFonts w:ascii="Arial" w:hAnsi="Arial" w:cs="Arial"/>
              <w:sz w:val="22"/>
            </w:rPr>
            <w:t>Texas</w:t>
          </w:r>
        </w:smartTag>
      </w:smartTag>
      <w:r>
        <w:rPr>
          <w:rFonts w:ascii="Arial" w:hAnsi="Arial" w:cs="Arial"/>
          <w:sz w:val="22"/>
        </w:rPr>
        <w:t xml:space="preserve">, in 1957. The key figures in the beginning were Father Gabriel Fernandez and two airmen from </w:t>
      </w:r>
      <w:smartTag w:uri="urn:schemas-microsoft-com:office:smarttags" w:element="country-region">
        <w:smartTag w:uri="urn:schemas-microsoft-com:office:smarttags" w:element="place">
          <w:r>
            <w:rPr>
              <w:rFonts w:ascii="Arial" w:hAnsi="Arial" w:cs="Arial"/>
              <w:sz w:val="22"/>
            </w:rPr>
            <w:t>Spain</w:t>
          </w:r>
        </w:smartTag>
      </w:smartTag>
      <w:r>
        <w:rPr>
          <w:rFonts w:ascii="Arial" w:hAnsi="Arial" w:cs="Arial"/>
          <w:sz w:val="22"/>
        </w:rPr>
        <w:t xml:space="preserve">, Bernardo Vadell and Agustin Palomino, who were training with the United States Air Force. Father Gabriel had arrived in Waco in 1955 from Spain where he had made his three days under two of the founders of the movement, Father Juan Capo and Eduardo Bonnin (see below in the more romantic version). The priest and the airmen were responsible for putting on the first two weekends in </w:t>
      </w:r>
      <w:smartTag w:uri="urn:schemas-microsoft-com:office:smarttags" w:element="City">
        <w:smartTag w:uri="urn:schemas-microsoft-com:office:smarttags" w:element="place">
          <w:r>
            <w:rPr>
              <w:rFonts w:ascii="Arial" w:hAnsi="Arial" w:cs="Arial"/>
              <w:sz w:val="22"/>
            </w:rPr>
            <w:t>Waco</w:t>
          </w:r>
        </w:smartTag>
      </w:smartTag>
      <w:r>
        <w:rPr>
          <w:rFonts w:ascii="Arial" w:hAnsi="Arial" w:cs="Arial"/>
          <w:sz w:val="22"/>
        </w:rPr>
        <w:t xml:space="preserve">. </w:t>
      </w:r>
    </w:p>
    <w:p w14:paraId="33F19A28" w14:textId="77777777" w:rsidR="00B21E19" w:rsidRDefault="00B21E19">
      <w:pPr>
        <w:pStyle w:val="Header"/>
        <w:tabs>
          <w:tab w:val="clear" w:pos="4320"/>
          <w:tab w:val="clear" w:pos="8640"/>
        </w:tabs>
        <w:rPr>
          <w:rFonts w:ascii="Arial" w:hAnsi="Arial" w:cs="Arial"/>
          <w:sz w:val="22"/>
        </w:rPr>
      </w:pPr>
    </w:p>
    <w:p w14:paraId="56B3ADE5" w14:textId="77777777" w:rsidR="00B21E19" w:rsidRDefault="00B21E19">
      <w:pPr>
        <w:rPr>
          <w:rFonts w:ascii="Arial" w:hAnsi="Arial" w:cs="Arial"/>
          <w:sz w:val="22"/>
        </w:rPr>
      </w:pPr>
      <w:r>
        <w:rPr>
          <w:rFonts w:ascii="Arial" w:hAnsi="Arial" w:cs="Arial"/>
          <w:sz w:val="22"/>
        </w:rPr>
        <w:t xml:space="preserve">Airmen Vadell and Palomino were transferred to </w:t>
      </w:r>
      <w:smartTag w:uri="urn:schemas-microsoft-com:office:smarttags" w:element="City">
        <w:r>
          <w:rPr>
            <w:rFonts w:ascii="Arial" w:hAnsi="Arial" w:cs="Arial"/>
            <w:sz w:val="22"/>
          </w:rPr>
          <w:t>Mission</w:t>
        </w:r>
      </w:smartTag>
      <w:r>
        <w:rPr>
          <w:rFonts w:ascii="Arial" w:hAnsi="Arial" w:cs="Arial"/>
          <w:sz w:val="22"/>
        </w:rPr>
        <w:t xml:space="preserve">, </w:t>
      </w:r>
      <w:smartTag w:uri="urn:schemas-microsoft-com:office:smarttags" w:element="State">
        <w:r>
          <w:rPr>
            <w:rFonts w:ascii="Arial" w:hAnsi="Arial" w:cs="Arial"/>
            <w:sz w:val="22"/>
          </w:rPr>
          <w:t>Texas</w:t>
        </w:r>
      </w:smartTag>
      <w:r>
        <w:rPr>
          <w:rFonts w:ascii="Arial" w:hAnsi="Arial" w:cs="Arial"/>
          <w:sz w:val="22"/>
        </w:rPr>
        <w:t xml:space="preserve">, just after they had completed the second weekend in </w:t>
      </w:r>
      <w:smartTag w:uri="urn:schemas-microsoft-com:office:smarttags" w:element="City">
        <w:smartTag w:uri="urn:schemas-microsoft-com:office:smarttags" w:element="place">
          <w:r>
            <w:rPr>
              <w:rFonts w:ascii="Arial" w:hAnsi="Arial" w:cs="Arial"/>
              <w:sz w:val="22"/>
            </w:rPr>
            <w:t>Waco</w:t>
          </w:r>
        </w:smartTag>
      </w:smartTag>
      <w:r>
        <w:rPr>
          <w:rFonts w:ascii="Arial" w:hAnsi="Arial" w:cs="Arial"/>
          <w:sz w:val="22"/>
        </w:rPr>
        <w:t xml:space="preserve">. By late 1957 the traveling airmen had put on the first weekend in </w:t>
      </w:r>
      <w:smartTag w:uri="urn:schemas-microsoft-com:office:smarttags" w:element="City">
        <w:smartTag w:uri="urn:schemas-microsoft-com:office:smarttags" w:element="place">
          <w:r>
            <w:rPr>
              <w:rFonts w:ascii="Arial" w:hAnsi="Arial" w:cs="Arial"/>
              <w:sz w:val="22"/>
            </w:rPr>
            <w:t>Mission</w:t>
          </w:r>
        </w:smartTag>
      </w:smartTag>
      <w:r>
        <w:rPr>
          <w:rFonts w:ascii="Arial" w:hAnsi="Arial" w:cs="Arial"/>
          <w:sz w:val="22"/>
        </w:rPr>
        <w:t xml:space="preserve">. In 1958 they started a center in </w:t>
      </w:r>
      <w:smartTag w:uri="urn:schemas-microsoft-com:office:smarttags" w:element="City">
        <w:r>
          <w:rPr>
            <w:rFonts w:ascii="Arial" w:hAnsi="Arial" w:cs="Arial"/>
            <w:sz w:val="22"/>
          </w:rPr>
          <w:t>Laredo</w:t>
        </w:r>
      </w:smartTag>
      <w:r>
        <w:rPr>
          <w:rFonts w:ascii="Arial" w:hAnsi="Arial" w:cs="Arial"/>
          <w:sz w:val="22"/>
        </w:rPr>
        <w:t xml:space="preserve">, </w:t>
      </w:r>
      <w:smartTag w:uri="urn:schemas-microsoft-com:office:smarttags" w:element="State">
        <w:r>
          <w:rPr>
            <w:rFonts w:ascii="Arial" w:hAnsi="Arial" w:cs="Arial"/>
            <w:sz w:val="22"/>
          </w:rPr>
          <w:t>Texas</w:t>
        </w:r>
      </w:smartTag>
      <w:r>
        <w:rPr>
          <w:rFonts w:ascii="Arial" w:hAnsi="Arial" w:cs="Arial"/>
          <w:sz w:val="22"/>
        </w:rPr>
        <w:t xml:space="preserve">, and soon after, the movement was introduced in </w:t>
      </w:r>
      <w:smartTag w:uri="urn:schemas-microsoft-com:office:smarttags" w:element="City">
        <w:smartTag w:uri="urn:schemas-microsoft-com:office:smarttags" w:element="place">
          <w:r>
            <w:rPr>
              <w:rFonts w:ascii="Arial" w:hAnsi="Arial" w:cs="Arial"/>
              <w:sz w:val="22"/>
            </w:rPr>
            <w:t>Corpus Christi</w:t>
          </w:r>
        </w:smartTag>
      </w:smartTag>
      <w:r>
        <w:rPr>
          <w:rFonts w:ascii="Arial" w:hAnsi="Arial" w:cs="Arial"/>
          <w:sz w:val="22"/>
        </w:rPr>
        <w:t>.</w:t>
      </w:r>
    </w:p>
    <w:p w14:paraId="46232154" w14:textId="77777777" w:rsidR="00B21E19" w:rsidRDefault="00B21E19">
      <w:pPr>
        <w:rPr>
          <w:rFonts w:ascii="Arial" w:hAnsi="Arial" w:cs="Arial"/>
          <w:sz w:val="22"/>
        </w:rPr>
      </w:pPr>
    </w:p>
    <w:p w14:paraId="4CC26603" w14:textId="77777777" w:rsidR="00B21E19" w:rsidRDefault="00B21E19">
      <w:pPr>
        <w:rPr>
          <w:rFonts w:ascii="Arial" w:hAnsi="Arial" w:cs="Arial"/>
          <w:sz w:val="22"/>
        </w:rPr>
      </w:pPr>
      <w:r>
        <w:rPr>
          <w:rFonts w:ascii="Arial" w:hAnsi="Arial" w:cs="Arial"/>
          <w:sz w:val="22"/>
        </w:rPr>
        <w:t xml:space="preserve">In 1959, the Cursillo spread throughout </w:t>
      </w:r>
      <w:smartTag w:uri="urn:schemas-microsoft-com:office:smarttags" w:element="State">
        <w:r>
          <w:rPr>
            <w:rFonts w:ascii="Arial" w:hAnsi="Arial" w:cs="Arial"/>
            <w:sz w:val="22"/>
          </w:rPr>
          <w:t>Texas</w:t>
        </w:r>
      </w:smartTag>
      <w:r>
        <w:rPr>
          <w:rFonts w:ascii="Arial" w:hAnsi="Arial" w:cs="Arial"/>
          <w:sz w:val="22"/>
        </w:rPr>
        <w:t xml:space="preserve"> and to </w:t>
      </w:r>
      <w:smartTag w:uri="urn:schemas-microsoft-com:office:smarttags" w:element="place">
        <w:smartTag w:uri="urn:schemas-microsoft-com:office:smarttags" w:element="City">
          <w:r>
            <w:rPr>
              <w:rFonts w:ascii="Arial" w:hAnsi="Arial" w:cs="Arial"/>
              <w:sz w:val="22"/>
            </w:rPr>
            <w:t>Phoenix</w:t>
          </w:r>
        </w:smartTag>
        <w:r>
          <w:rPr>
            <w:rFonts w:ascii="Arial" w:hAnsi="Arial" w:cs="Arial"/>
            <w:sz w:val="22"/>
          </w:rPr>
          <w:t xml:space="preserve">, </w:t>
        </w:r>
        <w:smartTag w:uri="urn:schemas-microsoft-com:office:smarttags" w:element="State">
          <w:r>
            <w:rPr>
              <w:rFonts w:ascii="Arial" w:hAnsi="Arial" w:cs="Arial"/>
              <w:sz w:val="22"/>
            </w:rPr>
            <w:t>Arizona</w:t>
          </w:r>
        </w:smartTag>
      </w:smartTag>
      <w:r>
        <w:rPr>
          <w:rFonts w:ascii="Arial" w:hAnsi="Arial" w:cs="Arial"/>
          <w:sz w:val="22"/>
        </w:rPr>
        <w:t xml:space="preserve">. In August of that year the first national convention of spiritual directors was held, and Ultreya magazine began publication. In 1960, the growth of the Cursillo quickened in the Southwest, and weekends were held for the first time in the East in </w:t>
      </w:r>
      <w:smartTag w:uri="urn:schemas-microsoft-com:office:smarttags" w:element="City">
        <w:r>
          <w:rPr>
            <w:rFonts w:ascii="Arial" w:hAnsi="Arial" w:cs="Arial"/>
            <w:sz w:val="22"/>
          </w:rPr>
          <w:t>New York City</w:t>
        </w:r>
      </w:smartTag>
      <w:r>
        <w:rPr>
          <w:rFonts w:ascii="Arial" w:hAnsi="Arial" w:cs="Arial"/>
          <w:sz w:val="22"/>
        </w:rPr>
        <w:t xml:space="preserve"> and </w:t>
      </w:r>
      <w:smartTag w:uri="urn:schemas-microsoft-com:office:smarttags" w:element="place">
        <w:smartTag w:uri="urn:schemas-microsoft-com:office:smarttags" w:element="City">
          <w:r>
            <w:rPr>
              <w:rFonts w:ascii="Arial" w:hAnsi="Arial" w:cs="Arial"/>
              <w:sz w:val="22"/>
            </w:rPr>
            <w:t>Lorain</w:t>
          </w:r>
        </w:smartTag>
        <w:r>
          <w:rPr>
            <w:rFonts w:ascii="Arial" w:hAnsi="Arial" w:cs="Arial"/>
            <w:sz w:val="22"/>
          </w:rPr>
          <w:t xml:space="preserve">, </w:t>
        </w:r>
        <w:smartTag w:uri="urn:schemas-microsoft-com:office:smarttags" w:element="State">
          <w:r>
            <w:rPr>
              <w:rFonts w:ascii="Arial" w:hAnsi="Arial" w:cs="Arial"/>
              <w:sz w:val="22"/>
            </w:rPr>
            <w:t>Ohio</w:t>
          </w:r>
        </w:smartTag>
      </w:smartTag>
      <w:r>
        <w:rPr>
          <w:rFonts w:ascii="Arial" w:hAnsi="Arial" w:cs="Arial"/>
          <w:sz w:val="22"/>
        </w:rPr>
        <w:t>.</w:t>
      </w:r>
    </w:p>
    <w:p w14:paraId="58D05A67" w14:textId="77777777" w:rsidR="00B21E19" w:rsidRDefault="00B21E19">
      <w:pPr>
        <w:rPr>
          <w:rFonts w:ascii="Arial" w:hAnsi="Arial" w:cs="Arial"/>
          <w:sz w:val="22"/>
        </w:rPr>
      </w:pPr>
    </w:p>
    <w:p w14:paraId="4C290F0A" w14:textId="77777777" w:rsidR="00B21E19" w:rsidRDefault="00B21E19">
      <w:pPr>
        <w:rPr>
          <w:rFonts w:ascii="Arial" w:hAnsi="Arial" w:cs="Arial"/>
          <w:sz w:val="22"/>
        </w:rPr>
      </w:pPr>
      <w:r>
        <w:rPr>
          <w:rFonts w:ascii="Arial" w:hAnsi="Arial" w:cs="Arial"/>
          <w:sz w:val="22"/>
        </w:rPr>
        <w:t xml:space="preserve">Until 1961, all weekends were held in Spanish. That year the first English-speaking weekend was held in </w:t>
      </w:r>
      <w:smartTag w:uri="urn:schemas-microsoft-com:office:smarttags" w:element="place">
        <w:smartTag w:uri="urn:schemas-microsoft-com:office:smarttags" w:element="City">
          <w:r>
            <w:rPr>
              <w:rFonts w:ascii="Arial" w:hAnsi="Arial" w:cs="Arial"/>
              <w:sz w:val="22"/>
            </w:rPr>
            <w:t>San Angelo</w:t>
          </w:r>
        </w:smartTag>
        <w:r>
          <w:rPr>
            <w:rFonts w:ascii="Arial" w:hAnsi="Arial" w:cs="Arial"/>
            <w:sz w:val="22"/>
          </w:rPr>
          <w:t xml:space="preserve">, </w:t>
        </w:r>
        <w:smartTag w:uri="urn:schemas-microsoft-com:office:smarttags" w:element="State">
          <w:r>
            <w:rPr>
              <w:rFonts w:ascii="Arial" w:hAnsi="Arial" w:cs="Arial"/>
              <w:sz w:val="22"/>
            </w:rPr>
            <w:t>Texas</w:t>
          </w:r>
        </w:smartTag>
      </w:smartTag>
      <w:r>
        <w:rPr>
          <w:rFonts w:ascii="Arial" w:hAnsi="Arial" w:cs="Arial"/>
          <w:sz w:val="22"/>
        </w:rPr>
        <w:t xml:space="preserve">. Also in 1961, first weekends were held in </w:t>
      </w:r>
      <w:smartTag w:uri="urn:schemas-microsoft-com:office:smarttags" w:element="City">
        <w:r>
          <w:rPr>
            <w:rFonts w:ascii="Arial" w:hAnsi="Arial" w:cs="Arial"/>
            <w:sz w:val="22"/>
          </w:rPr>
          <w:t>San Francisco</w:t>
        </w:r>
      </w:smartTag>
      <w:r>
        <w:rPr>
          <w:rFonts w:ascii="Arial" w:hAnsi="Arial" w:cs="Arial"/>
          <w:sz w:val="22"/>
        </w:rPr>
        <w:t xml:space="preserve">, </w:t>
      </w:r>
      <w:smartTag w:uri="urn:schemas-microsoft-com:office:smarttags" w:element="State">
        <w:r>
          <w:rPr>
            <w:rFonts w:ascii="Arial" w:hAnsi="Arial" w:cs="Arial"/>
            <w:sz w:val="22"/>
          </w:rPr>
          <w:t>California</w:t>
        </w:r>
      </w:smartTag>
      <w:r>
        <w:rPr>
          <w:rFonts w:ascii="Arial" w:hAnsi="Arial" w:cs="Arial"/>
          <w:sz w:val="22"/>
        </w:rPr>
        <w:t xml:space="preserve">; </w:t>
      </w:r>
      <w:smartTag w:uri="urn:schemas-microsoft-com:office:smarttags" w:element="City">
        <w:r>
          <w:rPr>
            <w:rFonts w:ascii="Arial" w:hAnsi="Arial" w:cs="Arial"/>
            <w:sz w:val="22"/>
          </w:rPr>
          <w:t>Gary</w:t>
        </w:r>
      </w:smartTag>
      <w:r>
        <w:rPr>
          <w:rFonts w:ascii="Arial" w:hAnsi="Arial" w:cs="Arial"/>
          <w:sz w:val="22"/>
        </w:rPr>
        <w:t xml:space="preserve">, </w:t>
      </w:r>
      <w:smartTag w:uri="urn:schemas-microsoft-com:office:smarttags" w:element="State">
        <w:r>
          <w:rPr>
            <w:rFonts w:ascii="Arial" w:hAnsi="Arial" w:cs="Arial"/>
            <w:sz w:val="22"/>
          </w:rPr>
          <w:t>Indiana</w:t>
        </w:r>
      </w:smartTag>
      <w:r>
        <w:rPr>
          <w:rFonts w:ascii="Arial" w:hAnsi="Arial" w:cs="Arial"/>
          <w:sz w:val="22"/>
        </w:rPr>
        <w:t xml:space="preserve">; </w:t>
      </w:r>
      <w:smartTag w:uri="urn:schemas-microsoft-com:office:smarttags" w:element="City">
        <w:r>
          <w:rPr>
            <w:rFonts w:ascii="Arial" w:hAnsi="Arial" w:cs="Arial"/>
            <w:sz w:val="22"/>
          </w:rPr>
          <w:t>Lansing</w:t>
        </w:r>
      </w:smartTag>
      <w:r>
        <w:rPr>
          <w:rFonts w:ascii="Arial" w:hAnsi="Arial" w:cs="Arial"/>
          <w:sz w:val="22"/>
        </w:rPr>
        <w:t xml:space="preserve">, </w:t>
      </w:r>
      <w:smartTag w:uri="urn:schemas-microsoft-com:office:smarttags" w:element="State">
        <w:r>
          <w:rPr>
            <w:rFonts w:ascii="Arial" w:hAnsi="Arial" w:cs="Arial"/>
            <w:sz w:val="22"/>
          </w:rPr>
          <w:t>Michigan</w:t>
        </w:r>
      </w:smartTag>
      <w:r>
        <w:rPr>
          <w:rFonts w:ascii="Arial" w:hAnsi="Arial" w:cs="Arial"/>
          <w:sz w:val="22"/>
        </w:rPr>
        <w:t xml:space="preserve">; and </w:t>
      </w:r>
      <w:smartTag w:uri="urn:schemas-microsoft-com:office:smarttags" w:element="place">
        <w:smartTag w:uri="urn:schemas-microsoft-com:office:smarttags" w:element="City">
          <w:r>
            <w:rPr>
              <w:rFonts w:ascii="Arial" w:hAnsi="Arial" w:cs="Arial"/>
              <w:sz w:val="22"/>
            </w:rPr>
            <w:t>Gallup</w:t>
          </w:r>
        </w:smartTag>
        <w:r>
          <w:rPr>
            <w:rFonts w:ascii="Arial" w:hAnsi="Arial" w:cs="Arial"/>
            <w:sz w:val="22"/>
          </w:rPr>
          <w:t xml:space="preserve">, </w:t>
        </w:r>
        <w:smartTag w:uri="urn:schemas-microsoft-com:office:smarttags" w:element="State">
          <w:r>
            <w:rPr>
              <w:rFonts w:ascii="Arial" w:hAnsi="Arial" w:cs="Arial"/>
              <w:sz w:val="22"/>
            </w:rPr>
            <w:t>New Mexico</w:t>
          </w:r>
        </w:smartTag>
      </w:smartTag>
      <w:r>
        <w:rPr>
          <w:rFonts w:ascii="Arial" w:hAnsi="Arial" w:cs="Arial"/>
          <w:sz w:val="22"/>
        </w:rPr>
        <w:t>. By 1962, twenty-five more English-speaking weekends had been held.</w:t>
      </w:r>
      <w:r w:rsidR="00845DC1">
        <w:rPr>
          <w:rFonts w:ascii="Arial" w:hAnsi="Arial" w:cs="Arial"/>
          <w:sz w:val="22"/>
        </w:rPr>
        <w:t xml:space="preserve"> Today it is a worldwide movement.</w:t>
      </w:r>
    </w:p>
    <w:p w14:paraId="5E32C281" w14:textId="77777777" w:rsidR="00B21E19" w:rsidRDefault="00B21E19">
      <w:pPr>
        <w:rPr>
          <w:rFonts w:ascii="Arial" w:hAnsi="Arial" w:cs="Arial"/>
          <w:sz w:val="22"/>
        </w:rPr>
      </w:pPr>
    </w:p>
    <w:p w14:paraId="5C5CC0D4" w14:textId="77777777" w:rsidR="00B21E19" w:rsidRDefault="00B21E19">
      <w:pPr>
        <w:rPr>
          <w:rFonts w:ascii="Arial" w:hAnsi="Arial" w:cs="Arial"/>
          <w:sz w:val="22"/>
        </w:rPr>
      </w:pPr>
      <w:r>
        <w:rPr>
          <w:rFonts w:ascii="Arial" w:hAnsi="Arial" w:cs="Arial"/>
          <w:sz w:val="22"/>
        </w:rPr>
        <w:t xml:space="preserve">The Cursillo Movement in the </w:t>
      </w:r>
      <w:smartTag w:uri="urn:schemas-microsoft-com:office:smarttags" w:element="country-region">
        <w:smartTag w:uri="urn:schemas-microsoft-com:office:smarttags" w:element="place">
          <w:r>
            <w:rPr>
              <w:rFonts w:ascii="Arial" w:hAnsi="Arial" w:cs="Arial"/>
              <w:sz w:val="22"/>
            </w:rPr>
            <w:t>United States</w:t>
          </w:r>
        </w:smartTag>
      </w:smartTag>
      <w:r>
        <w:rPr>
          <w:rFonts w:ascii="Arial" w:hAnsi="Arial" w:cs="Arial"/>
          <w:sz w:val="22"/>
        </w:rPr>
        <w:t xml:space="preserve"> was organized on a national basis in 1965. At this meeting a National Secretariat was organized, and a National Cursillo Office (currently in </w:t>
      </w:r>
      <w:smartTag w:uri="urn:schemas-microsoft-com:office:smarttags" w:element="place">
        <w:smartTag w:uri="urn:schemas-microsoft-com:office:smarttags" w:element="City">
          <w:r>
            <w:rPr>
              <w:rFonts w:ascii="Arial" w:hAnsi="Arial" w:cs="Arial"/>
              <w:sz w:val="22"/>
            </w:rPr>
            <w:t>Dallas</w:t>
          </w:r>
        </w:smartTag>
        <w:r>
          <w:rPr>
            <w:rFonts w:ascii="Arial" w:hAnsi="Arial" w:cs="Arial"/>
            <w:sz w:val="22"/>
          </w:rPr>
          <w:t xml:space="preserve">, </w:t>
        </w:r>
        <w:smartTag w:uri="urn:schemas-microsoft-com:office:smarttags" w:element="State">
          <w:r>
            <w:rPr>
              <w:rFonts w:ascii="Arial" w:hAnsi="Arial" w:cs="Arial"/>
              <w:sz w:val="22"/>
            </w:rPr>
            <w:t>Texas</w:t>
          </w:r>
        </w:smartTag>
      </w:smartTag>
      <w:r>
        <w:rPr>
          <w:rFonts w:ascii="Arial" w:hAnsi="Arial" w:cs="Arial"/>
          <w:sz w:val="22"/>
        </w:rPr>
        <w:t xml:space="preserve">) was established, http://www.natl-cursillo.org/. There is also a National Episcopal Cursillo Office near </w:t>
      </w:r>
      <w:smartTag w:uri="urn:schemas-microsoft-com:office:smarttags" w:element="place">
        <w:smartTag w:uri="urn:schemas-microsoft-com:office:smarttags" w:element="City">
          <w:r>
            <w:rPr>
              <w:rFonts w:ascii="Arial" w:hAnsi="Arial" w:cs="Arial"/>
              <w:sz w:val="22"/>
            </w:rPr>
            <w:t>Washington</w:t>
          </w:r>
        </w:smartTag>
        <w:r>
          <w:rPr>
            <w:rFonts w:ascii="Arial" w:hAnsi="Arial" w:cs="Arial"/>
            <w:sz w:val="22"/>
          </w:rPr>
          <w:t xml:space="preserve">, </w:t>
        </w:r>
        <w:smartTag w:uri="urn:schemas-microsoft-com:office:smarttags" w:element="State">
          <w:r>
            <w:rPr>
              <w:rFonts w:ascii="Arial" w:hAnsi="Arial" w:cs="Arial"/>
              <w:sz w:val="22"/>
            </w:rPr>
            <w:t>D.C.</w:t>
          </w:r>
        </w:smartTag>
      </w:smartTag>
      <w:r>
        <w:rPr>
          <w:rFonts w:ascii="Arial" w:hAnsi="Arial" w:cs="Arial"/>
          <w:sz w:val="22"/>
        </w:rPr>
        <w:t xml:space="preserve">  http://www.episcopalcursillo.org/.</w:t>
      </w:r>
    </w:p>
    <w:p w14:paraId="6D5E696B" w14:textId="77777777" w:rsidR="00B21E19" w:rsidRDefault="00B21E19">
      <w:pPr>
        <w:rPr>
          <w:rFonts w:ascii="Arial" w:hAnsi="Arial" w:cs="Arial"/>
          <w:sz w:val="22"/>
        </w:rPr>
      </w:pPr>
    </w:p>
    <w:p w14:paraId="59FF16FF" w14:textId="77777777" w:rsidR="00B21E19" w:rsidRDefault="00B21E19">
      <w:pPr>
        <w:rPr>
          <w:rFonts w:ascii="Arial" w:hAnsi="Arial" w:cs="Arial"/>
          <w:sz w:val="22"/>
        </w:rPr>
      </w:pPr>
    </w:p>
    <w:p w14:paraId="2A22087C" w14:textId="77777777" w:rsidR="00B21E19" w:rsidRDefault="00B21E19">
      <w:pPr>
        <w:rPr>
          <w:rFonts w:ascii="Arial" w:hAnsi="Arial" w:cs="Arial"/>
          <w:sz w:val="22"/>
        </w:rPr>
      </w:pPr>
      <w:r>
        <w:rPr>
          <w:rFonts w:ascii="Arial" w:hAnsi="Arial" w:cs="Arial"/>
          <w:sz w:val="22"/>
        </w:rPr>
        <w:t>The San Francisco/San Mateo Secretariat Cursillos are organized separately for men and women. Other areas offer Cursillos that are co</w:t>
      </w:r>
      <w:r w:rsidR="00E56450">
        <w:rPr>
          <w:rFonts w:ascii="Arial" w:hAnsi="Arial" w:cs="Arial"/>
          <w:sz w:val="22"/>
        </w:rPr>
        <w:t>-</w:t>
      </w:r>
      <w:r>
        <w:rPr>
          <w:rFonts w:ascii="Arial" w:hAnsi="Arial" w:cs="Arial"/>
          <w:sz w:val="22"/>
        </w:rPr>
        <w:t>ed, or for couples.</w:t>
      </w:r>
    </w:p>
    <w:p w14:paraId="76AC3A56" w14:textId="77777777" w:rsidR="00B21E19" w:rsidRDefault="00B21E19">
      <w:pPr>
        <w:rPr>
          <w:rFonts w:ascii="Arial" w:hAnsi="Arial" w:cs="Arial"/>
          <w:sz w:val="22"/>
        </w:rPr>
      </w:pPr>
    </w:p>
    <w:p w14:paraId="4846E569" w14:textId="4018FEC1" w:rsidR="00B21E19" w:rsidRDefault="00B21E19">
      <w:pPr>
        <w:rPr>
          <w:rFonts w:ascii="Arial" w:hAnsi="Arial" w:cs="Arial"/>
          <w:sz w:val="22"/>
        </w:rPr>
      </w:pPr>
      <w:r w:rsidRPr="00A82CAC">
        <w:rPr>
          <w:rFonts w:ascii="Arial" w:hAnsi="Arial" w:cs="Arial"/>
          <w:sz w:val="22"/>
        </w:rPr>
        <w:t xml:space="preserve">The San Francisco/San Mateo Cursillo Secretariat </w:t>
      </w:r>
      <w:r w:rsidR="00845DC1" w:rsidRPr="00A82CAC">
        <w:rPr>
          <w:rFonts w:ascii="Arial" w:hAnsi="Arial" w:cs="Arial"/>
          <w:sz w:val="22"/>
        </w:rPr>
        <w:t>has a</w:t>
      </w:r>
      <w:r w:rsidRPr="00A82CAC">
        <w:rPr>
          <w:rFonts w:ascii="Arial" w:hAnsi="Arial" w:cs="Arial"/>
          <w:sz w:val="22"/>
        </w:rPr>
        <w:t xml:space="preserve"> website </w:t>
      </w:r>
      <w:hyperlink r:id="rId10" w:history="1">
        <w:r w:rsidR="00C951A5" w:rsidRPr="00FD645E">
          <w:rPr>
            <w:rStyle w:val="Hyperlink"/>
            <w:rFonts w:ascii="Arial" w:hAnsi="Arial" w:cs="Arial"/>
            <w:sz w:val="22"/>
          </w:rPr>
          <w:t>www.bayareacursillo.org</w:t>
        </w:r>
      </w:hyperlink>
      <w:r w:rsidR="00C951A5">
        <w:rPr>
          <w:rFonts w:ascii="Arial" w:hAnsi="Arial" w:cs="Arial"/>
          <w:sz w:val="22"/>
        </w:rPr>
        <w:t xml:space="preserve">. </w:t>
      </w:r>
      <w:r w:rsidR="00A82CAC" w:rsidRPr="00A82CAC">
        <w:t xml:space="preserve"> </w:t>
      </w:r>
      <w:r w:rsidRPr="00A82CAC">
        <w:rPr>
          <w:rFonts w:ascii="Arial" w:hAnsi="Arial" w:cs="Arial"/>
          <w:sz w:val="22"/>
        </w:rPr>
        <w:t xml:space="preserve"> Contributions of writings</w:t>
      </w:r>
      <w:r w:rsidR="00C951A5">
        <w:rPr>
          <w:rFonts w:ascii="Arial" w:hAnsi="Arial" w:cs="Arial"/>
          <w:sz w:val="22"/>
        </w:rPr>
        <w:t>, announcements, prayer requests</w:t>
      </w:r>
      <w:r w:rsidRPr="00A82CAC">
        <w:rPr>
          <w:rFonts w:ascii="Arial" w:hAnsi="Arial" w:cs="Arial"/>
          <w:sz w:val="22"/>
        </w:rPr>
        <w:t xml:space="preserve"> and suggestions are always welcome.</w:t>
      </w:r>
    </w:p>
    <w:p w14:paraId="62DBC3D6" w14:textId="77777777" w:rsidR="00B21E19" w:rsidRDefault="00B21E19"/>
    <w:p w14:paraId="23F4C8A7" w14:textId="77777777" w:rsidR="00B21E19" w:rsidRDefault="00000000">
      <w:r>
        <w:pict w14:anchorId="590BC681">
          <v:rect id="_x0000_i1211" style="width:6in;height:.75pt" o:hralign="center" o:hrstd="t" o:hr="t" fillcolor="#aca899" stroked="f"/>
        </w:pict>
      </w:r>
    </w:p>
    <w:p w14:paraId="00C27554" w14:textId="77777777" w:rsidR="00B21E19" w:rsidRDefault="00B21E19">
      <w:pPr>
        <w:pStyle w:val="Heading2"/>
        <w:rPr>
          <w:rStyle w:val="Strong"/>
          <w:b/>
          <w:bCs/>
        </w:rPr>
      </w:pPr>
      <w:r>
        <w:br w:type="page"/>
      </w:r>
      <w:bookmarkStart w:id="14" w:name="_Toc47368518"/>
      <w:bookmarkStart w:id="15" w:name="_Toc195213696"/>
      <w:bookmarkStart w:id="16" w:name="_Toc196856206"/>
      <w:r>
        <w:rPr>
          <w:rStyle w:val="Strong"/>
          <w:b/>
          <w:bCs/>
        </w:rPr>
        <w:lastRenderedPageBreak/>
        <w:t>WHAT IS THE CURSILLO MOVEMENT?</w:t>
      </w:r>
      <w:bookmarkEnd w:id="14"/>
      <w:bookmarkEnd w:id="15"/>
      <w:bookmarkEnd w:id="16"/>
    </w:p>
    <w:p w14:paraId="3F1BD602" w14:textId="77777777" w:rsidR="00B21E19" w:rsidRDefault="00B21E19">
      <w:pPr>
        <w:pStyle w:val="NormalWeb"/>
      </w:pPr>
      <w:r>
        <w:t xml:space="preserve">Cursillo literature cites several different definitions for the purpose of the Cursillo Movement.  This is due, in part, to the fact that the purpose of Cursillo is </w:t>
      </w:r>
      <w:r w:rsidR="00E56450">
        <w:t>multi-faceted</w:t>
      </w:r>
      <w:r>
        <w:t xml:space="preserve">.  No one definition can truly explain what Cursillo is.  However, all the definitions can give a much richer meaning to the purpose of Cursillo.  </w:t>
      </w:r>
    </w:p>
    <w:p w14:paraId="29EDD0F0" w14:textId="77777777" w:rsidR="00B21E19" w:rsidRDefault="00B21E19">
      <w:pPr>
        <w:spacing w:before="100" w:beforeAutospacing="1" w:after="100" w:afterAutospacing="1"/>
        <w:ind w:left="720" w:right="720"/>
        <w:rPr>
          <w:sz w:val="22"/>
        </w:rPr>
      </w:pPr>
      <w:r>
        <w:rPr>
          <w:rFonts w:ascii="Arial" w:hAnsi="Arial" w:cs="Arial"/>
          <w:sz w:val="22"/>
        </w:rPr>
        <w:t>•  One definition states: "The purpose (or goal) of the Movement is to make Christian community possible in neighborhoods, parishes, work situations and other places where people live the greater part of their lives. It makes possible for anyone in the world to live a Christian life in a natural way." </w:t>
      </w:r>
      <w:r>
        <w:rPr>
          <w:sz w:val="22"/>
        </w:rPr>
        <w:t xml:space="preserve"> </w:t>
      </w:r>
    </w:p>
    <w:p w14:paraId="23754DB2" w14:textId="77777777" w:rsidR="00B21E19" w:rsidRDefault="00B21E19">
      <w:pPr>
        <w:pStyle w:val="NormalWeb"/>
        <w:ind w:left="720" w:right="720"/>
      </w:pPr>
      <w:r>
        <w:t xml:space="preserve">•  Another definition lists the purpose of the Cursillo Movement as: "The leavening of environments with the Gospel."  In other words, changing the places we spend time by being Christ like in our thoughts, words, and actions.  </w:t>
      </w:r>
    </w:p>
    <w:p w14:paraId="66327C94" w14:textId="77777777" w:rsidR="00B21E19" w:rsidRDefault="00B21E19">
      <w:pPr>
        <w:pStyle w:val="NormalWeb"/>
        <w:ind w:left="720" w:right="720"/>
      </w:pPr>
      <w:r>
        <w:t xml:space="preserve">•  Still another definition states: "Since it is a movement of the Church, the Cursillo Movement has the same apostolic purpose as the Church herself.  And the Church, as Pope Paul VI told us, exists to evangelize."  </w:t>
      </w:r>
    </w:p>
    <w:p w14:paraId="39E22E94" w14:textId="77777777" w:rsidR="00B21E19" w:rsidRDefault="00B21E19">
      <w:pPr>
        <w:pStyle w:val="NormalWeb"/>
        <w:ind w:left="720" w:right="720"/>
      </w:pPr>
      <w:r>
        <w:t xml:space="preserve">•  There is yet another definition that describes the purpose as such: "The Cursillo Movement is a movement of the Church which by means of its own method makes it possible for people to live what is fundamental for being a Christian, and to live it together; it helps people discover and fulfill their personal vocations, and it promotes the creation of core groups of Christians who leaven their environments with the Gospel."  </w:t>
      </w:r>
    </w:p>
    <w:p w14:paraId="3521C46D" w14:textId="77777777" w:rsidR="00B21E19" w:rsidRDefault="00992DED">
      <w:pPr>
        <w:rPr>
          <w:sz w:val="22"/>
        </w:rPr>
      </w:pPr>
      <w:r>
        <w:rPr>
          <w:rFonts w:ascii="Arial" w:hAnsi="Arial" w:cs="Arial"/>
          <w:sz w:val="22"/>
        </w:rPr>
        <w:t>W</w:t>
      </w:r>
      <w:r w:rsidR="00B21E19">
        <w:rPr>
          <w:rFonts w:ascii="Arial" w:hAnsi="Arial" w:cs="Arial"/>
          <w:sz w:val="22"/>
        </w:rPr>
        <w:t>hile the wording of these definitions may differ, their ideas are the same.  The Cursillo Movement is focused to help each of us fulfill our baptismal responsibility: to go forth, as apostles, and proclaim the Gospel.  We can no longer afford to sit passively by and "hope" that the world comes to know Christ.  We must make a conscientious effort to "tell" the world about Christ.  The Cursillo Movement provides us with the necessary tools for fulfilling our baptismal responsibility along with the training for using those tools.</w:t>
      </w:r>
      <w:r w:rsidR="00B21E19">
        <w:rPr>
          <w:sz w:val="22"/>
        </w:rPr>
        <w:t xml:space="preserve"> </w:t>
      </w:r>
    </w:p>
    <w:p w14:paraId="6B794936" w14:textId="77777777" w:rsidR="00B21E19" w:rsidRDefault="00B21E19">
      <w:pPr>
        <w:pStyle w:val="NormalWeb"/>
      </w:pPr>
      <w:r>
        <w:t>In determining the purpose of the Cursillo Movement</w:t>
      </w:r>
      <w:r w:rsidR="009C2F3F">
        <w:t xml:space="preserve">, </w:t>
      </w:r>
      <w:r>
        <w:t xml:space="preserve">it is important that we focus on two important aspects.  The first aspect: We are communal people.  The second aspect: We are teamwork people. </w:t>
      </w:r>
    </w:p>
    <w:p w14:paraId="26FA7EA0" w14:textId="77777777" w:rsidR="00B21E19" w:rsidRDefault="00000000">
      <w:r>
        <w:pict w14:anchorId="33CB28D7">
          <v:rect id="_x0000_i1212" style="width:6in;height:.75pt" o:hralign="center" o:hrstd="t" o:hr="t" fillcolor="#aca899" stroked="f"/>
        </w:pict>
      </w:r>
    </w:p>
    <w:p w14:paraId="72D88A14" w14:textId="77777777" w:rsidR="00B21E19" w:rsidRDefault="00B21E19">
      <w:pPr>
        <w:pStyle w:val="Heading3"/>
      </w:pPr>
      <w:bookmarkStart w:id="17" w:name="_Toc195213697"/>
      <w:bookmarkStart w:id="18" w:name="_Toc196856207"/>
      <w:r>
        <w:t>WE ARE COMMUNAL PEOPLE</w:t>
      </w:r>
      <w:bookmarkEnd w:id="17"/>
      <w:bookmarkEnd w:id="18"/>
    </w:p>
    <w:p w14:paraId="783605D1" w14:textId="77777777" w:rsidR="00B21E19" w:rsidRDefault="00B21E19">
      <w:pPr>
        <w:pStyle w:val="NormalWeb"/>
      </w:pPr>
      <w:r>
        <w:t>By our very makeup (which was conceived by God), we need relationships (interaction of two or more persons).  Our growth from newborn to adulthood is filled with relation</w:t>
      </w:r>
      <w:r w:rsidR="00992DED">
        <w:t>ships in school, families</w:t>
      </w:r>
      <w:r>
        <w:t>, Church,</w:t>
      </w:r>
      <w:r w:rsidR="00992DED">
        <w:t xml:space="preserve"> work</w:t>
      </w:r>
      <w:r>
        <w:t xml:space="preserve">, etc.  Neighborhoods can also provide various opportunities for relationships.  Social/Civic/Political involvement(s) most definitely depend upon relationships.  </w:t>
      </w:r>
      <w:r w:rsidR="009C2F3F">
        <w:t>Therefore,</w:t>
      </w:r>
      <w:r>
        <w:t xml:space="preserve"> it is part of our nature to be part of various communities in our everyday life. </w:t>
      </w:r>
    </w:p>
    <w:p w14:paraId="4B8A1A23" w14:textId="77777777" w:rsidR="00B21E19" w:rsidRDefault="00000000" w:rsidP="00992DED">
      <w:r>
        <w:pict w14:anchorId="13EAA21D">
          <v:rect id="_x0000_i1213" style="width:6in;height:.75pt" o:hralign="center" o:hrstd="t" o:hr="t" fillcolor="#aca899" stroked="f"/>
        </w:pict>
      </w:r>
    </w:p>
    <w:p w14:paraId="0C198A42" w14:textId="77777777" w:rsidR="00B21E19" w:rsidRDefault="00B21E19">
      <w:pPr>
        <w:pStyle w:val="Heading3"/>
      </w:pPr>
      <w:bookmarkStart w:id="19" w:name="_Toc195213698"/>
      <w:bookmarkStart w:id="20" w:name="_Toc196856208"/>
      <w:r>
        <w:t>WE ARE A TEAMWORK PEOPLE</w:t>
      </w:r>
      <w:bookmarkEnd w:id="19"/>
      <w:bookmarkEnd w:id="20"/>
    </w:p>
    <w:p w14:paraId="4AD9BBC6" w14:textId="77777777" w:rsidR="00B21E19" w:rsidRDefault="00B21E19">
      <w:pPr>
        <w:pStyle w:val="NormalWeb"/>
      </w:pPr>
      <w:r>
        <w:t xml:space="preserve">Early in our youth, many of us came to understand the value of teamwork.  Even if one was not involved in a formalized sports program, most were involved in some form of team competition during P.E. at school. We also learned the value of studying together in an attempt to improve our grades.  </w:t>
      </w:r>
    </w:p>
    <w:p w14:paraId="1E0584CE" w14:textId="77777777" w:rsidR="00B21E19" w:rsidRDefault="00B21E19">
      <w:pPr>
        <w:pStyle w:val="NormalWeb"/>
      </w:pPr>
      <w:r>
        <w:lastRenderedPageBreak/>
        <w:t xml:space="preserve">For those that serve (or have served) in the military, they realize that the purpose of Basic Training is to de-emphasize the individual and emphasize the team.  Besides all these examples of teamwork, Christ gave us the encouragement to work as a team: "Again, [amen,] I say to you, if two of you agree on earth about anything for which they are to pray, it shall be granted to them by my heavenly Father.  For where two or three are gathered together in my name, there am I in the midst of them." (Matthew 18: 19-20). </w:t>
      </w:r>
    </w:p>
    <w:p w14:paraId="54C49F90" w14:textId="77777777" w:rsidR="00B21E19" w:rsidRDefault="00000000">
      <w:r>
        <w:pict w14:anchorId="2B59FC7E">
          <v:rect id="_x0000_i1214" style="width:6in;height:.75pt" o:hralign="center" o:hrstd="t" o:hr="t" fillcolor="#aca899" stroked="f"/>
        </w:pict>
      </w:r>
    </w:p>
    <w:p w14:paraId="162A3128" w14:textId="77777777" w:rsidR="00B21E19" w:rsidRDefault="00B21E19">
      <w:bookmarkStart w:id="21" w:name="_Toc47368519"/>
    </w:p>
    <w:p w14:paraId="6BAC76D6" w14:textId="77777777" w:rsidR="00B21E19" w:rsidRDefault="00B21E19">
      <w:pPr>
        <w:pStyle w:val="Heading3"/>
      </w:pPr>
      <w:bookmarkStart w:id="22" w:name="_Toc195213699"/>
      <w:bookmarkStart w:id="23" w:name="_Toc196856209"/>
      <w:r>
        <w:t>DURING THE CURSILLO WEEKEND</w:t>
      </w:r>
      <w:bookmarkEnd w:id="21"/>
      <w:bookmarkEnd w:id="22"/>
      <w:bookmarkEnd w:id="23"/>
    </w:p>
    <w:p w14:paraId="5257EF7E" w14:textId="77777777" w:rsidR="00B21E19" w:rsidRDefault="00B21E19">
      <w:pPr>
        <w:pStyle w:val="Heading4"/>
      </w:pPr>
      <w:bookmarkStart w:id="24" w:name="_Toc47368520"/>
    </w:p>
    <w:p w14:paraId="128BA971" w14:textId="77777777" w:rsidR="00B21E19" w:rsidRDefault="00B21E19">
      <w:pPr>
        <w:pStyle w:val="Heading4"/>
      </w:pPr>
      <w:bookmarkStart w:id="25" w:name="_Toc47368521"/>
      <w:bookmarkStart w:id="26" w:name="_Toc195213700"/>
      <w:bookmarkStart w:id="27" w:name="_Toc196856210"/>
      <w:bookmarkEnd w:id="24"/>
      <w:r>
        <w:t>THURSDAY NIGHT</w:t>
      </w:r>
      <w:bookmarkEnd w:id="25"/>
      <w:bookmarkEnd w:id="26"/>
      <w:bookmarkEnd w:id="27"/>
      <w:r>
        <w:t xml:space="preserve"> </w:t>
      </w:r>
    </w:p>
    <w:p w14:paraId="12F00069" w14:textId="77777777" w:rsidR="00B21E19" w:rsidRDefault="00B21E19">
      <w:pPr>
        <w:pStyle w:val="NormalWeb"/>
      </w:pPr>
      <w:r>
        <w:t>This is a time to get to know each other and to have an overview of the Cursillo Weekend.  This is also the retreat phase of the Cursillo Weekend, which is designed "To awaken the moral consciences of the participants, beginning with an analysis of their own lives and causing them to desire to encounter God."  The retreat phase</w:t>
      </w:r>
      <w:r w:rsidR="00F34B32">
        <w:t xml:space="preserve"> includes three meditations</w:t>
      </w:r>
      <w:r>
        <w:t xml:space="preserve">: 1) Know Yourself, 2) The Prodigal Son, and 3) The Three Glances of Christ (this is given Friday morning). </w:t>
      </w:r>
    </w:p>
    <w:p w14:paraId="1C4C8401" w14:textId="77777777" w:rsidR="00B21E19" w:rsidRDefault="00B21E19">
      <w:pPr>
        <w:pStyle w:val="Heading4"/>
      </w:pPr>
      <w:bookmarkStart w:id="28" w:name="_Toc47368522"/>
      <w:bookmarkStart w:id="29" w:name="_Toc195213701"/>
      <w:bookmarkStart w:id="30" w:name="_Toc196856211"/>
      <w:r>
        <w:t>FRIDAY</w:t>
      </w:r>
      <w:bookmarkEnd w:id="28"/>
      <w:r>
        <w:t xml:space="preserve"> </w:t>
      </w:r>
      <w:r w:rsidR="00F34B32">
        <w:t>- The Day of Faith</w:t>
      </w:r>
      <w:bookmarkEnd w:id="29"/>
      <w:bookmarkEnd w:id="30"/>
    </w:p>
    <w:p w14:paraId="3E70D542" w14:textId="77777777" w:rsidR="00B21E19" w:rsidRDefault="00B21E19">
      <w:pPr>
        <w:pStyle w:val="NormalWeb"/>
      </w:pPr>
      <w:r>
        <w:t xml:space="preserve">The focus of Friday should be to help each participant to have a better understanding of themselves. Friday should help them discover what motivates them in different situations.  </w:t>
      </w:r>
    </w:p>
    <w:p w14:paraId="09B215FA" w14:textId="77777777" w:rsidR="00B21E19" w:rsidRDefault="00B21E19">
      <w:pPr>
        <w:pStyle w:val="NormalWeb"/>
      </w:pPr>
      <w:r>
        <w:t xml:space="preserve">During this day the participants will hear five </w:t>
      </w:r>
      <w:r w:rsidR="00F34B32">
        <w:t>rollos. </w:t>
      </w:r>
      <w:r>
        <w:t xml:space="preserve">While the presentations provide the participants with information and witnessed experiences, it is the table discussions that prove to be one of the real dynamics of the Weekend.  The sharing, which takes place during the table discussions, provides the participants with an opportunity to share their own insights about the </w:t>
      </w:r>
      <w:r w:rsidR="00F34B32">
        <w:t>rollo</w:t>
      </w:r>
      <w:r>
        <w:t xml:space="preserve">.  Furthermore, the participants have the opportunity to hear how other participants perceived that same </w:t>
      </w:r>
      <w:r w:rsidR="00F34B32">
        <w:t>rollo</w:t>
      </w:r>
      <w:r>
        <w:t xml:space="preserve">. </w:t>
      </w:r>
      <w:r>
        <w:br/>
      </w:r>
      <w:r w:rsidR="00F34B32">
        <w:t xml:space="preserve">The </w:t>
      </w:r>
      <w:r>
        <w:t xml:space="preserve">participants will have an opportunity to graphically illustrate their ideas of the </w:t>
      </w:r>
      <w:r w:rsidR="00F34B32">
        <w:t>rollos</w:t>
      </w:r>
      <w:r>
        <w:t xml:space="preserve"> and table discussions.  That evening, each table group will share their summaries illustrations with the other participants and team members. </w:t>
      </w:r>
    </w:p>
    <w:p w14:paraId="1001D8DC" w14:textId="77777777" w:rsidR="00B21E19" w:rsidRDefault="00B21E19">
      <w:pPr>
        <w:pStyle w:val="Heading4"/>
      </w:pPr>
      <w:bookmarkStart w:id="31" w:name="_Toc47368523"/>
      <w:bookmarkStart w:id="32" w:name="_Toc195213702"/>
      <w:bookmarkStart w:id="33" w:name="_Toc196856212"/>
      <w:r>
        <w:t>SATURDAY</w:t>
      </w:r>
      <w:bookmarkEnd w:id="31"/>
      <w:r>
        <w:t xml:space="preserve"> </w:t>
      </w:r>
      <w:r w:rsidR="008776CB">
        <w:t xml:space="preserve"> - The Day of Love</w:t>
      </w:r>
      <w:bookmarkEnd w:id="32"/>
      <w:bookmarkEnd w:id="33"/>
    </w:p>
    <w:p w14:paraId="31E93CE0" w14:textId="77777777" w:rsidR="00B21E19" w:rsidRDefault="00B21E19">
      <w:pPr>
        <w:pStyle w:val="NormalWeb"/>
      </w:pPr>
      <w:r>
        <w:t xml:space="preserve">The focus for Saturday is to combine that fully realized self (that they learned about Friday) with a wonderful and loving God. Saturday helps the participants to understand the current relationship that they have with God and should spawn a desire for a still deeper and fuller relationship with God. </w:t>
      </w:r>
    </w:p>
    <w:p w14:paraId="5BD125C1" w14:textId="77777777" w:rsidR="00B21E19" w:rsidRDefault="00B21E19">
      <w:pPr>
        <w:pStyle w:val="NormalWeb"/>
      </w:pPr>
      <w:r>
        <w:t>The schedule for Saturday follows the same format as Friday</w:t>
      </w:r>
      <w:r w:rsidR="008776CB">
        <w:t xml:space="preserve"> with 5 rollos</w:t>
      </w:r>
      <w:r>
        <w:t xml:space="preserve">.  </w:t>
      </w:r>
    </w:p>
    <w:p w14:paraId="01A248CA" w14:textId="77777777" w:rsidR="00B21E19" w:rsidRDefault="00B21E19">
      <w:pPr>
        <w:pStyle w:val="Heading4"/>
      </w:pPr>
      <w:bookmarkStart w:id="34" w:name="_Toc47368524"/>
      <w:bookmarkStart w:id="35" w:name="_Toc195213703"/>
      <w:bookmarkStart w:id="36" w:name="_Toc196856213"/>
      <w:r>
        <w:t>SUNDAY</w:t>
      </w:r>
      <w:bookmarkEnd w:id="34"/>
      <w:bookmarkEnd w:id="35"/>
      <w:bookmarkEnd w:id="36"/>
      <w:r>
        <w:t xml:space="preserve"> </w:t>
      </w:r>
    </w:p>
    <w:p w14:paraId="49CF2188" w14:textId="77777777" w:rsidR="00B21E19" w:rsidRDefault="00B21E19">
      <w:pPr>
        <w:pStyle w:val="NormalWeb"/>
      </w:pPr>
      <w:r>
        <w:t xml:space="preserve">The focus for Sunday is the understanding of ourselves, our relationship with God, and how we can help Him fulfill His Will through us.  We learn what environments we belong to and how we can affect those environments. </w:t>
      </w:r>
    </w:p>
    <w:p w14:paraId="2A46486F" w14:textId="77777777" w:rsidR="00B21E19" w:rsidRDefault="00B21E19">
      <w:pPr>
        <w:pStyle w:val="NormalWeb"/>
      </w:pPr>
      <w:r>
        <w:t>The</w:t>
      </w:r>
      <w:r w:rsidR="008776CB">
        <w:t xml:space="preserve"> same format is used on Sunday.</w:t>
      </w:r>
    </w:p>
    <w:p w14:paraId="65558A16" w14:textId="77777777" w:rsidR="00B21E19" w:rsidRDefault="00A47979">
      <w:pPr>
        <w:pStyle w:val="NormalWeb"/>
      </w:pPr>
      <w:r>
        <w:t>Sunday afternoon</w:t>
      </w:r>
      <w:r w:rsidR="00B21E19">
        <w:t xml:space="preserve"> at the Clausura (Closing), the participants come face to face with the larger Cursillo Community that has been so supportive during the entire weekend.  It is during this meeting that the participants enter this Cursillo Community. </w:t>
      </w:r>
    </w:p>
    <w:p w14:paraId="1D9F5DF0" w14:textId="77777777" w:rsidR="00B21E19" w:rsidRDefault="00B21E19">
      <w:pPr>
        <w:pStyle w:val="Heading3"/>
      </w:pPr>
      <w:bookmarkStart w:id="37" w:name="_Toc47368525"/>
      <w:bookmarkStart w:id="38" w:name="_Toc195213704"/>
      <w:bookmarkStart w:id="39" w:name="_Toc196856214"/>
      <w:r>
        <w:lastRenderedPageBreak/>
        <w:t>AFTER THE CURSILLO WEEKEND</w:t>
      </w:r>
      <w:bookmarkEnd w:id="37"/>
      <w:bookmarkEnd w:id="38"/>
      <w:bookmarkEnd w:id="39"/>
      <w:r>
        <w:t xml:space="preserve"> </w:t>
      </w:r>
    </w:p>
    <w:p w14:paraId="05E381E7" w14:textId="77777777" w:rsidR="00B21E19" w:rsidRDefault="00B21E19">
      <w:pPr>
        <w:pStyle w:val="NormalWeb"/>
      </w:pPr>
      <w:r>
        <w:t xml:space="preserve">The Cursillo Movement realizes that it will not be an easy task for us to try to bring Christ to our environments.  Therefore, the Cursillo Movement has two very important tools to assist each of us.  These tools are Group Reunion </w:t>
      </w:r>
      <w:r w:rsidR="00E56450">
        <w:t>(4</w:t>
      </w:r>
      <w:r w:rsidR="00E56450" w:rsidRPr="00E56450">
        <w:rPr>
          <w:vertAlign w:val="superscript"/>
        </w:rPr>
        <w:t>th</w:t>
      </w:r>
      <w:r w:rsidR="00E56450">
        <w:t xml:space="preserve"> Day Groups) </w:t>
      </w:r>
      <w:r>
        <w:t xml:space="preserve">and the Ultreya.  </w:t>
      </w:r>
    </w:p>
    <w:p w14:paraId="03FB39DD" w14:textId="77777777" w:rsidR="00B21E19" w:rsidRDefault="00B21E19">
      <w:pPr>
        <w:pStyle w:val="Heading4"/>
      </w:pPr>
      <w:bookmarkStart w:id="40" w:name="_Toc47368526"/>
      <w:bookmarkStart w:id="41" w:name="_Toc195213705"/>
      <w:bookmarkStart w:id="42" w:name="_Toc196856215"/>
      <w:r>
        <w:t xml:space="preserve">GROUP </w:t>
      </w:r>
      <w:smartTag w:uri="urn:schemas-microsoft-com:office:smarttags" w:element="place">
        <w:r>
          <w:t>REUNION</w:t>
        </w:r>
      </w:smartTag>
      <w:bookmarkEnd w:id="40"/>
      <w:bookmarkEnd w:id="41"/>
      <w:bookmarkEnd w:id="42"/>
      <w:r>
        <w:t xml:space="preserve"> </w:t>
      </w:r>
    </w:p>
    <w:p w14:paraId="57E77693" w14:textId="77777777" w:rsidR="00B21E19" w:rsidRDefault="00B21E19">
      <w:pPr>
        <w:pStyle w:val="NormalWeb"/>
      </w:pPr>
      <w:r>
        <w:t xml:space="preserve">The Group Reunion is a small group of Cursillo friends that meet on a regular basis.  The purpose of this meeting is to share with one another the growth that has taken place within each of us. We share our spiritual growth as well as our growth in becoming a person who strives to bring a Christ-like attitude to our environments.  This meeting is referred to as a </w:t>
      </w:r>
      <w:r w:rsidR="00E56450">
        <w:t>4</w:t>
      </w:r>
      <w:r w:rsidR="00E56450" w:rsidRPr="00E56450">
        <w:rPr>
          <w:vertAlign w:val="superscript"/>
        </w:rPr>
        <w:t>th</w:t>
      </w:r>
      <w:r w:rsidR="00E56450">
        <w:t xml:space="preserve"> Day Group.</w:t>
      </w:r>
      <w:r>
        <w:t xml:space="preserve">  </w:t>
      </w:r>
    </w:p>
    <w:p w14:paraId="65BCD472" w14:textId="77777777" w:rsidR="00B21E19" w:rsidRDefault="00B21E19" w:rsidP="00254213">
      <w:pPr>
        <w:pStyle w:val="NormalWeb"/>
      </w:pPr>
      <w:r>
        <w:t xml:space="preserve">As we make attempts to bring Christ into our various environments, we will sometimes become frustrated.  The group </w:t>
      </w:r>
      <w:r w:rsidR="00E56450">
        <w:t>r</w:t>
      </w:r>
      <w:r>
        <w:t>eunion also provides the continual support we need in order to pers</w:t>
      </w:r>
      <w:bookmarkStart w:id="43" w:name="_Toc47368527"/>
      <w:r w:rsidR="00254213">
        <w:t>evere as a part of God's plan. </w:t>
      </w:r>
    </w:p>
    <w:p w14:paraId="182EFA99" w14:textId="77777777" w:rsidR="00B21E19" w:rsidRDefault="00B21E19">
      <w:pPr>
        <w:pStyle w:val="Heading4"/>
      </w:pPr>
      <w:bookmarkStart w:id="44" w:name="_Toc195213706"/>
      <w:bookmarkStart w:id="45" w:name="_Toc196856216"/>
      <w:r>
        <w:t>ULTREYA</w:t>
      </w:r>
      <w:bookmarkEnd w:id="43"/>
      <w:bookmarkEnd w:id="44"/>
      <w:bookmarkEnd w:id="45"/>
      <w:r>
        <w:t xml:space="preserve"> </w:t>
      </w:r>
    </w:p>
    <w:p w14:paraId="5D50899C" w14:textId="77777777" w:rsidR="00B21E19" w:rsidRDefault="00B21E19">
      <w:pPr>
        <w:rPr>
          <w:rFonts w:ascii="Arial" w:hAnsi="Arial" w:cs="Arial"/>
          <w:sz w:val="22"/>
        </w:rPr>
      </w:pPr>
    </w:p>
    <w:p w14:paraId="75BC1131" w14:textId="77777777" w:rsidR="00E56450" w:rsidRDefault="00E56450">
      <w:pPr>
        <w:rPr>
          <w:rFonts w:ascii="Arial" w:hAnsi="Arial" w:cs="Arial"/>
          <w:sz w:val="22"/>
        </w:rPr>
      </w:pPr>
      <w:r>
        <w:rPr>
          <w:rFonts w:ascii="Arial" w:hAnsi="Arial" w:cs="Arial"/>
          <w:sz w:val="22"/>
        </w:rPr>
        <w:t xml:space="preserve">The (team) Ultreya is a reunion celebration shared by both the women’s and men’s Cursillo weekends and is usually held just a few weeks after the second weekend of the season is completed. Teams, New Cursillistas and their families, as well as other Cursillistas in the community are welcome to attend. </w:t>
      </w:r>
    </w:p>
    <w:p w14:paraId="4AEC77BE" w14:textId="77777777" w:rsidR="00E56450" w:rsidRDefault="00E56450">
      <w:pPr>
        <w:rPr>
          <w:rFonts w:ascii="Arial" w:hAnsi="Arial" w:cs="Arial"/>
          <w:sz w:val="22"/>
        </w:rPr>
      </w:pPr>
    </w:p>
    <w:p w14:paraId="6CBA8013" w14:textId="77777777" w:rsidR="00B21E19" w:rsidRDefault="00B21E19">
      <w:pPr>
        <w:rPr>
          <w:rFonts w:ascii="Arial" w:hAnsi="Arial" w:cs="Arial"/>
          <w:sz w:val="22"/>
        </w:rPr>
      </w:pPr>
      <w:r>
        <w:rPr>
          <w:rFonts w:ascii="Arial" w:hAnsi="Arial" w:cs="Arial"/>
          <w:sz w:val="22"/>
        </w:rPr>
        <w:t xml:space="preserve">The </w:t>
      </w:r>
      <w:r w:rsidR="00E56450">
        <w:rPr>
          <w:rFonts w:ascii="Arial" w:hAnsi="Arial" w:cs="Arial"/>
          <w:sz w:val="22"/>
        </w:rPr>
        <w:t xml:space="preserve">Grand </w:t>
      </w:r>
      <w:r>
        <w:rPr>
          <w:rFonts w:ascii="Arial" w:hAnsi="Arial" w:cs="Arial"/>
          <w:sz w:val="22"/>
        </w:rPr>
        <w:t xml:space="preserve">Ultreya (Spanish word meaning Onward) is the </w:t>
      </w:r>
      <w:r w:rsidR="00E56450">
        <w:rPr>
          <w:rFonts w:ascii="Arial" w:hAnsi="Arial" w:cs="Arial"/>
          <w:sz w:val="22"/>
        </w:rPr>
        <w:t xml:space="preserve">held for the </w:t>
      </w:r>
      <w:r>
        <w:rPr>
          <w:rFonts w:ascii="Arial" w:hAnsi="Arial" w:cs="Arial"/>
          <w:sz w:val="22"/>
        </w:rPr>
        <w:t xml:space="preserve">larger Cursillo community.  It is the time for the members of the Group Reunions to meet with members of other Group Reunions.  The Ultreya is also beneficial in providing the support and encouragement that each of us needs. </w:t>
      </w:r>
    </w:p>
    <w:p w14:paraId="49D040C1" w14:textId="77777777" w:rsidR="00B21E19" w:rsidRDefault="00B21E19">
      <w:pPr>
        <w:rPr>
          <w:rFonts w:ascii="Arial" w:hAnsi="Arial" w:cs="Arial"/>
          <w:sz w:val="22"/>
        </w:rPr>
      </w:pPr>
    </w:p>
    <w:p w14:paraId="5550FCA9" w14:textId="77777777" w:rsidR="00B21E19" w:rsidRDefault="00B21E19">
      <w:pPr>
        <w:pStyle w:val="Heading3"/>
      </w:pPr>
      <w:bookmarkStart w:id="46" w:name="_Toc47368528"/>
      <w:bookmarkStart w:id="47" w:name="_Toc195213707"/>
      <w:bookmarkStart w:id="48" w:name="_Toc196856217"/>
      <w:r>
        <w:t>PENETRATING ENVIRONMENTS</w:t>
      </w:r>
      <w:bookmarkEnd w:id="46"/>
      <w:bookmarkEnd w:id="47"/>
      <w:bookmarkEnd w:id="48"/>
      <w:r>
        <w:t xml:space="preserve"> </w:t>
      </w:r>
    </w:p>
    <w:p w14:paraId="1EF9C35A" w14:textId="77777777" w:rsidR="00B21E19" w:rsidRDefault="00B21E19">
      <w:pPr>
        <w:pStyle w:val="NormalWeb"/>
      </w:pPr>
      <w:r>
        <w:t xml:space="preserve">The Cursillo Movement helps each of us to understand what our various environments are.  Furthermore, it helps us develop a plan to change those environments.  </w:t>
      </w:r>
    </w:p>
    <w:p w14:paraId="6EC81302" w14:textId="77777777" w:rsidR="00B21E19" w:rsidRDefault="00000000">
      <w:r>
        <w:rPr>
          <w:sz w:val="22"/>
        </w:rPr>
        <w:pict w14:anchorId="36382BF7">
          <v:rect id="_x0000_i1215" style="width:6in;height:.75pt" o:hralign="center" o:hrstd="t" o:hr="t" fillcolor="#aca899" stroked="f"/>
        </w:pict>
      </w:r>
    </w:p>
    <w:p w14:paraId="0C8E203A" w14:textId="77777777" w:rsidR="00B21E19" w:rsidRDefault="00B21E19">
      <w:pPr>
        <w:pStyle w:val="Heading3"/>
      </w:pPr>
      <w:bookmarkStart w:id="49" w:name="_Toc47368529"/>
      <w:bookmarkStart w:id="50" w:name="_Toc195213708"/>
      <w:bookmarkStart w:id="51" w:name="_Toc196856218"/>
      <w:r>
        <w:t>THINGS TO REMEMBER</w:t>
      </w:r>
      <w:bookmarkEnd w:id="49"/>
      <w:bookmarkEnd w:id="50"/>
      <w:bookmarkEnd w:id="51"/>
    </w:p>
    <w:p w14:paraId="43770525" w14:textId="77777777" w:rsidR="00B21E19" w:rsidRDefault="00B21E19">
      <w:pPr>
        <w:rPr>
          <w:sz w:val="22"/>
        </w:rPr>
      </w:pPr>
    </w:p>
    <w:p w14:paraId="480D3F7F" w14:textId="77777777" w:rsidR="00B21E19" w:rsidRDefault="00B21E19">
      <w:pPr>
        <w:rPr>
          <w:rFonts w:ascii="Arial" w:hAnsi="Arial" w:cs="Arial"/>
          <w:sz w:val="22"/>
        </w:rPr>
      </w:pPr>
      <w:r>
        <w:rPr>
          <w:rFonts w:ascii="Arial" w:hAnsi="Arial" w:cs="Arial"/>
          <w:sz w:val="22"/>
        </w:rPr>
        <w:t>Cursillo is a way to help people live their life as Christians.</w:t>
      </w:r>
    </w:p>
    <w:p w14:paraId="3F49C9EC" w14:textId="77777777" w:rsidR="00B21E19" w:rsidRDefault="00B21E19">
      <w:pPr>
        <w:rPr>
          <w:rFonts w:ascii="Arial" w:hAnsi="Arial" w:cs="Arial"/>
          <w:sz w:val="22"/>
        </w:rPr>
      </w:pPr>
    </w:p>
    <w:p w14:paraId="0CD433F6" w14:textId="77777777" w:rsidR="00B21E19" w:rsidRDefault="00B21E19">
      <w:pPr>
        <w:rPr>
          <w:rFonts w:ascii="Arial" w:hAnsi="Arial" w:cs="Arial"/>
          <w:sz w:val="22"/>
        </w:rPr>
      </w:pPr>
      <w:r>
        <w:rPr>
          <w:rFonts w:ascii="Arial" w:hAnsi="Arial" w:cs="Arial"/>
          <w:sz w:val="22"/>
        </w:rPr>
        <w:t>Cursillo offers a method for sustaining Christians as they struggle *being Christian" in daily living in the world.</w:t>
      </w:r>
    </w:p>
    <w:p w14:paraId="43DA13F2" w14:textId="77777777" w:rsidR="00B21E19" w:rsidRDefault="00B21E19">
      <w:pPr>
        <w:rPr>
          <w:rFonts w:ascii="Arial" w:hAnsi="Arial" w:cs="Arial"/>
          <w:sz w:val="22"/>
        </w:rPr>
      </w:pPr>
    </w:p>
    <w:p w14:paraId="203C11DE" w14:textId="77777777" w:rsidR="00B21E19" w:rsidRDefault="00B21E19">
      <w:pPr>
        <w:rPr>
          <w:rFonts w:ascii="Arial" w:hAnsi="Arial" w:cs="Arial"/>
          <w:sz w:val="22"/>
        </w:rPr>
      </w:pPr>
      <w:r>
        <w:rPr>
          <w:rFonts w:ascii="Arial" w:hAnsi="Arial" w:cs="Arial"/>
          <w:sz w:val="22"/>
        </w:rPr>
        <w:t>First and foremost, Cursillo is small groups of people sharing their lives in Christ and aiding each other in a world that does not appear to care about Him. These groups help and motivate their members to grow and to share their Christian life with the group and with others.</w:t>
      </w:r>
    </w:p>
    <w:p w14:paraId="134DEEDB" w14:textId="77777777" w:rsidR="00B21E19" w:rsidRDefault="00B21E19">
      <w:pPr>
        <w:pStyle w:val="Heading3"/>
      </w:pPr>
      <w:bookmarkStart w:id="52" w:name="_Toc47368530"/>
      <w:bookmarkStart w:id="53" w:name="_Toc195213709"/>
      <w:bookmarkStart w:id="54" w:name="_Toc196856219"/>
      <w:r>
        <w:t>WHAT CURSILLO IS NOT</w:t>
      </w:r>
      <w:bookmarkEnd w:id="52"/>
      <w:bookmarkEnd w:id="53"/>
      <w:bookmarkEnd w:id="54"/>
    </w:p>
    <w:p w14:paraId="2FD110D7" w14:textId="77777777" w:rsidR="00B21E19" w:rsidRDefault="00B21E19">
      <w:pPr>
        <w:rPr>
          <w:sz w:val="22"/>
        </w:rPr>
      </w:pPr>
    </w:p>
    <w:p w14:paraId="027FD450" w14:textId="77777777" w:rsidR="00B21E19" w:rsidRDefault="00B21E19">
      <w:pPr>
        <w:rPr>
          <w:rFonts w:ascii="Arial" w:hAnsi="Arial" w:cs="Arial"/>
          <w:sz w:val="22"/>
        </w:rPr>
      </w:pPr>
      <w:r>
        <w:rPr>
          <w:rFonts w:ascii="Arial" w:hAnsi="Arial" w:cs="Arial"/>
          <w:sz w:val="22"/>
        </w:rPr>
        <w:t xml:space="preserve">It is not some sort of secret society or fraternity or </w:t>
      </w:r>
      <w:r w:rsidR="00E56450">
        <w:rPr>
          <w:rFonts w:ascii="Arial" w:hAnsi="Arial" w:cs="Arial"/>
          <w:sz w:val="22"/>
        </w:rPr>
        <w:t xml:space="preserve">a </w:t>
      </w:r>
      <w:r>
        <w:rPr>
          <w:rFonts w:ascii="Arial" w:hAnsi="Arial" w:cs="Arial"/>
          <w:sz w:val="22"/>
        </w:rPr>
        <w:t>special</w:t>
      </w:r>
      <w:r w:rsidR="00E56450">
        <w:rPr>
          <w:rFonts w:ascii="Arial" w:hAnsi="Arial" w:cs="Arial"/>
          <w:sz w:val="22"/>
        </w:rPr>
        <w:t xml:space="preserve"> “</w:t>
      </w:r>
      <w:r>
        <w:rPr>
          <w:rFonts w:ascii="Arial" w:hAnsi="Arial" w:cs="Arial"/>
          <w:sz w:val="22"/>
        </w:rPr>
        <w:t>church within a church.”</w:t>
      </w:r>
    </w:p>
    <w:p w14:paraId="7D00AA1F" w14:textId="77777777" w:rsidR="00B21E19" w:rsidRDefault="00B21E19">
      <w:pPr>
        <w:rPr>
          <w:rFonts w:ascii="Arial" w:hAnsi="Arial" w:cs="Arial"/>
          <w:sz w:val="22"/>
        </w:rPr>
      </w:pPr>
      <w:r>
        <w:rPr>
          <w:rFonts w:ascii="Arial" w:hAnsi="Arial" w:cs="Arial"/>
          <w:sz w:val="22"/>
        </w:rPr>
        <w:t>It is not something outside of the church or a program to evangelize non</w:t>
      </w:r>
      <w:r>
        <w:rPr>
          <w:rFonts w:ascii="Arial" w:hAnsi="Arial" w:cs="Arial"/>
          <w:sz w:val="22"/>
        </w:rPr>
        <w:noBreakHyphen/>
        <w:t>believers.</w:t>
      </w:r>
    </w:p>
    <w:p w14:paraId="1D8B55C9" w14:textId="77777777" w:rsidR="00B21E19" w:rsidRDefault="00B21E19">
      <w:pPr>
        <w:rPr>
          <w:rFonts w:ascii="Arial" w:hAnsi="Arial" w:cs="Arial"/>
          <w:sz w:val="22"/>
        </w:rPr>
      </w:pPr>
      <w:r>
        <w:rPr>
          <w:rFonts w:ascii="Arial" w:hAnsi="Arial" w:cs="Arial"/>
          <w:sz w:val="22"/>
        </w:rPr>
        <w:t>It is not a “feel good" weekend of group therapy or anything similar.</w:t>
      </w:r>
    </w:p>
    <w:p w14:paraId="0566C76E" w14:textId="77777777" w:rsidR="00B21E19" w:rsidRDefault="00B21E19">
      <w:pPr>
        <w:rPr>
          <w:rFonts w:ascii="Arial" w:hAnsi="Arial" w:cs="Arial"/>
          <w:sz w:val="22"/>
        </w:rPr>
      </w:pPr>
    </w:p>
    <w:p w14:paraId="52FD7E68" w14:textId="77777777" w:rsidR="00B21E19" w:rsidRDefault="00B21E19">
      <w:pPr>
        <w:rPr>
          <w:rFonts w:ascii="Arial" w:hAnsi="Arial" w:cs="Arial"/>
          <w:sz w:val="22"/>
        </w:rPr>
      </w:pPr>
      <w:r>
        <w:rPr>
          <w:rFonts w:ascii="Arial" w:hAnsi="Arial" w:cs="Arial"/>
          <w:sz w:val="22"/>
        </w:rPr>
        <w:lastRenderedPageBreak/>
        <w:t>It is an experience in Christian community, which should be lived because you need that in your life, not because someone else had a great time.</w:t>
      </w:r>
    </w:p>
    <w:p w14:paraId="61E74581" w14:textId="77777777" w:rsidR="00B21E19" w:rsidRDefault="00B21E19">
      <w:pPr>
        <w:rPr>
          <w:rFonts w:ascii="Arial" w:hAnsi="Arial" w:cs="Arial"/>
          <w:sz w:val="22"/>
        </w:rPr>
      </w:pPr>
    </w:p>
    <w:p w14:paraId="00624B05" w14:textId="77777777" w:rsidR="00B21E19" w:rsidRDefault="00B21E19">
      <w:pPr>
        <w:rPr>
          <w:rFonts w:ascii="Arial" w:hAnsi="Arial" w:cs="Arial"/>
          <w:sz w:val="22"/>
        </w:rPr>
      </w:pPr>
      <w:r>
        <w:rPr>
          <w:rFonts w:ascii="Arial" w:hAnsi="Arial" w:cs="Arial"/>
          <w:sz w:val="22"/>
        </w:rPr>
        <w:t xml:space="preserve">Cursillo is a demanding and rewarding </w:t>
      </w:r>
      <w:r w:rsidR="004704C4">
        <w:rPr>
          <w:rFonts w:ascii="Arial" w:hAnsi="Arial" w:cs="Arial"/>
          <w:sz w:val="22"/>
        </w:rPr>
        <w:t>experience but</w:t>
      </w:r>
      <w:r>
        <w:rPr>
          <w:rFonts w:ascii="Arial" w:hAnsi="Arial" w:cs="Arial"/>
          <w:sz w:val="22"/>
        </w:rPr>
        <w:t xml:space="preserve"> is not intended to provide treatment for personal or marital problems. One should not experience Cursillo until such difficulties are resolved.</w:t>
      </w:r>
    </w:p>
    <w:p w14:paraId="55E4BA89" w14:textId="77777777" w:rsidR="00B21E19" w:rsidRDefault="00B21E19">
      <w:pPr>
        <w:pStyle w:val="Heading3"/>
      </w:pPr>
      <w:bookmarkStart w:id="55" w:name="_Toc47368531"/>
      <w:bookmarkStart w:id="56" w:name="_Toc195213710"/>
      <w:bookmarkStart w:id="57" w:name="_Toc196856220"/>
      <w:r>
        <w:t>WHAT CURSILLO DOES</w:t>
      </w:r>
      <w:bookmarkEnd w:id="55"/>
      <w:bookmarkEnd w:id="56"/>
      <w:bookmarkEnd w:id="57"/>
    </w:p>
    <w:p w14:paraId="42D4EAB2" w14:textId="77777777" w:rsidR="00B21E19" w:rsidRDefault="00B21E19">
      <w:pPr>
        <w:rPr>
          <w:rFonts w:ascii="Arial" w:hAnsi="Arial" w:cs="Arial"/>
          <w:sz w:val="22"/>
        </w:rPr>
      </w:pPr>
    </w:p>
    <w:p w14:paraId="7D3C771E" w14:textId="77777777" w:rsidR="00B21E19" w:rsidRDefault="00B21E19">
      <w:pPr>
        <w:rPr>
          <w:rFonts w:ascii="Arial" w:hAnsi="Arial" w:cs="Arial"/>
          <w:sz w:val="22"/>
        </w:rPr>
      </w:pPr>
      <w:r>
        <w:rPr>
          <w:rFonts w:ascii="Arial" w:hAnsi="Arial" w:cs="Arial"/>
          <w:sz w:val="22"/>
        </w:rPr>
        <w:t>Cursillo finds people who are struggling to live a Christian life and who are open to God</w:t>
      </w:r>
      <w:r w:rsidR="00E9534B">
        <w:rPr>
          <w:rFonts w:ascii="Arial" w:hAnsi="Arial" w:cs="Arial"/>
          <w:sz w:val="22"/>
        </w:rPr>
        <w:t>’</w:t>
      </w:r>
      <w:r>
        <w:rPr>
          <w:rFonts w:ascii="Arial" w:hAnsi="Arial" w:cs="Arial"/>
          <w:sz w:val="22"/>
        </w:rPr>
        <w:t xml:space="preserve">s spirit leading them and invites them to </w:t>
      </w:r>
      <w:r w:rsidR="009C2F3F">
        <w:rPr>
          <w:rFonts w:ascii="Arial" w:hAnsi="Arial" w:cs="Arial"/>
          <w:sz w:val="22"/>
        </w:rPr>
        <w:t xml:space="preserve">a </w:t>
      </w:r>
      <w:r>
        <w:rPr>
          <w:rFonts w:ascii="Arial" w:hAnsi="Arial" w:cs="Arial"/>
          <w:sz w:val="22"/>
        </w:rPr>
        <w:t>weekend to think about what it means to be a Christian and to experience a model Christian community.</w:t>
      </w:r>
    </w:p>
    <w:p w14:paraId="13B2AC8B" w14:textId="77777777" w:rsidR="00B21E19" w:rsidRDefault="00B21E19">
      <w:pPr>
        <w:rPr>
          <w:rFonts w:ascii="Arial" w:hAnsi="Arial" w:cs="Arial"/>
          <w:sz w:val="22"/>
        </w:rPr>
      </w:pPr>
    </w:p>
    <w:p w14:paraId="489200AD" w14:textId="77777777" w:rsidR="00B21E19" w:rsidRDefault="00B21E19">
      <w:pPr>
        <w:rPr>
          <w:rFonts w:ascii="Arial" w:hAnsi="Arial" w:cs="Arial"/>
          <w:sz w:val="22"/>
        </w:rPr>
      </w:pPr>
      <w:r>
        <w:rPr>
          <w:rFonts w:ascii="Arial" w:hAnsi="Arial" w:cs="Arial"/>
          <w:sz w:val="22"/>
        </w:rPr>
        <w:t>Through talks singing, meditations, and small group discussions, people find the reality and richness of their faith and begin to find what their faith calls them to do.</w:t>
      </w:r>
    </w:p>
    <w:p w14:paraId="2430BED2" w14:textId="77777777" w:rsidR="00B21E19" w:rsidRDefault="00B21E19">
      <w:pPr>
        <w:rPr>
          <w:rFonts w:ascii="Arial" w:hAnsi="Arial" w:cs="Arial"/>
          <w:sz w:val="22"/>
        </w:rPr>
      </w:pPr>
      <w:r>
        <w:rPr>
          <w:rFonts w:ascii="Arial" w:hAnsi="Arial" w:cs="Arial"/>
          <w:sz w:val="22"/>
        </w:rPr>
        <w:t xml:space="preserve">  </w:t>
      </w:r>
    </w:p>
    <w:p w14:paraId="7D154D2F" w14:textId="77777777" w:rsidR="00B21E19" w:rsidRDefault="00B21E19">
      <w:pPr>
        <w:rPr>
          <w:rFonts w:ascii="Arial" w:hAnsi="Arial" w:cs="Arial"/>
          <w:sz w:val="22"/>
        </w:rPr>
      </w:pPr>
      <w:r>
        <w:rPr>
          <w:rFonts w:ascii="Arial" w:hAnsi="Arial" w:cs="Arial"/>
          <w:sz w:val="22"/>
        </w:rPr>
        <w:t>When the weekend is over, Cursillo really begins. The participants go back into the world and find or create small groups to meet together regularly to pray, to review how they are doing and to support each other in what they are doing.</w:t>
      </w:r>
    </w:p>
    <w:p w14:paraId="353F0E8B" w14:textId="77777777" w:rsidR="00B21E19" w:rsidRDefault="00B21E19">
      <w:pPr>
        <w:rPr>
          <w:rFonts w:ascii="Arial" w:hAnsi="Arial" w:cs="Arial"/>
          <w:sz w:val="22"/>
        </w:rPr>
      </w:pPr>
    </w:p>
    <w:p w14:paraId="4F1DB7BF" w14:textId="77777777" w:rsidR="00B21E19" w:rsidRDefault="00B21E19">
      <w:pPr>
        <w:rPr>
          <w:rFonts w:ascii="Arial" w:hAnsi="Arial" w:cs="Arial"/>
          <w:sz w:val="22"/>
        </w:rPr>
      </w:pPr>
      <w:r>
        <w:rPr>
          <w:rFonts w:ascii="Arial" w:hAnsi="Arial" w:cs="Arial"/>
          <w:sz w:val="22"/>
        </w:rPr>
        <w:t>This "Fourth Day" of a three-day weekend is the rest of</w:t>
      </w:r>
      <w:r w:rsidR="00E9534B">
        <w:rPr>
          <w:rFonts w:ascii="Arial" w:hAnsi="Arial" w:cs="Arial"/>
          <w:sz w:val="22"/>
        </w:rPr>
        <w:t xml:space="preserve"> your life,</w:t>
      </w:r>
      <w:r>
        <w:rPr>
          <w:rFonts w:ascii="Arial" w:hAnsi="Arial" w:cs="Arial"/>
          <w:sz w:val="22"/>
        </w:rPr>
        <w:t xml:space="preserve"> walking with each other and with Christ.</w:t>
      </w:r>
    </w:p>
    <w:p w14:paraId="421EFEA4" w14:textId="77777777" w:rsidR="00B21E19" w:rsidRDefault="00000000">
      <w:pPr>
        <w:pStyle w:val="NormalWeb"/>
        <w:jc w:val="center"/>
        <w:rPr>
          <w:b/>
          <w:bCs/>
          <w:sz w:val="27"/>
          <w:szCs w:val="27"/>
        </w:rPr>
      </w:pPr>
      <w:r>
        <w:pict w14:anchorId="23FB736E">
          <v:rect id="_x0000_i1216" style="width:6in;height:.75pt" o:hralign="center" o:hrstd="t" o:hr="t" fillcolor="#aca899" stroked="f"/>
        </w:pict>
      </w:r>
    </w:p>
    <w:p w14:paraId="3A1BB4C4" w14:textId="77777777" w:rsidR="00B21E19" w:rsidRDefault="00B21E19">
      <w:pPr>
        <w:pStyle w:val="Heading3"/>
      </w:pPr>
      <w:bookmarkStart w:id="58" w:name="_Toc47368532"/>
      <w:bookmarkStart w:id="59" w:name="_Toc195213711"/>
      <w:bookmarkStart w:id="60" w:name="_Toc196856221"/>
      <w:r>
        <w:t>CONCLUSION</w:t>
      </w:r>
      <w:bookmarkEnd w:id="58"/>
      <w:bookmarkEnd w:id="59"/>
      <w:bookmarkEnd w:id="60"/>
    </w:p>
    <w:p w14:paraId="53F29F37" w14:textId="77777777" w:rsidR="00B21E19" w:rsidRDefault="00B21E19">
      <w:pPr>
        <w:pStyle w:val="NormalWeb"/>
      </w:pPr>
      <w:r>
        <w:t xml:space="preserve">We, as laity in the Church, can no longer take our role lightly.  The future of our society is in our hands.  We must realize that we, as individuals, can have a great impact on our society.  More importantly, we can have an even greater impact when we find other individuals that are ready and able to accept the challenge.  </w:t>
      </w:r>
    </w:p>
    <w:p w14:paraId="1DD2DCEB" w14:textId="77777777" w:rsidR="00B21E19" w:rsidRDefault="00B21E19">
      <w:pPr>
        <w:pStyle w:val="NormalWeb"/>
      </w:pPr>
      <w:r>
        <w:t xml:space="preserve">Let us strive to be Christ-like.  He chose individuals to become "fishers of men."  Should we do any less? </w:t>
      </w:r>
    </w:p>
    <w:p w14:paraId="3D71F857" w14:textId="77777777" w:rsidR="00FD4162" w:rsidRDefault="00B21E19">
      <w:pPr>
        <w:pStyle w:val="Heading2"/>
      </w:pPr>
      <w:r>
        <w:br w:type="page"/>
      </w:r>
      <w:bookmarkStart w:id="61" w:name="_Toc47368533"/>
    </w:p>
    <w:p w14:paraId="5850FAB2" w14:textId="77777777" w:rsidR="00B21E19" w:rsidRDefault="00B21E19">
      <w:pPr>
        <w:pStyle w:val="Heading2"/>
      </w:pPr>
      <w:bookmarkStart w:id="62" w:name="_Toc195213712"/>
      <w:bookmarkStart w:id="63" w:name="_Toc196856222"/>
      <w:r>
        <w:lastRenderedPageBreak/>
        <w:t>QUESTIONS COMMONLY ASKED BY NEW CURSILLISTAS</w:t>
      </w:r>
      <w:bookmarkEnd w:id="61"/>
      <w:bookmarkEnd w:id="62"/>
      <w:bookmarkEnd w:id="63"/>
    </w:p>
    <w:p w14:paraId="35AE5761" w14:textId="77777777" w:rsidR="00B21E19" w:rsidRDefault="00B21E19"/>
    <w:p w14:paraId="7C5B0079" w14:textId="77777777" w:rsidR="00B21E19" w:rsidRDefault="00B21E19">
      <w:pPr>
        <w:rPr>
          <w:rFonts w:ascii="Arial" w:hAnsi="Arial" w:cs="Arial"/>
          <w:sz w:val="22"/>
        </w:rPr>
      </w:pPr>
      <w:r>
        <w:rPr>
          <w:rFonts w:ascii="Arial" w:hAnsi="Arial" w:cs="Arial"/>
          <w:sz w:val="22"/>
        </w:rPr>
        <w:t>Q. WHAT IS THE HISTORY OF THE CURSILLO MOVEMENT?</w:t>
      </w:r>
    </w:p>
    <w:p w14:paraId="4A2E12CC" w14:textId="77777777" w:rsidR="00B21E19" w:rsidRDefault="00B21E19">
      <w:pPr>
        <w:rPr>
          <w:rFonts w:ascii="Arial" w:hAnsi="Arial" w:cs="Arial"/>
          <w:sz w:val="22"/>
        </w:rPr>
      </w:pPr>
    </w:p>
    <w:p w14:paraId="64940B3A" w14:textId="77777777" w:rsidR="00B21E19" w:rsidRDefault="00B21E19">
      <w:pPr>
        <w:ind w:left="720"/>
        <w:rPr>
          <w:rFonts w:ascii="Arial" w:hAnsi="Arial" w:cs="Arial"/>
          <w:sz w:val="22"/>
        </w:rPr>
      </w:pPr>
      <w:r>
        <w:rPr>
          <w:rFonts w:ascii="Arial" w:hAnsi="Arial" w:cs="Arial"/>
          <w:sz w:val="22"/>
        </w:rPr>
        <w:t>A. The Cursillo movement was founded in the late 1940's in Majorca, Spain, by a Roman Catholic bishop and a few of his followers who felt that the structure and ceremony of the Church were interfering with men’s understanding and practice o</w:t>
      </w:r>
      <w:r w:rsidR="00A47979">
        <w:rPr>
          <w:rFonts w:ascii="Arial" w:hAnsi="Arial" w:cs="Arial"/>
          <w:sz w:val="22"/>
        </w:rPr>
        <w:t>f Christ's simple message</w:t>
      </w:r>
      <w:r>
        <w:rPr>
          <w:rFonts w:ascii="Arial" w:hAnsi="Arial" w:cs="Arial"/>
          <w:sz w:val="22"/>
        </w:rPr>
        <w:t>. It was originally designed to place "reactivated Christian men" back into parish life. Later, the movement was opened up to embrace women. A group of Spanish Air Force officers, in the U.S. on a training assignment, first brought Cursillo to this country during</w:t>
      </w:r>
      <w:r>
        <w:rPr>
          <w:rFonts w:ascii="Arial" w:hAnsi="Arial" w:cs="Arial"/>
          <w:sz w:val="22"/>
        </w:rPr>
        <w:noBreakHyphen/>
        <w:t xml:space="preserve"> the 1950's</w:t>
      </w:r>
      <w:r w:rsidR="00FD4162">
        <w:rPr>
          <w:rFonts w:ascii="Arial" w:hAnsi="Arial" w:cs="Arial"/>
          <w:sz w:val="22"/>
        </w:rPr>
        <w:t>.</w:t>
      </w:r>
    </w:p>
    <w:p w14:paraId="1E7F9839" w14:textId="77777777" w:rsidR="00B21E19" w:rsidRDefault="00B21E19">
      <w:pPr>
        <w:rPr>
          <w:rFonts w:ascii="Arial" w:hAnsi="Arial" w:cs="Arial"/>
          <w:sz w:val="22"/>
        </w:rPr>
      </w:pPr>
    </w:p>
    <w:p w14:paraId="1FFF889E" w14:textId="77777777" w:rsidR="00B21E19" w:rsidRDefault="00B21E19">
      <w:pPr>
        <w:rPr>
          <w:rFonts w:ascii="Arial" w:hAnsi="Arial" w:cs="Arial"/>
          <w:sz w:val="22"/>
        </w:rPr>
      </w:pPr>
      <w:r>
        <w:rPr>
          <w:rFonts w:ascii="Arial" w:hAnsi="Arial" w:cs="Arial"/>
          <w:sz w:val="22"/>
        </w:rPr>
        <w:t>Q. WHAT ARE THE MAIN PARTS OF A CURSILLO WEEKEND?</w:t>
      </w:r>
    </w:p>
    <w:p w14:paraId="2928DAEF" w14:textId="77777777" w:rsidR="00B21E19" w:rsidRDefault="00B21E19">
      <w:pPr>
        <w:rPr>
          <w:rFonts w:ascii="Arial" w:hAnsi="Arial" w:cs="Arial"/>
          <w:sz w:val="22"/>
        </w:rPr>
      </w:pPr>
    </w:p>
    <w:p w14:paraId="1F63CBE2" w14:textId="77777777" w:rsidR="00B21E19" w:rsidRDefault="00B21E19">
      <w:pPr>
        <w:ind w:left="720"/>
        <w:rPr>
          <w:rFonts w:ascii="Arial" w:hAnsi="Arial" w:cs="Arial"/>
          <w:sz w:val="22"/>
        </w:rPr>
      </w:pPr>
      <w:r>
        <w:rPr>
          <w:rFonts w:ascii="Arial" w:hAnsi="Arial" w:cs="Arial"/>
          <w:sz w:val="22"/>
        </w:rPr>
        <w:t xml:space="preserve">A. </w:t>
      </w:r>
      <w:r>
        <w:rPr>
          <w:rFonts w:ascii="Arial" w:hAnsi="Arial" w:cs="Arial"/>
          <w:sz w:val="22"/>
          <w:u w:val="single"/>
        </w:rPr>
        <w:t>Pre-Cursillo</w:t>
      </w:r>
      <w:r>
        <w:rPr>
          <w:rFonts w:ascii="Arial" w:hAnsi="Arial" w:cs="Arial"/>
          <w:sz w:val="22"/>
        </w:rPr>
        <w:t xml:space="preserve"> includes the period prior to the weekend when sponsors choose candidates to attend, and to provide them with a brief orientation as to what the weekend will consist of. </w:t>
      </w:r>
    </w:p>
    <w:p w14:paraId="52915466" w14:textId="77777777" w:rsidR="00B21E19" w:rsidRDefault="00B21E19" w:rsidP="005732D9">
      <w:pPr>
        <w:rPr>
          <w:rFonts w:ascii="Arial" w:hAnsi="Arial" w:cs="Arial"/>
          <w:sz w:val="22"/>
        </w:rPr>
      </w:pPr>
    </w:p>
    <w:p w14:paraId="2C5FA8D8" w14:textId="77777777" w:rsidR="00B21E19" w:rsidRDefault="005732D9">
      <w:pPr>
        <w:ind w:left="720"/>
        <w:rPr>
          <w:rFonts w:ascii="Arial" w:hAnsi="Arial" w:cs="Arial"/>
          <w:sz w:val="22"/>
        </w:rPr>
      </w:pPr>
      <w:r w:rsidRPr="005732D9">
        <w:rPr>
          <w:rFonts w:ascii="Arial" w:hAnsi="Arial" w:cs="Arial"/>
          <w:sz w:val="22"/>
        </w:rPr>
        <w:t>B.</w:t>
      </w:r>
      <w:r>
        <w:rPr>
          <w:rFonts w:ascii="Arial" w:hAnsi="Arial" w:cs="Arial"/>
          <w:sz w:val="22"/>
          <w:u w:val="single"/>
        </w:rPr>
        <w:t xml:space="preserve"> </w:t>
      </w:r>
      <w:r w:rsidR="00B21E19">
        <w:rPr>
          <w:rFonts w:ascii="Arial" w:hAnsi="Arial" w:cs="Arial"/>
          <w:sz w:val="22"/>
          <w:u w:val="single"/>
        </w:rPr>
        <w:t>Cursillo</w:t>
      </w:r>
      <w:r w:rsidR="00B21E19">
        <w:rPr>
          <w:rFonts w:ascii="Arial" w:hAnsi="Arial" w:cs="Arial"/>
          <w:sz w:val="22"/>
        </w:rPr>
        <w:t xml:space="preserve"> refers to the three</w:t>
      </w:r>
      <w:r w:rsidR="00B21E19">
        <w:rPr>
          <w:rFonts w:ascii="Arial" w:hAnsi="Arial" w:cs="Arial"/>
          <w:sz w:val="22"/>
        </w:rPr>
        <w:noBreakHyphen/>
        <w:t>day Cursillo proper and to the many activities of the supporting community, which truly makes the Cursillo weekend an experience in Christian love.</w:t>
      </w:r>
    </w:p>
    <w:p w14:paraId="6CDD2D80" w14:textId="77777777" w:rsidR="00B21E19" w:rsidRDefault="00B21E19">
      <w:pPr>
        <w:ind w:left="720"/>
        <w:rPr>
          <w:rFonts w:ascii="Arial" w:hAnsi="Arial" w:cs="Arial"/>
          <w:sz w:val="22"/>
        </w:rPr>
      </w:pPr>
    </w:p>
    <w:p w14:paraId="7C2768D4" w14:textId="77777777" w:rsidR="00B21E19" w:rsidRDefault="005732D9">
      <w:pPr>
        <w:ind w:left="720"/>
        <w:rPr>
          <w:rFonts w:ascii="Arial" w:hAnsi="Arial" w:cs="Arial"/>
          <w:sz w:val="22"/>
        </w:rPr>
      </w:pPr>
      <w:r w:rsidRPr="005732D9">
        <w:rPr>
          <w:rFonts w:ascii="Arial" w:hAnsi="Arial" w:cs="Arial"/>
          <w:sz w:val="22"/>
        </w:rPr>
        <w:t>C.</w:t>
      </w:r>
      <w:r>
        <w:rPr>
          <w:rFonts w:ascii="Arial" w:hAnsi="Arial" w:cs="Arial"/>
          <w:sz w:val="22"/>
          <w:u w:val="single"/>
        </w:rPr>
        <w:t xml:space="preserve"> </w:t>
      </w:r>
      <w:r w:rsidR="00B21E19">
        <w:rPr>
          <w:rFonts w:ascii="Arial" w:hAnsi="Arial" w:cs="Arial"/>
          <w:sz w:val="22"/>
          <w:u w:val="single"/>
        </w:rPr>
        <w:t>Fourth Day</w:t>
      </w:r>
      <w:r w:rsidR="00B21E19">
        <w:rPr>
          <w:rFonts w:ascii="Arial" w:hAnsi="Arial" w:cs="Arial"/>
          <w:sz w:val="22"/>
        </w:rPr>
        <w:t xml:space="preserve"> refers to the 'projection' of Cursillistas back into their own environment, hopefully filled with "renewed enthusiasm and love” so that they can help to Christianize their environment. It also includes certain support systems, which the Cursillo movement provides to assist the Cursillista in the daily struggle of living the Christian life. One of these is the Fourth Day group.</w:t>
      </w:r>
    </w:p>
    <w:p w14:paraId="0EED8B6C" w14:textId="77777777" w:rsidR="00B21E19" w:rsidRDefault="00B21E19">
      <w:pPr>
        <w:rPr>
          <w:rFonts w:ascii="Arial" w:hAnsi="Arial" w:cs="Arial"/>
          <w:sz w:val="22"/>
        </w:rPr>
      </w:pPr>
    </w:p>
    <w:p w14:paraId="4A0A7232" w14:textId="77777777" w:rsidR="00B21E19" w:rsidRDefault="00B21E19">
      <w:pPr>
        <w:pStyle w:val="Heading2"/>
      </w:pPr>
      <w:r>
        <w:br w:type="page"/>
      </w:r>
      <w:bookmarkStart w:id="64" w:name="_Toc47368534"/>
      <w:bookmarkStart w:id="65" w:name="_Toc195213713"/>
      <w:bookmarkStart w:id="66" w:name="_Toc196856223"/>
      <w:r>
        <w:lastRenderedPageBreak/>
        <w:t>CURSILLO TERMS</w:t>
      </w:r>
      <w:bookmarkEnd w:id="64"/>
      <w:bookmarkEnd w:id="65"/>
      <w:bookmarkEnd w:id="66"/>
    </w:p>
    <w:p w14:paraId="0DCBB857" w14:textId="77777777" w:rsidR="00B21E19" w:rsidRDefault="00B21E19">
      <w:pPr>
        <w:rPr>
          <w:rFonts w:ascii="Arial" w:hAnsi="Arial" w:cs="Arial"/>
          <w:sz w:val="22"/>
        </w:rPr>
      </w:pPr>
    </w:p>
    <w:p w14:paraId="5B6BA2B8" w14:textId="3AD6D942" w:rsidR="00B21E19" w:rsidRDefault="00B21E19">
      <w:pPr>
        <w:rPr>
          <w:rFonts w:ascii="Arial" w:hAnsi="Arial" w:cs="Arial"/>
          <w:sz w:val="22"/>
        </w:rPr>
      </w:pPr>
      <w:r>
        <w:rPr>
          <w:rFonts w:ascii="Arial" w:hAnsi="Arial" w:cs="Arial"/>
          <w:b/>
          <w:bCs/>
          <w:sz w:val="22"/>
        </w:rPr>
        <w:t>CURSILLO</w:t>
      </w:r>
      <w:r>
        <w:rPr>
          <w:rFonts w:ascii="Arial" w:hAnsi="Arial" w:cs="Arial"/>
          <w:sz w:val="22"/>
        </w:rPr>
        <w:t xml:space="preserve"> </w:t>
      </w:r>
      <w:r>
        <w:rPr>
          <w:rFonts w:ascii="Arial" w:hAnsi="Arial" w:cs="Arial"/>
          <w:sz w:val="22"/>
        </w:rPr>
        <w:noBreakHyphen/>
        <w:t xml:space="preserve"> (most often pronounced </w:t>
      </w:r>
      <w:proofErr w:type="spellStart"/>
      <w:r>
        <w:rPr>
          <w:rFonts w:ascii="Arial" w:hAnsi="Arial" w:cs="Arial"/>
          <w:sz w:val="22"/>
        </w:rPr>
        <w:t>ker</w:t>
      </w:r>
      <w:proofErr w:type="spellEnd"/>
      <w:r>
        <w:rPr>
          <w:rFonts w:ascii="Arial" w:hAnsi="Arial" w:cs="Arial"/>
          <w:sz w:val="22"/>
        </w:rPr>
        <w:noBreakHyphen/>
        <w:t>SEE</w:t>
      </w:r>
      <w:r>
        <w:rPr>
          <w:rFonts w:ascii="Arial" w:hAnsi="Arial" w:cs="Arial"/>
          <w:sz w:val="22"/>
        </w:rPr>
        <w:noBreakHyphen/>
      </w:r>
      <w:proofErr w:type="spellStart"/>
      <w:r>
        <w:rPr>
          <w:rFonts w:ascii="Arial" w:hAnsi="Arial" w:cs="Arial"/>
          <w:sz w:val="22"/>
        </w:rPr>
        <w:t>yo</w:t>
      </w:r>
      <w:proofErr w:type="spellEnd"/>
      <w:r>
        <w:rPr>
          <w:rFonts w:ascii="Arial" w:hAnsi="Arial" w:cs="Arial"/>
          <w:sz w:val="22"/>
        </w:rPr>
        <w:t xml:space="preserve">, but more correctly </w:t>
      </w:r>
      <w:proofErr w:type="spellStart"/>
      <w:r>
        <w:rPr>
          <w:rFonts w:ascii="Arial" w:hAnsi="Arial" w:cs="Arial"/>
          <w:sz w:val="22"/>
        </w:rPr>
        <w:t>coor</w:t>
      </w:r>
      <w:proofErr w:type="spellEnd"/>
      <w:r>
        <w:rPr>
          <w:rFonts w:ascii="Arial" w:hAnsi="Arial" w:cs="Arial"/>
          <w:sz w:val="22"/>
        </w:rPr>
        <w:noBreakHyphen/>
        <w:t>SEE</w:t>
      </w:r>
      <w:r w:rsidR="00BB576D">
        <w:rPr>
          <w:rFonts w:ascii="Arial" w:hAnsi="Arial" w:cs="Arial"/>
          <w:sz w:val="22"/>
        </w:rPr>
        <w:t>-</w:t>
      </w:r>
      <w:proofErr w:type="spellStart"/>
      <w:r>
        <w:rPr>
          <w:rFonts w:ascii="Arial" w:hAnsi="Arial" w:cs="Arial"/>
          <w:sz w:val="22"/>
        </w:rPr>
        <w:t>yo</w:t>
      </w:r>
      <w:proofErr w:type="spellEnd"/>
      <w:r>
        <w:rPr>
          <w:rFonts w:ascii="Arial" w:hAnsi="Arial" w:cs="Arial"/>
          <w:sz w:val="22"/>
        </w:rPr>
        <w:t xml:space="preserve">) Cursillo means a "short course" in Christianity. To "experience" a Cursillo is to share your Christian life with others </w:t>
      </w:r>
      <w:r>
        <w:rPr>
          <w:rFonts w:ascii="Arial" w:hAnsi="Arial" w:cs="Arial"/>
          <w:sz w:val="22"/>
        </w:rPr>
        <w:noBreakHyphen/>
        <w:t xml:space="preserve"> to open your life, to see beyond the present. You can only experience a Cursillo one time, but you are allowed to </w:t>
      </w:r>
      <w:r>
        <w:rPr>
          <w:rFonts w:ascii="Arial" w:hAnsi="Arial" w:cs="Arial"/>
          <w:sz w:val="22"/>
        </w:rPr>
        <w:noBreakHyphen/>
        <w:t>serve as a member of a team. Similar movements are Emmaus, Via de Cristo, and Tres Dias, to name a few.</w:t>
      </w:r>
    </w:p>
    <w:p w14:paraId="4B4E40C3" w14:textId="77777777" w:rsidR="00B21E19" w:rsidRDefault="00B21E19">
      <w:pPr>
        <w:rPr>
          <w:rFonts w:ascii="Arial" w:hAnsi="Arial" w:cs="Arial"/>
          <w:sz w:val="22"/>
        </w:rPr>
      </w:pPr>
    </w:p>
    <w:p w14:paraId="14176377" w14:textId="77777777" w:rsidR="00B21E19" w:rsidRDefault="00B21E19">
      <w:pPr>
        <w:rPr>
          <w:rFonts w:ascii="Arial" w:hAnsi="Arial" w:cs="Arial"/>
          <w:sz w:val="22"/>
        </w:rPr>
      </w:pPr>
      <w:r>
        <w:rPr>
          <w:rFonts w:ascii="Arial" w:hAnsi="Arial" w:cs="Arial"/>
          <w:sz w:val="22"/>
        </w:rPr>
        <w:t xml:space="preserve">Pronunciation tip #1: Spanish vowels are </w:t>
      </w:r>
      <w:proofErr w:type="spellStart"/>
      <w:r>
        <w:rPr>
          <w:rFonts w:ascii="Arial" w:hAnsi="Arial" w:cs="Arial"/>
          <w:sz w:val="22"/>
        </w:rPr>
        <w:t>a,e,i,ou,y</w:t>
      </w:r>
      <w:proofErr w:type="spellEnd"/>
      <w:r>
        <w:rPr>
          <w:rFonts w:ascii="Arial" w:hAnsi="Arial" w:cs="Arial"/>
          <w:sz w:val="22"/>
        </w:rPr>
        <w:t xml:space="preserve"> and are pronounced respectively and consistently as: ah, ay, ee, oh, </w:t>
      </w:r>
      <w:proofErr w:type="spellStart"/>
      <w:r>
        <w:rPr>
          <w:rFonts w:ascii="Arial" w:hAnsi="Arial" w:cs="Arial"/>
          <w:sz w:val="22"/>
        </w:rPr>
        <w:t>oo</w:t>
      </w:r>
      <w:proofErr w:type="spellEnd"/>
      <w:r>
        <w:rPr>
          <w:rFonts w:ascii="Arial" w:hAnsi="Arial" w:cs="Arial"/>
          <w:sz w:val="22"/>
        </w:rPr>
        <w:t>, ee. There are exceptions. "Rollo</w:t>
      </w:r>
      <w:r w:rsidR="00FD4162">
        <w:rPr>
          <w:rFonts w:ascii="Arial" w:hAnsi="Arial" w:cs="Arial"/>
          <w:sz w:val="22"/>
        </w:rPr>
        <w:t>”</w:t>
      </w:r>
      <w:r>
        <w:rPr>
          <w:rFonts w:ascii="Arial" w:hAnsi="Arial" w:cs="Arial"/>
          <w:sz w:val="22"/>
        </w:rPr>
        <w:t xml:space="preserve"> is one. Pronunciation tip #2: "r" is pronounced with accompanied with a "d" sound, not the traditional English way of pronouncing</w:t>
      </w:r>
      <w:r>
        <w:rPr>
          <w:rFonts w:ascii="Arial" w:hAnsi="Arial" w:cs="Arial"/>
          <w:sz w:val="22"/>
        </w:rPr>
        <w:noBreakHyphen/>
        <w:t xml:space="preserve"> Of course, this is difficult to explain in writing! The '</w:t>
      </w:r>
      <w:proofErr w:type="spellStart"/>
      <w:r>
        <w:rPr>
          <w:rFonts w:ascii="Arial" w:hAnsi="Arial" w:cs="Arial"/>
          <w:sz w:val="22"/>
        </w:rPr>
        <w:t>rr</w:t>
      </w:r>
      <w:proofErr w:type="spellEnd"/>
      <w:r>
        <w:rPr>
          <w:rFonts w:ascii="Arial" w:hAnsi="Arial" w:cs="Arial"/>
          <w:sz w:val="22"/>
        </w:rPr>
        <w:t>," double r is like "</w:t>
      </w:r>
      <w:proofErr w:type="spellStart"/>
      <w:r>
        <w:rPr>
          <w:rFonts w:ascii="Arial" w:hAnsi="Arial" w:cs="Arial"/>
          <w:sz w:val="22"/>
        </w:rPr>
        <w:t>RRRRRuffles</w:t>
      </w:r>
      <w:proofErr w:type="spellEnd"/>
      <w:r>
        <w:rPr>
          <w:rFonts w:ascii="Arial" w:hAnsi="Arial" w:cs="Arial"/>
          <w:sz w:val="22"/>
        </w:rPr>
        <w:t xml:space="preserve"> have </w:t>
      </w:r>
      <w:proofErr w:type="spellStart"/>
      <w:r>
        <w:rPr>
          <w:rFonts w:ascii="Arial" w:hAnsi="Arial" w:cs="Arial"/>
          <w:sz w:val="22"/>
        </w:rPr>
        <w:t>RRRRRidges</w:t>
      </w:r>
      <w:proofErr w:type="spellEnd"/>
      <w:r>
        <w:rPr>
          <w:rFonts w:ascii="Arial" w:hAnsi="Arial" w:cs="Arial"/>
          <w:sz w:val="22"/>
        </w:rPr>
        <w:t>!"</w:t>
      </w:r>
    </w:p>
    <w:p w14:paraId="604F91EA" w14:textId="77777777" w:rsidR="00B21E19" w:rsidRDefault="00B21E19">
      <w:pPr>
        <w:rPr>
          <w:rFonts w:ascii="Arial" w:hAnsi="Arial" w:cs="Arial"/>
          <w:sz w:val="22"/>
        </w:rPr>
      </w:pPr>
    </w:p>
    <w:p w14:paraId="679D94FF" w14:textId="77777777" w:rsidR="00B21E19" w:rsidRDefault="00B21E19">
      <w:pPr>
        <w:rPr>
          <w:rFonts w:ascii="Arial" w:hAnsi="Arial" w:cs="Arial"/>
          <w:sz w:val="22"/>
        </w:rPr>
      </w:pPr>
      <w:r>
        <w:rPr>
          <w:rFonts w:ascii="Arial" w:hAnsi="Arial" w:cs="Arial"/>
          <w:b/>
          <w:bCs/>
          <w:sz w:val="22"/>
        </w:rPr>
        <w:t>DE COLORES</w:t>
      </w:r>
      <w:r>
        <w:rPr>
          <w:rFonts w:ascii="Arial" w:hAnsi="Arial" w:cs="Arial"/>
          <w:sz w:val="22"/>
        </w:rPr>
        <w:t xml:space="preserve"> </w:t>
      </w:r>
      <w:r>
        <w:rPr>
          <w:rFonts w:ascii="Arial" w:hAnsi="Arial" w:cs="Arial"/>
          <w:sz w:val="22"/>
        </w:rPr>
        <w:noBreakHyphen/>
        <w:t xml:space="preserve"> (day </w:t>
      </w:r>
      <w:proofErr w:type="spellStart"/>
      <w:r>
        <w:rPr>
          <w:rFonts w:ascii="Arial" w:hAnsi="Arial" w:cs="Arial"/>
          <w:sz w:val="22"/>
        </w:rPr>
        <w:t>coh</w:t>
      </w:r>
      <w:proofErr w:type="spellEnd"/>
      <w:r>
        <w:rPr>
          <w:rFonts w:ascii="Arial" w:hAnsi="Arial" w:cs="Arial"/>
          <w:sz w:val="22"/>
        </w:rPr>
        <w:noBreakHyphen/>
        <w:t>LOH</w:t>
      </w:r>
      <w:r>
        <w:rPr>
          <w:rFonts w:ascii="Arial" w:hAnsi="Arial" w:cs="Arial"/>
          <w:sz w:val="22"/>
        </w:rPr>
        <w:noBreakHyphen/>
        <w:t xml:space="preserve">res) "The colors' or "Many colors" </w:t>
      </w:r>
      <w:r>
        <w:rPr>
          <w:rFonts w:ascii="Arial" w:hAnsi="Arial" w:cs="Arial"/>
          <w:sz w:val="22"/>
        </w:rPr>
        <w:noBreakHyphen/>
        <w:t xml:space="preserve"> a rainbow, a beauty in your soul. When you say 'De Colores" to someone, you are saying that you think that person is in grace with God. De Colores becomes a way of life.  The song we sing is a love song. In </w:t>
      </w:r>
      <w:smartTag w:uri="urn:schemas-microsoft-com:office:smarttags" w:element="country-region">
        <w:smartTag w:uri="urn:schemas-microsoft-com:office:smarttags" w:element="place">
          <w:r>
            <w:rPr>
              <w:rFonts w:ascii="Arial" w:hAnsi="Arial" w:cs="Arial"/>
              <w:sz w:val="22"/>
            </w:rPr>
            <w:t>Mexico</w:t>
          </w:r>
        </w:smartTag>
      </w:smartTag>
      <w:r>
        <w:rPr>
          <w:rFonts w:ascii="Arial" w:hAnsi="Arial" w:cs="Arial"/>
          <w:sz w:val="22"/>
        </w:rPr>
        <w:t>, kindergarten children learn this song. How beautiful to make your life De Colores. The song is also referred to as the 'Cursillo National Anthem."</w:t>
      </w:r>
    </w:p>
    <w:p w14:paraId="2369F66C" w14:textId="77777777" w:rsidR="00B21E19" w:rsidRDefault="00B21E19">
      <w:pPr>
        <w:rPr>
          <w:rFonts w:ascii="Arial" w:hAnsi="Arial" w:cs="Arial"/>
          <w:sz w:val="22"/>
        </w:rPr>
      </w:pPr>
    </w:p>
    <w:p w14:paraId="331F4369" w14:textId="77777777" w:rsidR="00B21E19" w:rsidRDefault="00B21E19">
      <w:pPr>
        <w:rPr>
          <w:rFonts w:ascii="Arial" w:hAnsi="Arial" w:cs="Arial"/>
          <w:sz w:val="22"/>
        </w:rPr>
      </w:pPr>
      <w:r>
        <w:rPr>
          <w:rFonts w:ascii="Arial" w:hAnsi="Arial" w:cs="Arial"/>
          <w:b/>
          <w:bCs/>
          <w:sz w:val="22"/>
        </w:rPr>
        <w:t>CURSILLISTA</w:t>
      </w:r>
      <w:r>
        <w:rPr>
          <w:rFonts w:ascii="Arial" w:hAnsi="Arial" w:cs="Arial"/>
          <w:sz w:val="22"/>
        </w:rPr>
        <w:t xml:space="preserve"> </w:t>
      </w:r>
      <w:r>
        <w:rPr>
          <w:rFonts w:ascii="Arial" w:hAnsi="Arial" w:cs="Arial"/>
          <w:sz w:val="22"/>
        </w:rPr>
        <w:noBreakHyphen/>
        <w:t xml:space="preserve"> (</w:t>
      </w:r>
      <w:proofErr w:type="spellStart"/>
      <w:r>
        <w:rPr>
          <w:rFonts w:ascii="Arial" w:hAnsi="Arial" w:cs="Arial"/>
          <w:sz w:val="22"/>
        </w:rPr>
        <w:t>coor</w:t>
      </w:r>
      <w:proofErr w:type="spellEnd"/>
      <w:r>
        <w:rPr>
          <w:rFonts w:ascii="Arial" w:hAnsi="Arial" w:cs="Arial"/>
          <w:sz w:val="22"/>
        </w:rPr>
        <w:noBreakHyphen/>
        <w:t>see</w:t>
      </w:r>
      <w:r>
        <w:rPr>
          <w:rFonts w:ascii="Arial" w:hAnsi="Arial" w:cs="Arial"/>
          <w:sz w:val="22"/>
        </w:rPr>
        <w:noBreakHyphen/>
        <w:t>YEES</w:t>
      </w:r>
      <w:r>
        <w:rPr>
          <w:rFonts w:ascii="Arial" w:hAnsi="Arial" w:cs="Arial"/>
          <w:sz w:val="22"/>
        </w:rPr>
        <w:noBreakHyphen/>
      </w:r>
      <w:proofErr w:type="spellStart"/>
      <w:r>
        <w:rPr>
          <w:rFonts w:ascii="Arial" w:hAnsi="Arial" w:cs="Arial"/>
          <w:sz w:val="22"/>
        </w:rPr>
        <w:t>tah</w:t>
      </w:r>
      <w:proofErr w:type="spellEnd"/>
      <w:r>
        <w:rPr>
          <w:rFonts w:ascii="Arial" w:hAnsi="Arial" w:cs="Arial"/>
          <w:sz w:val="22"/>
        </w:rPr>
        <w:t xml:space="preserve">) A </w:t>
      </w:r>
      <w:proofErr w:type="spellStart"/>
      <w:r>
        <w:rPr>
          <w:rFonts w:ascii="Arial" w:hAnsi="Arial" w:cs="Arial"/>
          <w:sz w:val="22"/>
        </w:rPr>
        <w:t>cursillista</w:t>
      </w:r>
      <w:proofErr w:type="spellEnd"/>
      <w:r>
        <w:rPr>
          <w:rFonts w:ascii="Arial" w:hAnsi="Arial" w:cs="Arial"/>
          <w:sz w:val="22"/>
        </w:rPr>
        <w:t xml:space="preserve"> is a person who has made a Cursillo.</w:t>
      </w:r>
    </w:p>
    <w:p w14:paraId="5169D322" w14:textId="77777777" w:rsidR="00B21E19" w:rsidRDefault="00B21E19">
      <w:pPr>
        <w:rPr>
          <w:rFonts w:ascii="Arial" w:hAnsi="Arial" w:cs="Arial"/>
          <w:sz w:val="22"/>
        </w:rPr>
      </w:pPr>
    </w:p>
    <w:p w14:paraId="63D59DD6" w14:textId="77777777" w:rsidR="00B21E19" w:rsidRDefault="00B21E19">
      <w:pPr>
        <w:rPr>
          <w:rFonts w:ascii="Arial" w:hAnsi="Arial" w:cs="Arial"/>
          <w:sz w:val="22"/>
        </w:rPr>
      </w:pPr>
      <w:r>
        <w:rPr>
          <w:rFonts w:ascii="Arial" w:hAnsi="Arial" w:cs="Arial"/>
          <w:b/>
          <w:bCs/>
          <w:sz w:val="22"/>
        </w:rPr>
        <w:t>PALANCA</w:t>
      </w:r>
      <w:r>
        <w:rPr>
          <w:rFonts w:ascii="Arial" w:hAnsi="Arial" w:cs="Arial"/>
          <w:sz w:val="22"/>
        </w:rPr>
        <w:t xml:space="preserve"> </w:t>
      </w:r>
      <w:r>
        <w:rPr>
          <w:rFonts w:ascii="Arial" w:hAnsi="Arial" w:cs="Arial"/>
          <w:sz w:val="22"/>
        </w:rPr>
        <w:noBreakHyphen/>
        <w:t>(</w:t>
      </w:r>
      <w:proofErr w:type="spellStart"/>
      <w:r>
        <w:rPr>
          <w:rFonts w:ascii="Arial" w:hAnsi="Arial" w:cs="Arial"/>
          <w:sz w:val="22"/>
        </w:rPr>
        <w:t>pah</w:t>
      </w:r>
      <w:proofErr w:type="spellEnd"/>
      <w:r>
        <w:rPr>
          <w:rFonts w:ascii="Arial" w:hAnsi="Arial" w:cs="Arial"/>
          <w:sz w:val="22"/>
        </w:rPr>
        <w:noBreakHyphen/>
        <w:t>LAHN</w:t>
      </w:r>
      <w:r>
        <w:rPr>
          <w:rFonts w:ascii="Arial" w:hAnsi="Arial" w:cs="Arial"/>
          <w:sz w:val="22"/>
        </w:rPr>
        <w:noBreakHyphen/>
      </w:r>
      <w:proofErr w:type="spellStart"/>
      <w:r>
        <w:rPr>
          <w:rFonts w:ascii="Arial" w:hAnsi="Arial" w:cs="Arial"/>
          <w:sz w:val="22"/>
        </w:rPr>
        <w:t>kah</w:t>
      </w:r>
      <w:proofErr w:type="spellEnd"/>
      <w:r>
        <w:rPr>
          <w:rFonts w:ascii="Arial" w:hAnsi="Arial" w:cs="Arial"/>
          <w:sz w:val="22"/>
        </w:rPr>
        <w:t>) Not to be confused with polenta, an Italian corn meal dish, nor Paul Anka, a Canadian singer</w:t>
      </w:r>
      <w:r>
        <w:rPr>
          <w:rFonts w:ascii="Arial" w:hAnsi="Arial" w:cs="Arial"/>
          <w:sz w:val="22"/>
        </w:rPr>
        <w:noBreakHyphen/>
        <w:t>songwriter, palanca comes from the Spanish word "</w:t>
      </w:r>
      <w:proofErr w:type="spellStart"/>
      <w:r>
        <w:rPr>
          <w:rFonts w:ascii="Arial" w:hAnsi="Arial" w:cs="Arial"/>
          <w:sz w:val="22"/>
        </w:rPr>
        <w:t>apalancar</w:t>
      </w:r>
      <w:proofErr w:type="spellEnd"/>
      <w:r>
        <w:rPr>
          <w:rFonts w:ascii="Arial" w:hAnsi="Arial" w:cs="Arial"/>
          <w:sz w:val="22"/>
        </w:rPr>
        <w:t>* (ah</w:t>
      </w:r>
      <w:r>
        <w:rPr>
          <w:rFonts w:ascii="Arial" w:hAnsi="Arial" w:cs="Arial"/>
          <w:sz w:val="22"/>
        </w:rPr>
        <w:noBreakHyphen/>
      </w:r>
      <w:proofErr w:type="spellStart"/>
      <w:r>
        <w:rPr>
          <w:rFonts w:ascii="Arial" w:hAnsi="Arial" w:cs="Arial"/>
          <w:sz w:val="22"/>
        </w:rPr>
        <w:t>pah</w:t>
      </w:r>
      <w:proofErr w:type="spellEnd"/>
      <w:r>
        <w:rPr>
          <w:rFonts w:ascii="Arial" w:hAnsi="Arial" w:cs="Arial"/>
          <w:sz w:val="22"/>
        </w:rPr>
        <w:noBreakHyphen/>
      </w:r>
      <w:proofErr w:type="spellStart"/>
      <w:r>
        <w:rPr>
          <w:rFonts w:ascii="Arial" w:hAnsi="Arial" w:cs="Arial"/>
          <w:sz w:val="22"/>
        </w:rPr>
        <w:t>lahn</w:t>
      </w:r>
      <w:proofErr w:type="spellEnd"/>
      <w:r>
        <w:rPr>
          <w:rFonts w:ascii="Arial" w:hAnsi="Arial" w:cs="Arial"/>
          <w:sz w:val="22"/>
        </w:rPr>
        <w:noBreakHyphen/>
        <w:t xml:space="preserve">CAR) which means "to lean" or "to be a lever.' a lever can be used to lift or move something heavier than the one trying to do the lifting or moving.  It enables us to move more than we ever thought possible. In Cursillo, our lever </w:t>
      </w:r>
      <w:r>
        <w:rPr>
          <w:rFonts w:ascii="Arial" w:hAnsi="Arial" w:cs="Arial"/>
          <w:sz w:val="22"/>
        </w:rPr>
        <w:noBreakHyphen/>
        <w:t xml:space="preserve"> our palanca </w:t>
      </w:r>
      <w:r>
        <w:rPr>
          <w:rFonts w:ascii="Arial" w:hAnsi="Arial" w:cs="Arial"/>
          <w:sz w:val="22"/>
        </w:rPr>
        <w:noBreakHyphen/>
        <w:t xml:space="preserve"> is prayer and sacrifice. Palanca is also a gift freely given with no strings attached. God's grace is Palanca. The greatest example of palanca was Jesus himself. His life was filled with acts of giving Himself to others, to lift them up, to help them become more than they had ever dreamed or imagined. His greatest palanca was when He died for us.</w:t>
      </w:r>
    </w:p>
    <w:p w14:paraId="1514F675" w14:textId="77777777" w:rsidR="00B21E19" w:rsidRDefault="00B21E19">
      <w:pPr>
        <w:rPr>
          <w:rFonts w:ascii="Arial" w:hAnsi="Arial" w:cs="Arial"/>
          <w:sz w:val="22"/>
        </w:rPr>
      </w:pPr>
    </w:p>
    <w:p w14:paraId="603FA691" w14:textId="77777777" w:rsidR="00B21E19" w:rsidRDefault="00B21E19">
      <w:pPr>
        <w:rPr>
          <w:rFonts w:ascii="Arial" w:hAnsi="Arial" w:cs="Arial"/>
          <w:sz w:val="22"/>
        </w:rPr>
      </w:pPr>
      <w:r>
        <w:rPr>
          <w:rFonts w:ascii="Arial" w:hAnsi="Arial" w:cs="Arial"/>
          <w:sz w:val="22"/>
        </w:rPr>
        <w:t xml:space="preserve">Palanca can take many forms </w:t>
      </w:r>
      <w:r>
        <w:rPr>
          <w:rFonts w:ascii="Arial" w:hAnsi="Arial" w:cs="Arial"/>
          <w:sz w:val="22"/>
        </w:rPr>
        <w:noBreakHyphen/>
        <w:t xml:space="preserve"> of gift, prayer, and sacrifice </w:t>
      </w:r>
      <w:r>
        <w:rPr>
          <w:rFonts w:ascii="Arial" w:hAnsi="Arial" w:cs="Arial"/>
          <w:sz w:val="22"/>
        </w:rPr>
        <w:noBreakHyphen/>
        <w:t xml:space="preserve"> and may be personal (directed to a single candidate) or general (directed to the entire group of candidates). In gift form, palanca is first given to the candidates as they make Cursillo. It is an offering of love. Hopefully, during the weekend, palanca will move the Spirit within the candidate.</w:t>
      </w:r>
    </w:p>
    <w:p w14:paraId="04E5EE22" w14:textId="77777777" w:rsidR="00B21E19" w:rsidRDefault="00B21E19">
      <w:pPr>
        <w:rPr>
          <w:rFonts w:ascii="Arial" w:hAnsi="Arial" w:cs="Arial"/>
          <w:sz w:val="22"/>
        </w:rPr>
      </w:pPr>
    </w:p>
    <w:p w14:paraId="03ED3F95" w14:textId="77777777" w:rsidR="00B21E19" w:rsidRDefault="00B21E19">
      <w:pPr>
        <w:rPr>
          <w:rFonts w:ascii="Arial" w:hAnsi="Arial" w:cs="Arial"/>
          <w:sz w:val="22"/>
        </w:rPr>
      </w:pPr>
      <w:r>
        <w:rPr>
          <w:rFonts w:ascii="Arial" w:hAnsi="Arial" w:cs="Arial"/>
          <w:b/>
          <w:bCs/>
          <w:sz w:val="22"/>
        </w:rPr>
        <w:t>ROLLO</w:t>
      </w:r>
      <w:r>
        <w:rPr>
          <w:rFonts w:ascii="Arial" w:hAnsi="Arial" w:cs="Arial"/>
          <w:sz w:val="22"/>
        </w:rPr>
        <w:t xml:space="preserve"> </w:t>
      </w:r>
      <w:r>
        <w:rPr>
          <w:rFonts w:ascii="Arial" w:hAnsi="Arial" w:cs="Arial"/>
          <w:sz w:val="22"/>
        </w:rPr>
        <w:noBreakHyphen/>
        <w:t xml:space="preserve"> (ROY</w:t>
      </w:r>
      <w:r>
        <w:rPr>
          <w:rFonts w:ascii="Arial" w:hAnsi="Arial" w:cs="Arial"/>
          <w:sz w:val="22"/>
        </w:rPr>
        <w:noBreakHyphen/>
        <w:t>oh) Rollo comes from the Spanish word "</w:t>
      </w:r>
      <w:proofErr w:type="spellStart"/>
      <w:r>
        <w:rPr>
          <w:rFonts w:ascii="Arial" w:hAnsi="Arial" w:cs="Arial"/>
          <w:sz w:val="22"/>
        </w:rPr>
        <w:t>arrollo</w:t>
      </w:r>
      <w:proofErr w:type="spellEnd"/>
      <w:r>
        <w:rPr>
          <w:rFonts w:ascii="Arial" w:hAnsi="Arial" w:cs="Arial"/>
          <w:sz w:val="22"/>
        </w:rPr>
        <w:t>" which literally means a scroll. To give a Rollo is to unfold the scroll of your life, your Christian being.</w:t>
      </w:r>
    </w:p>
    <w:p w14:paraId="3FACF791" w14:textId="77777777" w:rsidR="00B21E19" w:rsidRDefault="00B21E19">
      <w:pPr>
        <w:rPr>
          <w:rFonts w:ascii="Arial" w:hAnsi="Arial" w:cs="Arial"/>
          <w:sz w:val="22"/>
        </w:rPr>
      </w:pPr>
    </w:p>
    <w:p w14:paraId="69A2579B" w14:textId="77777777" w:rsidR="00B21E19" w:rsidRDefault="00B21E19">
      <w:pPr>
        <w:rPr>
          <w:rFonts w:ascii="Arial" w:hAnsi="Arial" w:cs="Arial"/>
          <w:sz w:val="22"/>
        </w:rPr>
      </w:pPr>
      <w:r>
        <w:rPr>
          <w:rFonts w:ascii="Arial" w:hAnsi="Arial" w:cs="Arial"/>
          <w:b/>
          <w:bCs/>
          <w:sz w:val="22"/>
        </w:rPr>
        <w:t>AGAPE</w:t>
      </w:r>
      <w:r>
        <w:rPr>
          <w:rFonts w:ascii="Arial" w:hAnsi="Arial" w:cs="Arial"/>
          <w:sz w:val="22"/>
        </w:rPr>
        <w:t xml:space="preserve"> </w:t>
      </w:r>
      <w:r>
        <w:rPr>
          <w:rFonts w:ascii="Arial" w:hAnsi="Arial" w:cs="Arial"/>
          <w:sz w:val="22"/>
        </w:rPr>
        <w:noBreakHyphen/>
        <w:t xml:space="preserve"> A Latin word (AH</w:t>
      </w:r>
      <w:r>
        <w:rPr>
          <w:rFonts w:ascii="Arial" w:hAnsi="Arial" w:cs="Arial"/>
          <w:sz w:val="22"/>
        </w:rPr>
        <w:noBreakHyphen/>
        <w:t>gah</w:t>
      </w:r>
      <w:r>
        <w:rPr>
          <w:rFonts w:ascii="Arial" w:hAnsi="Arial" w:cs="Arial"/>
          <w:sz w:val="22"/>
        </w:rPr>
        <w:noBreakHyphen/>
        <w:t>pay) which means 'Christian Love." An Agape service is simply the sharing of bread and wine with those you love as the early Christians did.</w:t>
      </w:r>
    </w:p>
    <w:p w14:paraId="1407BEA9" w14:textId="77777777" w:rsidR="00B21E19" w:rsidRDefault="00B21E19">
      <w:pPr>
        <w:rPr>
          <w:rFonts w:ascii="Arial" w:hAnsi="Arial" w:cs="Arial"/>
          <w:sz w:val="22"/>
        </w:rPr>
      </w:pPr>
    </w:p>
    <w:p w14:paraId="082A1BB6" w14:textId="77777777" w:rsidR="00B21E19" w:rsidRDefault="00B21E19">
      <w:pPr>
        <w:rPr>
          <w:rFonts w:ascii="Arial" w:hAnsi="Arial" w:cs="Arial"/>
          <w:sz w:val="22"/>
        </w:rPr>
      </w:pPr>
      <w:r>
        <w:rPr>
          <w:rFonts w:ascii="Arial" w:hAnsi="Arial" w:cs="Arial"/>
          <w:b/>
          <w:bCs/>
          <w:sz w:val="22"/>
        </w:rPr>
        <w:t>MANANITAS</w:t>
      </w:r>
      <w:r>
        <w:rPr>
          <w:rFonts w:ascii="Arial" w:hAnsi="Arial" w:cs="Arial"/>
          <w:sz w:val="22"/>
        </w:rPr>
        <w:t xml:space="preserve"> </w:t>
      </w:r>
      <w:r>
        <w:rPr>
          <w:rFonts w:ascii="Arial" w:hAnsi="Arial" w:cs="Arial"/>
          <w:sz w:val="22"/>
        </w:rPr>
        <w:noBreakHyphen/>
        <w:t xml:space="preserve"> (</w:t>
      </w:r>
      <w:proofErr w:type="spellStart"/>
      <w:r>
        <w:rPr>
          <w:rFonts w:ascii="Arial" w:hAnsi="Arial" w:cs="Arial"/>
          <w:sz w:val="22"/>
        </w:rPr>
        <w:t>mah</w:t>
      </w:r>
      <w:proofErr w:type="spellEnd"/>
      <w:r>
        <w:rPr>
          <w:rFonts w:ascii="Arial" w:hAnsi="Arial" w:cs="Arial"/>
          <w:sz w:val="22"/>
        </w:rPr>
        <w:noBreakHyphen/>
      </w:r>
      <w:proofErr w:type="spellStart"/>
      <w:r>
        <w:rPr>
          <w:rFonts w:ascii="Arial" w:hAnsi="Arial" w:cs="Arial"/>
          <w:sz w:val="22"/>
        </w:rPr>
        <w:t>nyah</w:t>
      </w:r>
      <w:proofErr w:type="spellEnd"/>
      <w:r>
        <w:rPr>
          <w:rFonts w:ascii="Arial" w:hAnsi="Arial" w:cs="Arial"/>
          <w:sz w:val="22"/>
        </w:rPr>
        <w:noBreakHyphen/>
        <w:t>NEE</w:t>
      </w:r>
      <w:r>
        <w:rPr>
          <w:rFonts w:ascii="Arial" w:hAnsi="Arial" w:cs="Arial"/>
          <w:sz w:val="22"/>
        </w:rPr>
        <w:noBreakHyphen/>
      </w:r>
      <w:proofErr w:type="spellStart"/>
      <w:r>
        <w:rPr>
          <w:rFonts w:ascii="Arial" w:hAnsi="Arial" w:cs="Arial"/>
          <w:sz w:val="22"/>
        </w:rPr>
        <w:t>tahs</w:t>
      </w:r>
      <w:proofErr w:type="spellEnd"/>
      <w:r>
        <w:rPr>
          <w:rFonts w:ascii="Arial" w:hAnsi="Arial" w:cs="Arial"/>
          <w:sz w:val="22"/>
        </w:rPr>
        <w:t xml:space="preserve">) </w:t>
      </w:r>
      <w:proofErr w:type="spellStart"/>
      <w:r>
        <w:rPr>
          <w:rFonts w:ascii="Arial" w:hAnsi="Arial" w:cs="Arial"/>
          <w:sz w:val="22"/>
        </w:rPr>
        <w:t>Mananitas</w:t>
      </w:r>
      <w:proofErr w:type="spellEnd"/>
      <w:r>
        <w:rPr>
          <w:rFonts w:ascii="Arial" w:hAnsi="Arial" w:cs="Arial"/>
          <w:sz w:val="22"/>
        </w:rPr>
        <w:t xml:space="preserve"> is the morning greeting for special occasions such as baptisms and birthdays. Many Spanish</w:t>
      </w:r>
      <w:r>
        <w:rPr>
          <w:rFonts w:ascii="Arial" w:hAnsi="Arial" w:cs="Arial"/>
          <w:sz w:val="22"/>
        </w:rPr>
        <w:noBreakHyphen/>
        <w:t xml:space="preserve">speaking people have the custom of Gathering around the bed of a person on his birthday and awakening them with the morning song </w:t>
      </w:r>
      <w:r>
        <w:rPr>
          <w:rFonts w:ascii="Arial" w:hAnsi="Arial" w:cs="Arial"/>
          <w:sz w:val="22"/>
        </w:rPr>
        <w:noBreakHyphen/>
        <w:t xml:space="preserve"> the birthday song. In Cursillo, </w:t>
      </w:r>
      <w:proofErr w:type="spellStart"/>
      <w:r>
        <w:rPr>
          <w:rFonts w:ascii="Arial" w:hAnsi="Arial" w:cs="Arial"/>
          <w:sz w:val="22"/>
        </w:rPr>
        <w:t>mananitas</w:t>
      </w:r>
      <w:proofErr w:type="spellEnd"/>
      <w:r>
        <w:rPr>
          <w:rFonts w:ascii="Arial" w:hAnsi="Arial" w:cs="Arial"/>
          <w:sz w:val="22"/>
        </w:rPr>
        <w:t xml:space="preserve"> celebrates today, your rebirth, the first day of the rest of your life.</w:t>
      </w:r>
    </w:p>
    <w:p w14:paraId="5275BF14" w14:textId="77777777" w:rsidR="00B21E19" w:rsidRDefault="00B21E19">
      <w:pPr>
        <w:rPr>
          <w:rFonts w:ascii="Arial" w:hAnsi="Arial" w:cs="Arial"/>
          <w:sz w:val="22"/>
        </w:rPr>
      </w:pPr>
    </w:p>
    <w:p w14:paraId="0A303152" w14:textId="77777777" w:rsidR="00B21E19" w:rsidRDefault="00B21E19">
      <w:pPr>
        <w:rPr>
          <w:rFonts w:ascii="Arial" w:hAnsi="Arial" w:cs="Arial"/>
          <w:sz w:val="22"/>
        </w:rPr>
      </w:pPr>
      <w:r>
        <w:rPr>
          <w:rFonts w:ascii="Arial" w:hAnsi="Arial" w:cs="Arial"/>
          <w:b/>
          <w:bCs/>
          <w:sz w:val="22"/>
        </w:rPr>
        <w:t>CLAUSURA</w:t>
      </w:r>
      <w:r>
        <w:rPr>
          <w:rFonts w:ascii="Arial" w:hAnsi="Arial" w:cs="Arial"/>
          <w:sz w:val="22"/>
        </w:rPr>
        <w:t xml:space="preserve"> </w:t>
      </w:r>
      <w:r w:rsidR="00FD4162">
        <w:rPr>
          <w:rFonts w:ascii="Arial" w:hAnsi="Arial" w:cs="Arial"/>
          <w:sz w:val="22"/>
        </w:rPr>
        <w:t>–</w:t>
      </w:r>
      <w:r>
        <w:rPr>
          <w:rFonts w:ascii="Arial" w:hAnsi="Arial" w:cs="Arial"/>
          <w:sz w:val="22"/>
        </w:rPr>
        <w:t xml:space="preserve"> </w:t>
      </w:r>
      <w:r w:rsidR="00FD4162">
        <w:rPr>
          <w:rFonts w:ascii="Arial" w:hAnsi="Arial" w:cs="Arial"/>
          <w:sz w:val="22"/>
        </w:rPr>
        <w:t xml:space="preserve">(KLAW-sir-rah) </w:t>
      </w:r>
      <w:r>
        <w:rPr>
          <w:rFonts w:ascii="Arial" w:hAnsi="Arial" w:cs="Arial"/>
          <w:sz w:val="22"/>
        </w:rPr>
        <w:t xml:space="preserve">Clausura is the closing of the Cursillo weekend </w:t>
      </w:r>
      <w:r>
        <w:rPr>
          <w:rFonts w:ascii="Arial" w:hAnsi="Arial" w:cs="Arial"/>
          <w:sz w:val="22"/>
        </w:rPr>
        <w:noBreakHyphen/>
        <w:t xml:space="preserve"> a celebration.</w:t>
      </w:r>
    </w:p>
    <w:p w14:paraId="75E0BC1A" w14:textId="77777777" w:rsidR="00B21E19" w:rsidRDefault="00B21E19">
      <w:pPr>
        <w:rPr>
          <w:rFonts w:ascii="Arial" w:hAnsi="Arial" w:cs="Arial"/>
          <w:sz w:val="22"/>
        </w:rPr>
      </w:pPr>
    </w:p>
    <w:p w14:paraId="499D1CD1" w14:textId="77777777" w:rsidR="00B21E19" w:rsidRDefault="00B21E19">
      <w:pPr>
        <w:rPr>
          <w:rFonts w:ascii="Arial" w:hAnsi="Arial" w:cs="Arial"/>
          <w:sz w:val="22"/>
        </w:rPr>
      </w:pPr>
      <w:r>
        <w:rPr>
          <w:rFonts w:ascii="Arial" w:hAnsi="Arial" w:cs="Arial"/>
          <w:b/>
          <w:bCs/>
          <w:sz w:val="22"/>
        </w:rPr>
        <w:t>TRIPOD</w:t>
      </w:r>
      <w:r>
        <w:rPr>
          <w:rFonts w:ascii="Arial" w:hAnsi="Arial" w:cs="Arial"/>
          <w:sz w:val="22"/>
        </w:rPr>
        <w:t xml:space="preserve"> </w:t>
      </w:r>
      <w:r>
        <w:rPr>
          <w:rFonts w:ascii="Arial" w:hAnsi="Arial" w:cs="Arial"/>
          <w:sz w:val="22"/>
        </w:rPr>
        <w:noBreakHyphen/>
        <w:t xml:space="preserve"> The rollos of Piety, Study, and Action form the tripod. To live a fully Christian life, these must be part of your life in equivalent amounts.</w:t>
      </w:r>
    </w:p>
    <w:p w14:paraId="2B676301" w14:textId="77777777" w:rsidR="00B21E19" w:rsidRDefault="00B21E19">
      <w:pPr>
        <w:rPr>
          <w:rFonts w:ascii="Arial" w:hAnsi="Arial" w:cs="Arial"/>
          <w:sz w:val="22"/>
        </w:rPr>
      </w:pPr>
    </w:p>
    <w:p w14:paraId="384DF87A" w14:textId="77777777" w:rsidR="00B21E19" w:rsidRDefault="00B21E19">
      <w:pPr>
        <w:rPr>
          <w:rFonts w:ascii="Arial" w:hAnsi="Arial" w:cs="Arial"/>
          <w:sz w:val="22"/>
        </w:rPr>
      </w:pPr>
      <w:r>
        <w:rPr>
          <w:rFonts w:ascii="Arial" w:hAnsi="Arial" w:cs="Arial"/>
          <w:b/>
          <w:bCs/>
          <w:sz w:val="22"/>
        </w:rPr>
        <w:t>ULTREYA</w:t>
      </w:r>
      <w:r>
        <w:rPr>
          <w:rFonts w:ascii="Arial" w:hAnsi="Arial" w:cs="Arial"/>
          <w:sz w:val="22"/>
        </w:rPr>
        <w:t xml:space="preserve"> </w:t>
      </w:r>
      <w:r>
        <w:rPr>
          <w:rFonts w:ascii="Arial" w:hAnsi="Arial" w:cs="Arial"/>
          <w:sz w:val="22"/>
        </w:rPr>
        <w:noBreakHyphen/>
        <w:t xml:space="preserve"> (</w:t>
      </w:r>
      <w:proofErr w:type="spellStart"/>
      <w:r>
        <w:rPr>
          <w:rFonts w:ascii="Arial" w:hAnsi="Arial" w:cs="Arial"/>
          <w:sz w:val="22"/>
        </w:rPr>
        <w:t>ool</w:t>
      </w:r>
      <w:proofErr w:type="spellEnd"/>
      <w:r>
        <w:rPr>
          <w:rFonts w:ascii="Arial" w:hAnsi="Arial" w:cs="Arial"/>
          <w:sz w:val="22"/>
        </w:rPr>
        <w:noBreakHyphen/>
        <w:t>TRAY</w:t>
      </w:r>
      <w:r>
        <w:rPr>
          <w:rFonts w:ascii="Arial" w:hAnsi="Arial" w:cs="Arial"/>
          <w:sz w:val="22"/>
        </w:rPr>
        <w:noBreakHyphen/>
        <w:t>yah) Ultreya is a cry of 'Onward!" It is also a gathering of group reunions or a reunion of Cursillo weekends.</w:t>
      </w:r>
    </w:p>
    <w:p w14:paraId="2242355E" w14:textId="77777777" w:rsidR="00B21E19" w:rsidRDefault="00B21E19">
      <w:pPr>
        <w:rPr>
          <w:rFonts w:ascii="Arial" w:hAnsi="Arial" w:cs="Arial"/>
          <w:sz w:val="22"/>
        </w:rPr>
      </w:pPr>
    </w:p>
    <w:p w14:paraId="610610D7" w14:textId="77777777" w:rsidR="00B21E19" w:rsidRDefault="00B21E19">
      <w:pPr>
        <w:rPr>
          <w:rFonts w:ascii="Arial" w:hAnsi="Arial" w:cs="Arial"/>
          <w:sz w:val="22"/>
        </w:rPr>
      </w:pPr>
      <w:r>
        <w:rPr>
          <w:rFonts w:ascii="Arial" w:hAnsi="Arial" w:cs="Arial"/>
          <w:b/>
          <w:bCs/>
          <w:sz w:val="22"/>
        </w:rPr>
        <w:lastRenderedPageBreak/>
        <w:t>CORE TEAM</w:t>
      </w:r>
      <w:r>
        <w:rPr>
          <w:rFonts w:ascii="Arial" w:hAnsi="Arial" w:cs="Arial"/>
          <w:sz w:val="22"/>
        </w:rPr>
        <w:t xml:space="preserve"> </w:t>
      </w:r>
      <w:r>
        <w:rPr>
          <w:rFonts w:ascii="Arial" w:hAnsi="Arial" w:cs="Arial"/>
          <w:sz w:val="22"/>
        </w:rPr>
        <w:noBreakHyphen/>
        <w:t xml:space="preserve"> The core team is composed of the Rector (on women's weekends, the Rectora), the Assistant Rector(a), the Head Cook and his Assistants, the Spiritual Directors (both Roman and Anglican), the Music Director, and the MOSSAF (Minister of Safety, Security, and Facility.)</w:t>
      </w:r>
    </w:p>
    <w:p w14:paraId="40C10310" w14:textId="77777777" w:rsidR="00B21E19" w:rsidRDefault="00B21E19">
      <w:pPr>
        <w:rPr>
          <w:rFonts w:ascii="Arial" w:hAnsi="Arial" w:cs="Arial"/>
          <w:sz w:val="22"/>
        </w:rPr>
      </w:pPr>
    </w:p>
    <w:p w14:paraId="479F596C" w14:textId="77777777" w:rsidR="00B21E19" w:rsidRDefault="00B21E19">
      <w:pPr>
        <w:rPr>
          <w:rFonts w:ascii="Arial" w:hAnsi="Arial" w:cs="Arial"/>
          <w:sz w:val="22"/>
        </w:rPr>
      </w:pPr>
      <w:r>
        <w:rPr>
          <w:rFonts w:ascii="Arial" w:hAnsi="Arial" w:cs="Arial"/>
          <w:sz w:val="22"/>
        </w:rPr>
        <w:t>The Core Team is chosen by the Rector (the Assistant Head Cook(s) can be selected by the Head Cook.) and has the responsibility of assisting in the choosing of the team, planning, team, meetings, and generally providing support and guidance during team formation and on the Cursillo weekend for both the team and the candidates.</w:t>
      </w:r>
    </w:p>
    <w:p w14:paraId="4736718E" w14:textId="77777777" w:rsidR="00B21E19" w:rsidRDefault="00B21E19">
      <w:pPr>
        <w:rPr>
          <w:rFonts w:ascii="Arial" w:hAnsi="Arial" w:cs="Arial"/>
          <w:sz w:val="22"/>
        </w:rPr>
      </w:pPr>
    </w:p>
    <w:p w14:paraId="0EAF2EF4" w14:textId="77777777" w:rsidR="00B21E19" w:rsidRDefault="00B21E19">
      <w:pPr>
        <w:rPr>
          <w:rFonts w:ascii="Arial" w:hAnsi="Arial" w:cs="Arial"/>
          <w:sz w:val="22"/>
        </w:rPr>
      </w:pPr>
      <w:r>
        <w:rPr>
          <w:rFonts w:ascii="Arial" w:hAnsi="Arial" w:cs="Arial"/>
          <w:b/>
          <w:bCs/>
          <w:sz w:val="22"/>
        </w:rPr>
        <w:t>TEAM FORMATION</w:t>
      </w:r>
      <w:r>
        <w:rPr>
          <w:rFonts w:ascii="Arial" w:hAnsi="Arial" w:cs="Arial"/>
          <w:sz w:val="22"/>
        </w:rPr>
        <w:t xml:space="preserve"> </w:t>
      </w:r>
      <w:r>
        <w:rPr>
          <w:rFonts w:ascii="Arial" w:hAnsi="Arial" w:cs="Arial"/>
          <w:sz w:val="22"/>
        </w:rPr>
        <w:noBreakHyphen/>
        <w:t xml:space="preserve"> Team Formation refers to the months prior to the Cursillo weekend during which team members explore their own and make plans for the Cursillo weekend. It should be a period of growth</w:t>
      </w:r>
      <w:r w:rsidR="00A47979">
        <w:rPr>
          <w:rFonts w:ascii="Arial" w:hAnsi="Arial" w:cs="Arial"/>
          <w:sz w:val="22"/>
        </w:rPr>
        <w:t xml:space="preserve"> </w:t>
      </w:r>
      <w:r>
        <w:rPr>
          <w:rFonts w:ascii="Arial" w:hAnsi="Arial" w:cs="Arial"/>
          <w:sz w:val="22"/>
        </w:rPr>
        <w:t>and sharing.</w:t>
      </w:r>
    </w:p>
    <w:p w14:paraId="71A8FC5D" w14:textId="77777777" w:rsidR="00B21E19" w:rsidRDefault="00B21E19">
      <w:pPr>
        <w:rPr>
          <w:rFonts w:ascii="Arial" w:hAnsi="Arial" w:cs="Arial"/>
          <w:sz w:val="22"/>
        </w:rPr>
      </w:pPr>
    </w:p>
    <w:p w14:paraId="7AE65EB0" w14:textId="77777777" w:rsidR="00B21E19" w:rsidRDefault="00B21E19">
      <w:pPr>
        <w:rPr>
          <w:rFonts w:ascii="Arial" w:hAnsi="Arial" w:cs="Arial"/>
          <w:sz w:val="22"/>
        </w:rPr>
      </w:pPr>
      <w:r>
        <w:rPr>
          <w:rFonts w:ascii="Arial" w:hAnsi="Arial" w:cs="Arial"/>
          <w:b/>
          <w:bCs/>
          <w:sz w:val="22"/>
        </w:rPr>
        <w:t>TABLE LEADERS</w:t>
      </w:r>
      <w:r>
        <w:rPr>
          <w:rFonts w:ascii="Arial" w:hAnsi="Arial" w:cs="Arial"/>
          <w:sz w:val="22"/>
        </w:rPr>
        <w:t xml:space="preserve"> </w:t>
      </w:r>
      <w:r>
        <w:rPr>
          <w:rFonts w:ascii="Arial" w:hAnsi="Arial" w:cs="Arial"/>
          <w:sz w:val="22"/>
        </w:rPr>
        <w:noBreakHyphen/>
        <w:t xml:space="preserve"> Table leaders are assigned to the Rollo room and are primarily responsible for facilitating the discussion among the candidates. They have the responsibility of assisting the candidates in their spiritual growth and renewal throughout the weekend. They also support the Cooks.</w:t>
      </w:r>
    </w:p>
    <w:p w14:paraId="72CB7D25" w14:textId="77777777" w:rsidR="00B21E19" w:rsidRDefault="00B21E19">
      <w:pPr>
        <w:rPr>
          <w:rFonts w:ascii="Arial" w:hAnsi="Arial" w:cs="Arial"/>
          <w:sz w:val="22"/>
        </w:rPr>
      </w:pPr>
    </w:p>
    <w:p w14:paraId="038CF459" w14:textId="77777777" w:rsidR="00B21E19" w:rsidRDefault="00B21E19">
      <w:pPr>
        <w:rPr>
          <w:rFonts w:ascii="Arial" w:hAnsi="Arial" w:cs="Arial"/>
          <w:sz w:val="22"/>
        </w:rPr>
      </w:pPr>
      <w:r>
        <w:rPr>
          <w:rFonts w:ascii="Arial" w:hAnsi="Arial" w:cs="Arial"/>
          <w:b/>
          <w:bCs/>
          <w:sz w:val="22"/>
        </w:rPr>
        <w:t>COOKS</w:t>
      </w:r>
      <w:r>
        <w:rPr>
          <w:rFonts w:ascii="Arial" w:hAnsi="Arial" w:cs="Arial"/>
          <w:sz w:val="22"/>
        </w:rPr>
        <w:t xml:space="preserve"> </w:t>
      </w:r>
      <w:r>
        <w:rPr>
          <w:rFonts w:ascii="Arial" w:hAnsi="Arial" w:cs="Arial"/>
          <w:sz w:val="22"/>
        </w:rPr>
        <w:noBreakHyphen/>
        <w:t xml:space="preserve"> Cooks have the primary responsibility of caring for the physical and spiritual needs of the candidates and the team. They are the spiritual core of the weekend. They cook, sing, clean, play, and most importantly, pray for both the candidates and other team members throughout the weekend.</w:t>
      </w:r>
    </w:p>
    <w:p w14:paraId="5186B034" w14:textId="77777777" w:rsidR="00B21E19" w:rsidRDefault="00B21E19">
      <w:pPr>
        <w:rPr>
          <w:rFonts w:ascii="Arial" w:hAnsi="Arial" w:cs="Arial"/>
          <w:b/>
          <w:bCs/>
          <w:sz w:val="28"/>
        </w:rPr>
      </w:pPr>
    </w:p>
    <w:p w14:paraId="3722ABBC" w14:textId="77777777" w:rsidR="00B21E19" w:rsidRDefault="004F7235">
      <w:pPr>
        <w:pStyle w:val="Heading1"/>
      </w:pPr>
      <w:r>
        <w:br w:type="page"/>
      </w:r>
      <w:bookmarkStart w:id="67" w:name="_Toc195213714"/>
      <w:bookmarkStart w:id="68" w:name="_Toc196856224"/>
      <w:r w:rsidR="00B21E19">
        <w:lastRenderedPageBreak/>
        <w:t>THE FOURTH DAY</w:t>
      </w:r>
      <w:bookmarkEnd w:id="67"/>
      <w:bookmarkEnd w:id="68"/>
    </w:p>
    <w:p w14:paraId="482313E7" w14:textId="771BE6ED" w:rsidR="00B21E19" w:rsidRDefault="00B21E19">
      <w:pPr>
        <w:pStyle w:val="Heading1"/>
      </w:pPr>
    </w:p>
    <w:p w14:paraId="04BF5F23" w14:textId="6B832D0C" w:rsidR="00B21E19" w:rsidRPr="00C0573B" w:rsidRDefault="00C0573B" w:rsidP="00E9320B">
      <w:pPr>
        <w:jc w:val="center"/>
        <w:rPr>
          <w:rFonts w:ascii="Tahoma" w:hAnsi="Tahoma" w:cs="Tahoma"/>
          <w:i/>
          <w:iCs/>
          <w:sz w:val="36"/>
          <w:szCs w:val="36"/>
        </w:rPr>
      </w:pPr>
      <w:r w:rsidRPr="00C0573B">
        <w:rPr>
          <w:rFonts w:ascii="Tahoma" w:hAnsi="Tahoma" w:cs="Tahoma"/>
          <w:i/>
          <w:iCs/>
          <w:sz w:val="36"/>
          <w:szCs w:val="36"/>
        </w:rPr>
        <w:t>Fourth Day First</w:t>
      </w:r>
    </w:p>
    <w:p w14:paraId="3CB16981" w14:textId="042406AB" w:rsidR="00B21E19" w:rsidRPr="00C0573B" w:rsidRDefault="00B21E19" w:rsidP="00E9320B">
      <w:pPr>
        <w:jc w:val="center"/>
        <w:rPr>
          <w:rFonts w:ascii="Tahoma" w:hAnsi="Tahoma" w:cs="Tahoma"/>
          <w:color w:val="000000"/>
        </w:rPr>
      </w:pPr>
      <w:r w:rsidRPr="00C0573B">
        <w:rPr>
          <w:rFonts w:ascii="Tahoma" w:hAnsi="Tahoma" w:cs="Tahoma"/>
          <w:i/>
          <w:iCs/>
        </w:rPr>
        <w:t>by Jerry Rowe</w:t>
      </w:r>
    </w:p>
    <w:p w14:paraId="7D293EA5" w14:textId="77777777" w:rsidR="00B21E19" w:rsidRDefault="00B21E19">
      <w:pPr>
        <w:spacing w:before="100" w:beforeAutospacing="1" w:after="100" w:afterAutospacing="1"/>
        <w:ind w:left="720" w:right="720"/>
        <w:rPr>
          <w:rFonts w:ascii="Tahoma" w:hAnsi="Tahoma" w:cs="Tahoma"/>
          <w:color w:val="000000"/>
        </w:rPr>
      </w:pPr>
    </w:p>
    <w:p w14:paraId="32553667" w14:textId="77777777" w:rsidR="00B21E19" w:rsidRDefault="00B21E19" w:rsidP="004F7235">
      <w:pPr>
        <w:spacing w:before="100" w:beforeAutospacing="1" w:after="100" w:afterAutospacing="1"/>
        <w:ind w:left="90"/>
        <w:rPr>
          <w:rFonts w:ascii="Tahoma" w:hAnsi="Tahoma" w:cs="Tahoma"/>
          <w:color w:val="000000"/>
        </w:rPr>
      </w:pPr>
      <w:r>
        <w:rPr>
          <w:rFonts w:ascii="Tahoma" w:hAnsi="Tahoma" w:cs="Tahoma"/>
          <w:color w:val="000000"/>
        </w:rPr>
        <w:t xml:space="preserve">Well, as promised, here are my thoughts about how to keep a 4DG active and meaningful. </w:t>
      </w:r>
    </w:p>
    <w:p w14:paraId="0A14EE01" w14:textId="77777777" w:rsidR="00B21E19" w:rsidRDefault="00B21E19" w:rsidP="004F7235">
      <w:pPr>
        <w:spacing w:before="100" w:beforeAutospacing="1" w:after="100" w:afterAutospacing="1"/>
        <w:ind w:left="90"/>
        <w:rPr>
          <w:rFonts w:ascii="Tahoma" w:hAnsi="Tahoma" w:cs="Tahoma"/>
          <w:color w:val="000000"/>
        </w:rPr>
      </w:pPr>
      <w:r>
        <w:rPr>
          <w:rFonts w:ascii="Tahoma" w:hAnsi="Tahoma" w:cs="Tahoma"/>
          <w:color w:val="000000"/>
        </w:rPr>
        <w:t>To keep a 4DG active, you need to be a dedicated phone-caller. You’ve got to call people and remind '</w:t>
      </w:r>
      <w:proofErr w:type="spellStart"/>
      <w:r>
        <w:rPr>
          <w:rFonts w:ascii="Tahoma" w:hAnsi="Tahoma" w:cs="Tahoma"/>
          <w:color w:val="000000"/>
        </w:rPr>
        <w:t>em</w:t>
      </w:r>
      <w:proofErr w:type="spellEnd"/>
      <w:r>
        <w:rPr>
          <w:rFonts w:ascii="Tahoma" w:hAnsi="Tahoma" w:cs="Tahoma"/>
          <w:color w:val="000000"/>
        </w:rPr>
        <w:t xml:space="preserve"> of meetings and what-not '</w:t>
      </w:r>
      <w:proofErr w:type="spellStart"/>
      <w:r>
        <w:rPr>
          <w:rFonts w:ascii="Tahoma" w:hAnsi="Tahoma" w:cs="Tahoma"/>
          <w:color w:val="000000"/>
        </w:rPr>
        <w:t>cuz</w:t>
      </w:r>
      <w:proofErr w:type="spellEnd"/>
      <w:r>
        <w:rPr>
          <w:rFonts w:ascii="Tahoma" w:hAnsi="Tahoma" w:cs="Tahoma"/>
          <w:color w:val="000000"/>
        </w:rPr>
        <w:t xml:space="preserve"> people are busy and, if they're not constantly reminded of what's important in their lives, they'll fill it up with other stuff instead. How many of us, when we first heard of the Cursillo Weekend, said, "Oh yeah, I </w:t>
      </w:r>
      <w:proofErr w:type="spellStart"/>
      <w:r>
        <w:rPr>
          <w:rFonts w:ascii="Tahoma" w:hAnsi="Tahoma" w:cs="Tahoma"/>
          <w:color w:val="000000"/>
        </w:rPr>
        <w:t>wanna</w:t>
      </w:r>
      <w:proofErr w:type="spellEnd"/>
      <w:r>
        <w:rPr>
          <w:rFonts w:ascii="Tahoma" w:hAnsi="Tahoma" w:cs="Tahoma"/>
          <w:color w:val="000000"/>
        </w:rPr>
        <w:t xml:space="preserve"> go! I </w:t>
      </w:r>
      <w:proofErr w:type="spellStart"/>
      <w:r>
        <w:rPr>
          <w:rFonts w:ascii="Tahoma" w:hAnsi="Tahoma" w:cs="Tahoma"/>
          <w:color w:val="000000"/>
        </w:rPr>
        <w:t>wanna</w:t>
      </w:r>
      <w:proofErr w:type="spellEnd"/>
      <w:r>
        <w:rPr>
          <w:rFonts w:ascii="Tahoma" w:hAnsi="Tahoma" w:cs="Tahoma"/>
          <w:color w:val="000000"/>
        </w:rPr>
        <w:t xml:space="preserve"> see Jesus! I </w:t>
      </w:r>
      <w:proofErr w:type="spellStart"/>
      <w:r>
        <w:rPr>
          <w:rFonts w:ascii="Tahoma" w:hAnsi="Tahoma" w:cs="Tahoma"/>
          <w:color w:val="000000"/>
        </w:rPr>
        <w:t>wanna</w:t>
      </w:r>
      <w:proofErr w:type="spellEnd"/>
      <w:r>
        <w:rPr>
          <w:rFonts w:ascii="Tahoma" w:hAnsi="Tahoma" w:cs="Tahoma"/>
          <w:color w:val="000000"/>
        </w:rPr>
        <w:t xml:space="preserve"> experience unconditional love from people other than my blood relatives!" If you're a guy, my guess is NONE.  If you're a gal, my guess is FEW. Well, the same goes for 4DG's - people need reminding and cajoling and sometimes pleading. </w:t>
      </w:r>
    </w:p>
    <w:p w14:paraId="5FFB5502" w14:textId="77777777" w:rsidR="00B21E19" w:rsidRDefault="00B21E19" w:rsidP="004F7235">
      <w:pPr>
        <w:spacing w:before="100" w:beforeAutospacing="1" w:after="100" w:afterAutospacing="1"/>
        <w:ind w:left="90"/>
        <w:rPr>
          <w:rFonts w:ascii="Tahoma" w:hAnsi="Tahoma" w:cs="Tahoma"/>
          <w:color w:val="000000"/>
        </w:rPr>
      </w:pPr>
      <w:r>
        <w:rPr>
          <w:rFonts w:ascii="Tahoma" w:hAnsi="Tahoma" w:cs="Tahoma"/>
          <w:color w:val="000000"/>
        </w:rPr>
        <w:t xml:space="preserve">To keep a 4DG meaningful, you need to tap into what's meaningful to you. For instance, a good Cursillista friend of mine mentioned the AA rules of meetings, like no cross talk, no back talk, no advice unless asked for, staying on topic, and adding constructive and enlightening comments. Some more rules would involve listening attentively and experiencing periods of quiet reflection. One foundation of every 4DG is prayerful reflection because it's </w:t>
      </w:r>
      <w:r w:rsidR="00FD4162">
        <w:rPr>
          <w:rFonts w:ascii="Tahoma" w:hAnsi="Tahoma" w:cs="Tahoma"/>
          <w:color w:val="000000"/>
        </w:rPr>
        <w:t>through</w:t>
      </w:r>
      <w:r>
        <w:rPr>
          <w:rFonts w:ascii="Tahoma" w:hAnsi="Tahoma" w:cs="Tahoma"/>
          <w:color w:val="000000"/>
        </w:rPr>
        <w:t xml:space="preserve"> our various 4DG's that we live the Cursillo Tripod of Piety, Study, and Action. </w:t>
      </w:r>
    </w:p>
    <w:p w14:paraId="47F913DB" w14:textId="77777777" w:rsidR="00B21E19" w:rsidRDefault="00B21E19" w:rsidP="004F7235">
      <w:pPr>
        <w:spacing w:before="100" w:beforeAutospacing="1" w:after="100" w:afterAutospacing="1"/>
        <w:ind w:left="90"/>
        <w:rPr>
          <w:rFonts w:ascii="Tahoma" w:hAnsi="Tahoma" w:cs="Tahoma"/>
          <w:color w:val="000000"/>
        </w:rPr>
      </w:pPr>
      <w:r>
        <w:rPr>
          <w:rFonts w:ascii="Tahoma" w:hAnsi="Tahoma" w:cs="Tahoma"/>
          <w:color w:val="000000"/>
        </w:rPr>
        <w:t xml:space="preserve">A good discussion topic also makes meetings meaningful. A favorite topic of mine is simply "Tell me about either the presence or absence of Jesus in your life since we last met." Topics can be as timely and as controversial as the evening news, but they should focus on our mutual spirituality. The discussion can also be a springboard to Action, which seems to be the most difficult leg of the Tripod to build. However, prayer and like-minded Cursillistas can eventually overcome any obstacle to living the Christian Life (wow, sounds like a Rollo). </w:t>
      </w:r>
    </w:p>
    <w:p w14:paraId="397B8224" w14:textId="77777777" w:rsidR="00B21E19" w:rsidRPr="00FD4162" w:rsidRDefault="00B21E19" w:rsidP="004F7235">
      <w:pPr>
        <w:spacing w:before="100" w:beforeAutospacing="1" w:after="100" w:afterAutospacing="1"/>
        <w:ind w:left="90"/>
        <w:rPr>
          <w:rFonts w:ascii="Tahoma" w:hAnsi="Tahoma" w:cs="Tahoma"/>
          <w:i/>
          <w:iCs/>
          <w:color w:val="000000"/>
        </w:rPr>
      </w:pPr>
      <w:r w:rsidRPr="00FD4162">
        <w:rPr>
          <w:rFonts w:ascii="Tahoma" w:hAnsi="Tahoma" w:cs="Tahoma"/>
          <w:i/>
          <w:iCs/>
          <w:color w:val="000000"/>
        </w:rPr>
        <w:t>De Colores! And may the peace of the Lord be with you alwa</w:t>
      </w:r>
      <w:r w:rsidR="00FD4162" w:rsidRPr="00FD4162">
        <w:rPr>
          <w:rFonts w:ascii="Tahoma" w:hAnsi="Tahoma" w:cs="Tahoma"/>
          <w:i/>
          <w:iCs/>
          <w:color w:val="000000"/>
        </w:rPr>
        <w:t>ys -</w:t>
      </w:r>
      <w:r w:rsidRPr="00FD4162">
        <w:rPr>
          <w:rFonts w:ascii="Tahoma" w:hAnsi="Tahoma" w:cs="Tahoma"/>
          <w:i/>
          <w:iCs/>
          <w:color w:val="000000"/>
        </w:rPr>
        <w:t>Jerry Rowe</w:t>
      </w:r>
      <w:r w:rsidR="004F7235">
        <w:rPr>
          <w:rFonts w:ascii="Tahoma" w:hAnsi="Tahoma" w:cs="Tahoma"/>
          <w:i/>
          <w:iCs/>
          <w:color w:val="000000"/>
        </w:rPr>
        <w:t xml:space="preserve"> (RIP)</w:t>
      </w:r>
      <w:r w:rsidRPr="00FD4162">
        <w:rPr>
          <w:i/>
          <w:iCs/>
        </w:rPr>
        <w:br w:type="page"/>
      </w:r>
      <w:bookmarkStart w:id="69" w:name="_Toc47368536"/>
    </w:p>
    <w:p w14:paraId="523C60CA" w14:textId="77777777" w:rsidR="00B21E19" w:rsidRDefault="00B21E19">
      <w:pPr>
        <w:pStyle w:val="Heading3"/>
      </w:pPr>
      <w:bookmarkStart w:id="70" w:name="_Toc195213715"/>
      <w:bookmarkStart w:id="71" w:name="_Toc196856225"/>
      <w:bookmarkEnd w:id="69"/>
      <w:r>
        <w:lastRenderedPageBreak/>
        <w:t>GROUP REUNION</w:t>
      </w:r>
      <w:bookmarkEnd w:id="70"/>
      <w:bookmarkEnd w:id="71"/>
    </w:p>
    <w:p w14:paraId="715A0AAF" w14:textId="77777777" w:rsidR="00B21E19" w:rsidRDefault="00B21E19">
      <w:pPr>
        <w:pStyle w:val="Heading4"/>
      </w:pPr>
      <w:bookmarkStart w:id="72" w:name="_Toc47368538"/>
      <w:bookmarkStart w:id="73" w:name="_Toc195213716"/>
      <w:bookmarkStart w:id="74" w:name="_Toc196856226"/>
      <w:r>
        <w:t>Preamble</w:t>
      </w:r>
      <w:bookmarkEnd w:id="72"/>
      <w:bookmarkEnd w:id="73"/>
      <w:bookmarkEnd w:id="74"/>
    </w:p>
    <w:p w14:paraId="2658CB98" w14:textId="77777777" w:rsidR="00B21E19" w:rsidRDefault="00B21E19">
      <w:pPr>
        <w:pStyle w:val="NormalWeb"/>
      </w:pPr>
      <w:r>
        <w:t>Jesus said, "When two or three are gathered together for my sake, there I am in the midst of them."</w:t>
      </w:r>
    </w:p>
    <w:p w14:paraId="37874EFA" w14:textId="77777777" w:rsidR="00B21E19" w:rsidRDefault="00B21E19">
      <w:pPr>
        <w:pStyle w:val="NormalWeb"/>
      </w:pPr>
      <w:r>
        <w:t xml:space="preserve">We are called to the Cursillo to </w:t>
      </w:r>
      <w:r w:rsidR="00E67D24">
        <w:t>develop</w:t>
      </w:r>
      <w:r>
        <w:t xml:space="preserve"> Group Reunions. As Eduardo Bonnin, one of the founders of the Cursillo Movement said, "We must bear in mind that Group Reunions are not held so that there may be people to attend </w:t>
      </w:r>
      <w:r w:rsidR="00782721">
        <w:t>Cursillo,</w:t>
      </w:r>
      <w:r>
        <w:t xml:space="preserve"> but the Cursillos are held so that there are people to make a Group Reunion." </w:t>
      </w:r>
    </w:p>
    <w:p w14:paraId="5CED8E9B" w14:textId="77777777" w:rsidR="00B21E19" w:rsidRDefault="00B21E19">
      <w:pPr>
        <w:pStyle w:val="Heading4"/>
      </w:pPr>
      <w:bookmarkStart w:id="75" w:name="_Toc47368539"/>
      <w:bookmarkStart w:id="76" w:name="_Toc195213717"/>
      <w:bookmarkStart w:id="77" w:name="_Toc196856227"/>
      <w:r>
        <w:t>Purpose/Goal</w:t>
      </w:r>
      <w:bookmarkEnd w:id="75"/>
      <w:bookmarkEnd w:id="76"/>
      <w:bookmarkEnd w:id="77"/>
    </w:p>
    <w:p w14:paraId="2084BC95" w14:textId="77777777" w:rsidR="00B21E19" w:rsidRDefault="00B21E19">
      <w:pPr>
        <w:pStyle w:val="NormalWeb"/>
      </w:pPr>
      <w:r>
        <w:t xml:space="preserve">The real gift of Cursillo is Group Reunion, which emphasizes the value of personal contact and sharing with other Christians after the weekend. The purpose of a Group Reunion is to help each one in it to reach his or her full potential in Christ. In </w:t>
      </w:r>
      <w:r w:rsidR="00E67D24">
        <w:t>the company</w:t>
      </w:r>
      <w:r>
        <w:t xml:space="preserve"> </w:t>
      </w:r>
      <w:r w:rsidR="00E67D24">
        <w:t xml:space="preserve">of </w:t>
      </w:r>
      <w:r>
        <w:t xml:space="preserve">sympathetic, caring, loving people we are able to share and talk about our hang-ups and fears as well as our hopes and dreams. </w:t>
      </w:r>
    </w:p>
    <w:p w14:paraId="1F4365AA" w14:textId="3CC6DA27" w:rsidR="00B21E19" w:rsidRDefault="003A0E0C">
      <w:pPr>
        <w:pStyle w:val="Heading4"/>
      </w:pPr>
      <w:bookmarkStart w:id="78" w:name="_Toc47368540"/>
      <w:bookmarkStart w:id="79" w:name="_Toc195213718"/>
      <w:bookmarkStart w:id="80" w:name="_Toc196856228"/>
      <w:r>
        <w:t xml:space="preserve">General </w:t>
      </w:r>
      <w:r w:rsidR="00B21E19">
        <w:t xml:space="preserve">Characteristics </w:t>
      </w:r>
      <w:proofErr w:type="gramStart"/>
      <w:r w:rsidR="00B21E19">
        <w:t>Of</w:t>
      </w:r>
      <w:proofErr w:type="gramEnd"/>
      <w:r w:rsidR="00B21E19">
        <w:t xml:space="preserve"> </w:t>
      </w:r>
      <w:r w:rsidR="00E67D24">
        <w:t>a</w:t>
      </w:r>
      <w:r w:rsidR="00B21E19">
        <w:t xml:space="preserve"> Group</w:t>
      </w:r>
      <w:bookmarkEnd w:id="78"/>
      <w:bookmarkEnd w:id="79"/>
      <w:bookmarkEnd w:id="80"/>
    </w:p>
    <w:p w14:paraId="779FF3CF" w14:textId="77777777" w:rsidR="00B21E19" w:rsidRDefault="00B21E19">
      <w:pPr>
        <w:numPr>
          <w:ilvl w:val="0"/>
          <w:numId w:val="1"/>
        </w:numPr>
        <w:spacing w:before="100" w:beforeAutospacing="1" w:after="240"/>
        <w:rPr>
          <w:sz w:val="22"/>
        </w:rPr>
      </w:pPr>
      <w:r>
        <w:rPr>
          <w:rStyle w:val="Emphasis"/>
          <w:rFonts w:ascii="Arial" w:hAnsi="Arial" w:cs="Arial"/>
          <w:b/>
          <w:bCs/>
          <w:i w:val="0"/>
          <w:iCs w:val="0"/>
          <w:sz w:val="22"/>
        </w:rPr>
        <w:t>Size</w:t>
      </w:r>
      <w:r>
        <w:rPr>
          <w:rFonts w:ascii="Arial" w:hAnsi="Arial" w:cs="Arial"/>
          <w:b/>
          <w:bCs/>
          <w:i/>
          <w:iCs/>
          <w:sz w:val="22"/>
        </w:rPr>
        <w:t>:</w:t>
      </w:r>
      <w:r>
        <w:rPr>
          <w:rFonts w:ascii="Arial" w:hAnsi="Arial" w:cs="Arial"/>
          <w:sz w:val="22"/>
        </w:rPr>
        <w:t xml:space="preserve"> </w:t>
      </w:r>
      <w:r>
        <w:rPr>
          <w:rFonts w:ascii="Arial" w:hAnsi="Arial" w:cs="Arial"/>
          <w:sz w:val="22"/>
        </w:rPr>
        <w:br/>
        <w:t>Three to five people is ideal. A group works best when it is made up of people who are already friends, or who want to be friends.</w:t>
      </w:r>
    </w:p>
    <w:p w14:paraId="4E595039" w14:textId="77777777" w:rsidR="00B21E19" w:rsidRDefault="00B21E19">
      <w:pPr>
        <w:numPr>
          <w:ilvl w:val="0"/>
          <w:numId w:val="1"/>
        </w:numPr>
        <w:spacing w:before="100" w:beforeAutospacing="1" w:after="240"/>
        <w:rPr>
          <w:sz w:val="22"/>
        </w:rPr>
      </w:pPr>
      <w:r>
        <w:rPr>
          <w:rStyle w:val="Emphasis"/>
          <w:rFonts w:ascii="Arial" w:hAnsi="Arial" w:cs="Arial"/>
          <w:b/>
          <w:bCs/>
          <w:i w:val="0"/>
          <w:iCs w:val="0"/>
          <w:sz w:val="22"/>
        </w:rPr>
        <w:t>Regularity:</w:t>
      </w:r>
      <w:r>
        <w:rPr>
          <w:rFonts w:ascii="Arial" w:hAnsi="Arial" w:cs="Arial"/>
          <w:sz w:val="22"/>
        </w:rPr>
        <w:t xml:space="preserve"> </w:t>
      </w:r>
      <w:r>
        <w:rPr>
          <w:rFonts w:ascii="Arial" w:hAnsi="Arial" w:cs="Arial"/>
          <w:sz w:val="22"/>
        </w:rPr>
        <w:br/>
        <w:t xml:space="preserve">Weekly group reunion assures continuity and steady progress in Christian growth. First, there is personal growth, which is discovering who you are - your unique gifts, strengths and weaknesses, your spiritual and intellectual formation into a whole </w:t>
      </w:r>
      <w:r w:rsidR="00E67D24">
        <w:rPr>
          <w:rFonts w:ascii="Arial" w:hAnsi="Arial" w:cs="Arial"/>
          <w:sz w:val="22"/>
        </w:rPr>
        <w:t>person</w:t>
      </w:r>
      <w:r>
        <w:rPr>
          <w:rFonts w:ascii="Arial" w:hAnsi="Arial" w:cs="Arial"/>
          <w:sz w:val="22"/>
        </w:rPr>
        <w:t xml:space="preserve">. Second, there is group building, becoming members of a team. A group does not </w:t>
      </w:r>
      <w:r w:rsidR="00E67D24">
        <w:rPr>
          <w:rFonts w:ascii="Arial" w:hAnsi="Arial" w:cs="Arial"/>
          <w:sz w:val="22"/>
        </w:rPr>
        <w:t>become</w:t>
      </w:r>
      <w:r>
        <w:rPr>
          <w:rFonts w:ascii="Arial" w:hAnsi="Arial" w:cs="Arial"/>
          <w:sz w:val="22"/>
        </w:rPr>
        <w:t xml:space="preserve"> a group just by sitting down together to talk. It takes time and it takes caring, sharing, </w:t>
      </w:r>
      <w:r w:rsidR="00E67D24">
        <w:rPr>
          <w:rFonts w:ascii="Arial" w:hAnsi="Arial" w:cs="Arial"/>
          <w:sz w:val="22"/>
        </w:rPr>
        <w:t>forgiving,</w:t>
      </w:r>
      <w:r>
        <w:rPr>
          <w:rFonts w:ascii="Arial" w:hAnsi="Arial" w:cs="Arial"/>
          <w:sz w:val="22"/>
        </w:rPr>
        <w:t xml:space="preserve"> and affirming. Third, there is individual and collective action.</w:t>
      </w:r>
    </w:p>
    <w:p w14:paraId="536776A5" w14:textId="77777777" w:rsidR="00B21E19" w:rsidRDefault="00B21E19">
      <w:pPr>
        <w:numPr>
          <w:ilvl w:val="0"/>
          <w:numId w:val="1"/>
        </w:numPr>
        <w:spacing w:before="100" w:beforeAutospacing="1" w:after="240"/>
        <w:rPr>
          <w:sz w:val="22"/>
        </w:rPr>
      </w:pPr>
      <w:r>
        <w:rPr>
          <w:rStyle w:val="Emphasis"/>
          <w:rFonts w:ascii="Arial" w:hAnsi="Arial" w:cs="Arial"/>
          <w:b/>
          <w:bCs/>
          <w:i w:val="0"/>
          <w:iCs w:val="0"/>
          <w:sz w:val="22"/>
        </w:rPr>
        <w:t>Seriousness</w:t>
      </w:r>
      <w:r>
        <w:rPr>
          <w:rFonts w:ascii="Arial" w:hAnsi="Arial" w:cs="Arial"/>
          <w:b/>
          <w:bCs/>
          <w:i/>
          <w:iCs/>
          <w:sz w:val="22"/>
        </w:rPr>
        <w:t>:</w:t>
      </w:r>
      <w:r>
        <w:rPr>
          <w:rFonts w:ascii="Arial" w:hAnsi="Arial" w:cs="Arial"/>
          <w:sz w:val="22"/>
        </w:rPr>
        <w:t xml:space="preserve"> </w:t>
      </w:r>
      <w:r>
        <w:rPr>
          <w:rFonts w:ascii="Arial" w:hAnsi="Arial" w:cs="Arial"/>
          <w:sz w:val="22"/>
        </w:rPr>
        <w:br/>
        <w:t xml:space="preserve">Meeting and sharing is of great importance to each member in fulfilling his or her vocation. Essential to living the group reunion is the desire to be a saint and an apostle. Saints are people who know God's love and grace, and who live their lives from this relationship. Apostles are saints who have a mission to share that same knowledge with others. </w:t>
      </w:r>
    </w:p>
    <w:p w14:paraId="433F6CE9" w14:textId="77777777" w:rsidR="00B21E19" w:rsidRDefault="00B21E19">
      <w:pPr>
        <w:numPr>
          <w:ilvl w:val="0"/>
          <w:numId w:val="1"/>
        </w:numPr>
        <w:spacing w:before="100" w:beforeAutospacing="1" w:after="240"/>
        <w:rPr>
          <w:sz w:val="22"/>
        </w:rPr>
      </w:pPr>
      <w:r>
        <w:rPr>
          <w:rStyle w:val="Emphasis"/>
          <w:rFonts w:ascii="Arial" w:hAnsi="Arial" w:cs="Arial"/>
          <w:b/>
          <w:bCs/>
          <w:i w:val="0"/>
          <w:iCs w:val="0"/>
          <w:sz w:val="22"/>
        </w:rPr>
        <w:t>Sincerity:</w:t>
      </w:r>
      <w:r>
        <w:rPr>
          <w:rFonts w:ascii="Arial" w:hAnsi="Arial" w:cs="Arial"/>
          <w:sz w:val="22"/>
        </w:rPr>
        <w:br/>
        <w:t>Each member seeks to build authentic relationships by being open and honest. It is important that each person does some history</w:t>
      </w:r>
      <w:r w:rsidR="00E67D24">
        <w:rPr>
          <w:rFonts w:ascii="Arial" w:hAnsi="Arial" w:cs="Arial"/>
          <w:sz w:val="22"/>
        </w:rPr>
        <w:t>-</w:t>
      </w:r>
      <w:r>
        <w:rPr>
          <w:rFonts w:ascii="Arial" w:hAnsi="Arial" w:cs="Arial"/>
          <w:sz w:val="22"/>
        </w:rPr>
        <w:t xml:space="preserve">giving. This means giving each person a chance to share personal concerns, fears, significant events, </w:t>
      </w:r>
      <w:r w:rsidR="00E67D24">
        <w:rPr>
          <w:rFonts w:ascii="Arial" w:hAnsi="Arial" w:cs="Arial"/>
          <w:sz w:val="22"/>
        </w:rPr>
        <w:t>places,</w:t>
      </w:r>
      <w:r>
        <w:rPr>
          <w:rFonts w:ascii="Arial" w:hAnsi="Arial" w:cs="Arial"/>
          <w:sz w:val="22"/>
        </w:rPr>
        <w:t xml:space="preserve"> and people in his or her life, as well as present hurts and joys. Affirmation grows out of </w:t>
      </w:r>
      <w:r w:rsidR="00E67D24">
        <w:rPr>
          <w:rFonts w:ascii="Arial" w:hAnsi="Arial" w:cs="Arial"/>
          <w:sz w:val="22"/>
        </w:rPr>
        <w:t>this sharing</w:t>
      </w:r>
      <w:r>
        <w:rPr>
          <w:rFonts w:ascii="Arial" w:hAnsi="Arial" w:cs="Arial"/>
          <w:sz w:val="22"/>
        </w:rPr>
        <w:t xml:space="preserve">, </w:t>
      </w:r>
      <w:r w:rsidR="00E67D24">
        <w:rPr>
          <w:rFonts w:ascii="Arial" w:hAnsi="Arial" w:cs="Arial"/>
          <w:sz w:val="22"/>
        </w:rPr>
        <w:t>and</w:t>
      </w:r>
      <w:r>
        <w:rPr>
          <w:rFonts w:ascii="Arial" w:hAnsi="Arial" w:cs="Arial"/>
          <w:sz w:val="22"/>
        </w:rPr>
        <w:t xml:space="preserve"> the members respond as a community of love, trust and acceptance to the particular needs that are brought out in the sharing.</w:t>
      </w:r>
    </w:p>
    <w:p w14:paraId="7341FFBB" w14:textId="77777777" w:rsidR="00B21E19" w:rsidRDefault="00B21E19">
      <w:pPr>
        <w:numPr>
          <w:ilvl w:val="0"/>
          <w:numId w:val="1"/>
        </w:numPr>
        <w:spacing w:before="100" w:beforeAutospacing="1" w:after="240"/>
        <w:rPr>
          <w:sz w:val="22"/>
        </w:rPr>
      </w:pPr>
      <w:r>
        <w:rPr>
          <w:rStyle w:val="Emphasis"/>
          <w:rFonts w:ascii="Arial" w:hAnsi="Arial" w:cs="Arial"/>
          <w:b/>
          <w:bCs/>
          <w:i w:val="0"/>
          <w:iCs w:val="0"/>
          <w:sz w:val="22"/>
        </w:rPr>
        <w:t>Discretion:</w:t>
      </w:r>
      <w:r>
        <w:rPr>
          <w:rFonts w:ascii="Arial" w:hAnsi="Arial" w:cs="Arial"/>
          <w:sz w:val="22"/>
        </w:rPr>
        <w:br/>
        <w:t>Whatever is shared in the group must be kept in confidence.</w:t>
      </w:r>
    </w:p>
    <w:p w14:paraId="45FCA803" w14:textId="77777777" w:rsidR="00B21E19" w:rsidRDefault="00B21E19">
      <w:pPr>
        <w:numPr>
          <w:ilvl w:val="0"/>
          <w:numId w:val="1"/>
        </w:numPr>
        <w:spacing w:before="100" w:beforeAutospacing="1" w:after="100" w:afterAutospacing="1"/>
        <w:rPr>
          <w:sz w:val="22"/>
        </w:rPr>
      </w:pPr>
      <w:r>
        <w:rPr>
          <w:rStyle w:val="Emphasis"/>
          <w:rFonts w:ascii="Arial" w:hAnsi="Arial" w:cs="Arial"/>
          <w:b/>
          <w:bCs/>
          <w:i w:val="0"/>
          <w:iCs w:val="0"/>
          <w:sz w:val="22"/>
        </w:rPr>
        <w:t>Leading:</w:t>
      </w:r>
      <w:r>
        <w:rPr>
          <w:rFonts w:ascii="Arial" w:hAnsi="Arial" w:cs="Arial"/>
          <w:sz w:val="22"/>
        </w:rPr>
        <w:br/>
        <w:t xml:space="preserve">No one in the group is the leader; each person contributes and takes responsibility for the life of the group. </w:t>
      </w:r>
    </w:p>
    <w:p w14:paraId="08C65755" w14:textId="77777777" w:rsidR="00B21E19" w:rsidRDefault="00B21E19">
      <w:pPr>
        <w:pStyle w:val="Heading3"/>
      </w:pPr>
      <w:bookmarkStart w:id="81" w:name="_Toc47368541"/>
      <w:bookmarkStart w:id="82" w:name="_Toc195213719"/>
      <w:bookmarkStart w:id="83" w:name="_Hlk19295879"/>
      <w:bookmarkStart w:id="84" w:name="_Toc196856229"/>
      <w:r>
        <w:lastRenderedPageBreak/>
        <w:t xml:space="preserve">The Order Of Group </w:t>
      </w:r>
      <w:smartTag w:uri="urn:schemas-microsoft-com:office:smarttags" w:element="place">
        <w:r>
          <w:t>Reunion</w:t>
        </w:r>
      </w:smartTag>
      <w:bookmarkEnd w:id="81"/>
      <w:bookmarkEnd w:id="82"/>
      <w:bookmarkEnd w:id="84"/>
    </w:p>
    <w:p w14:paraId="3C10FBFF" w14:textId="77777777" w:rsidR="00B21E19" w:rsidRDefault="00B21E19">
      <w:pPr>
        <w:pStyle w:val="NormalWeb"/>
      </w:pPr>
      <w:r>
        <w:t xml:space="preserve">Group </w:t>
      </w:r>
      <w:smartTag w:uri="urn:schemas-microsoft-com:office:smarttags" w:element="place">
        <w:r>
          <w:t>Reunion</w:t>
        </w:r>
      </w:smartTag>
      <w:r>
        <w:t xml:space="preserve"> opens and closes with prayer. The Group Reunion card is the guide to a successful Group Reunion. </w:t>
      </w:r>
    </w:p>
    <w:p w14:paraId="72A02E3D" w14:textId="77777777" w:rsidR="00B21E19" w:rsidRDefault="00B21E19">
      <w:pPr>
        <w:pStyle w:val="NormalWeb"/>
      </w:pPr>
      <w:r>
        <w:t xml:space="preserve">Each item in Piety, Study and Action should be taken separately. Unless the items are taken one at a time, the reunion will become mechanical. By following the Rule of </w:t>
      </w:r>
      <w:r w:rsidR="00E67D24">
        <w:t>Life,</w:t>
      </w:r>
      <w:r>
        <w:t xml:space="preserve"> one should grow in depth of spirituality. </w:t>
      </w:r>
    </w:p>
    <w:p w14:paraId="061ADABE" w14:textId="77777777" w:rsidR="00EB7B10" w:rsidRPr="00EB7B10" w:rsidRDefault="00EB7B10" w:rsidP="00EB7B10">
      <w:pPr>
        <w:pStyle w:val="Heading3"/>
        <w:rPr>
          <w:i/>
          <w:sz w:val="24"/>
          <w:szCs w:val="24"/>
        </w:rPr>
      </w:pPr>
      <w:bookmarkStart w:id="85" w:name="_Toc47368545"/>
      <w:bookmarkStart w:id="86" w:name="_Toc50254185"/>
      <w:bookmarkStart w:id="87" w:name="_Toc195213720"/>
      <w:bookmarkStart w:id="88" w:name="_Toc196856230"/>
      <w:r w:rsidRPr="00EB7B10">
        <w:rPr>
          <w:i/>
          <w:sz w:val="24"/>
          <w:szCs w:val="24"/>
        </w:rPr>
        <w:t>A SUGGESTED GUIDE FOR RENEWAL MEETINGS/ GROUP REUNIONS</w:t>
      </w:r>
      <w:bookmarkEnd w:id="85"/>
      <w:bookmarkEnd w:id="86"/>
      <w:bookmarkEnd w:id="87"/>
      <w:bookmarkEnd w:id="88"/>
    </w:p>
    <w:p w14:paraId="4F4652CF" w14:textId="77777777" w:rsidR="00EB7B10" w:rsidRDefault="00EB7B10" w:rsidP="00EB7B10">
      <w:pPr>
        <w:pStyle w:val="Heading4"/>
      </w:pPr>
      <w:bookmarkStart w:id="89" w:name="_Toc47368546"/>
      <w:bookmarkStart w:id="90" w:name="_Toc50254186"/>
      <w:bookmarkStart w:id="91" w:name="_Toc195213721"/>
      <w:bookmarkStart w:id="92" w:name="_Toc196856231"/>
      <w:r>
        <w:t>PRAYER FOR THE GIFT OF THE HOLY SPIRIT</w:t>
      </w:r>
      <w:bookmarkEnd w:id="89"/>
      <w:bookmarkEnd w:id="90"/>
      <w:bookmarkEnd w:id="91"/>
      <w:bookmarkEnd w:id="92"/>
    </w:p>
    <w:p w14:paraId="57E3BA58" w14:textId="77777777" w:rsidR="00EB7B10" w:rsidRDefault="00EB7B10" w:rsidP="00EB7B10">
      <w:pPr>
        <w:rPr>
          <w:rFonts w:ascii="Arial" w:hAnsi="Arial" w:cs="Arial"/>
        </w:rPr>
      </w:pPr>
    </w:p>
    <w:p w14:paraId="5670B86E" w14:textId="77777777" w:rsidR="00EB7B10" w:rsidRDefault="00EB7B10" w:rsidP="00EB7B10">
      <w:pPr>
        <w:rPr>
          <w:rFonts w:ascii="Arial" w:hAnsi="Arial" w:cs="Arial"/>
          <w:sz w:val="22"/>
        </w:rPr>
      </w:pPr>
      <w:r>
        <w:rPr>
          <w:rFonts w:ascii="Arial" w:hAnsi="Arial" w:cs="Arial"/>
          <w:sz w:val="22"/>
        </w:rPr>
        <w:t>Come Holy Spirit, fill the hearts of your faithful and kindle in us the fire of your love.</w:t>
      </w:r>
    </w:p>
    <w:p w14:paraId="3D603478" w14:textId="77777777" w:rsidR="00EB7B10" w:rsidRDefault="00EB7B10" w:rsidP="00EB7B10">
      <w:pPr>
        <w:rPr>
          <w:rFonts w:ascii="Arial" w:hAnsi="Arial" w:cs="Arial"/>
          <w:sz w:val="22"/>
        </w:rPr>
      </w:pPr>
    </w:p>
    <w:p w14:paraId="2EC9B7A3" w14:textId="77777777" w:rsidR="00EB7B10" w:rsidRDefault="00EB7B10" w:rsidP="00EB7B10">
      <w:pPr>
        <w:rPr>
          <w:rFonts w:ascii="Arial" w:hAnsi="Arial" w:cs="Arial"/>
          <w:sz w:val="22"/>
        </w:rPr>
      </w:pPr>
      <w:r>
        <w:rPr>
          <w:rFonts w:ascii="Arial" w:hAnsi="Arial" w:cs="Arial"/>
          <w:sz w:val="22"/>
        </w:rPr>
        <w:t>Send forth your Spirit and we shall be created, and you shall renew the face of the face of the earth.</w:t>
      </w:r>
    </w:p>
    <w:p w14:paraId="0B96AC1A" w14:textId="77777777" w:rsidR="00EB7B10" w:rsidRDefault="00EB7B10" w:rsidP="00EB7B10">
      <w:pPr>
        <w:rPr>
          <w:rFonts w:ascii="Arial" w:hAnsi="Arial" w:cs="Arial"/>
          <w:sz w:val="22"/>
        </w:rPr>
      </w:pPr>
    </w:p>
    <w:p w14:paraId="2E552AA7" w14:textId="77777777" w:rsidR="00EB7B10" w:rsidRDefault="00EB7B10" w:rsidP="00EB7B10">
      <w:pPr>
        <w:rPr>
          <w:rFonts w:ascii="Arial" w:hAnsi="Arial" w:cs="Arial"/>
          <w:sz w:val="22"/>
        </w:rPr>
      </w:pPr>
      <w:r>
        <w:rPr>
          <w:rFonts w:ascii="Arial" w:hAnsi="Arial" w:cs="Arial"/>
          <w:sz w:val="22"/>
        </w:rPr>
        <w:t>O God, who by the Light of the Holy Spirit did instruct the hearts of the faithful; grant that by the same Spirit we may be truly wise and ever enjoy His Consolations, through Jesus Christ, our Lord; Amen</w:t>
      </w:r>
    </w:p>
    <w:p w14:paraId="14520DE8" w14:textId="77777777" w:rsidR="00EB7B10" w:rsidRDefault="00EB7B10" w:rsidP="00EB7B10">
      <w:pPr>
        <w:rPr>
          <w:rFonts w:ascii="Arial" w:hAnsi="Arial" w:cs="Arial"/>
          <w:sz w:val="22"/>
        </w:rPr>
      </w:pPr>
    </w:p>
    <w:p w14:paraId="2AEC2A77" w14:textId="77777777" w:rsidR="00EB7B10" w:rsidRDefault="00EB7B10" w:rsidP="00EB7B10">
      <w:pPr>
        <w:rPr>
          <w:rFonts w:ascii="Arial" w:hAnsi="Arial" w:cs="Arial"/>
          <w:sz w:val="22"/>
        </w:rPr>
      </w:pPr>
      <w:r>
        <w:rPr>
          <w:rFonts w:ascii="Arial" w:hAnsi="Arial" w:cs="Arial"/>
          <w:sz w:val="22"/>
        </w:rPr>
        <w:t xml:space="preserve"> Then may follow:</w:t>
      </w:r>
    </w:p>
    <w:p w14:paraId="4125DF03" w14:textId="77777777" w:rsidR="00EB7B10" w:rsidRDefault="00EB7B10" w:rsidP="00EB7B10">
      <w:pPr>
        <w:rPr>
          <w:rFonts w:ascii="Arial" w:hAnsi="Arial" w:cs="Arial"/>
          <w:sz w:val="22"/>
        </w:rPr>
      </w:pPr>
    </w:p>
    <w:p w14:paraId="64E95060" w14:textId="77777777" w:rsidR="00EB7B10" w:rsidRDefault="00EB7B10" w:rsidP="00EB7B10">
      <w:pPr>
        <w:numPr>
          <w:ilvl w:val="0"/>
          <w:numId w:val="12"/>
        </w:numPr>
        <w:rPr>
          <w:rFonts w:ascii="Arial" w:hAnsi="Arial" w:cs="Arial"/>
          <w:sz w:val="22"/>
        </w:rPr>
      </w:pPr>
      <w:r>
        <w:rPr>
          <w:rFonts w:ascii="Arial" w:hAnsi="Arial" w:cs="Arial"/>
          <w:sz w:val="22"/>
        </w:rPr>
        <w:t>a reading</w:t>
      </w:r>
    </w:p>
    <w:p w14:paraId="65BD6E5B" w14:textId="77777777" w:rsidR="00EB7B10" w:rsidRDefault="00EB7B10" w:rsidP="00EB7B10">
      <w:pPr>
        <w:numPr>
          <w:ilvl w:val="0"/>
          <w:numId w:val="12"/>
        </w:numPr>
        <w:rPr>
          <w:rFonts w:ascii="Arial" w:hAnsi="Arial" w:cs="Arial"/>
          <w:sz w:val="22"/>
        </w:rPr>
      </w:pPr>
      <w:r>
        <w:rPr>
          <w:rFonts w:ascii="Arial" w:hAnsi="Arial" w:cs="Arial"/>
          <w:sz w:val="22"/>
        </w:rPr>
        <w:t>a meditation</w:t>
      </w:r>
    </w:p>
    <w:p w14:paraId="2F3F8016" w14:textId="77777777" w:rsidR="00EB7B10" w:rsidRDefault="00EB7B10" w:rsidP="00EB7B10">
      <w:pPr>
        <w:numPr>
          <w:ilvl w:val="0"/>
          <w:numId w:val="12"/>
        </w:numPr>
        <w:rPr>
          <w:rFonts w:ascii="Arial" w:hAnsi="Arial" w:cs="Arial"/>
          <w:sz w:val="22"/>
        </w:rPr>
      </w:pPr>
      <w:r>
        <w:rPr>
          <w:rFonts w:ascii="Arial" w:hAnsi="Arial" w:cs="Arial"/>
          <w:sz w:val="22"/>
        </w:rPr>
        <w:t>reflections on Christian Life</w:t>
      </w:r>
    </w:p>
    <w:p w14:paraId="32219C77" w14:textId="77777777" w:rsidR="00EB7B10" w:rsidRDefault="00EB7B10" w:rsidP="00EB7B10">
      <w:pPr>
        <w:numPr>
          <w:ilvl w:val="0"/>
          <w:numId w:val="12"/>
        </w:numPr>
        <w:rPr>
          <w:rFonts w:ascii="Arial" w:hAnsi="Arial" w:cs="Arial"/>
          <w:sz w:val="22"/>
        </w:rPr>
      </w:pPr>
      <w:r>
        <w:rPr>
          <w:rFonts w:ascii="Arial" w:hAnsi="Arial" w:cs="Arial"/>
          <w:sz w:val="22"/>
        </w:rPr>
        <w:t>special prayers of the group</w:t>
      </w:r>
    </w:p>
    <w:p w14:paraId="4E7C5E37" w14:textId="77777777" w:rsidR="00EB7B10" w:rsidRDefault="00EB7B10" w:rsidP="00EB7B10">
      <w:pPr>
        <w:numPr>
          <w:ilvl w:val="0"/>
          <w:numId w:val="12"/>
        </w:numPr>
        <w:rPr>
          <w:rFonts w:ascii="Arial" w:hAnsi="Arial" w:cs="Arial"/>
        </w:rPr>
      </w:pPr>
      <w:r>
        <w:rPr>
          <w:rFonts w:ascii="Arial" w:hAnsi="Arial" w:cs="Arial"/>
          <w:sz w:val="22"/>
        </w:rPr>
        <w:t>The Lord's Prayer</w:t>
      </w:r>
    </w:p>
    <w:p w14:paraId="14374DC8" w14:textId="77777777" w:rsidR="00EB7B10" w:rsidRDefault="00EB7B10" w:rsidP="00EB7B10">
      <w:pPr>
        <w:pStyle w:val="Heading4"/>
      </w:pPr>
      <w:bookmarkStart w:id="93" w:name="_Toc47368547"/>
    </w:p>
    <w:p w14:paraId="28AFB76B" w14:textId="77777777" w:rsidR="00EB7B10" w:rsidRDefault="00EB7B10" w:rsidP="00EB7B10">
      <w:pPr>
        <w:pStyle w:val="Heading4"/>
      </w:pPr>
      <w:bookmarkStart w:id="94" w:name="_Toc50254187"/>
      <w:bookmarkStart w:id="95" w:name="_Toc195213722"/>
      <w:bookmarkStart w:id="96" w:name="_Toc196856232"/>
      <w:r>
        <w:t>REFLECTIONS ON THE CHRISTIAN LIFE</w:t>
      </w:r>
      <w:bookmarkEnd w:id="93"/>
      <w:bookmarkEnd w:id="94"/>
      <w:bookmarkEnd w:id="95"/>
      <w:bookmarkEnd w:id="96"/>
    </w:p>
    <w:p w14:paraId="781C3B77" w14:textId="77777777" w:rsidR="00EB7B10" w:rsidRDefault="00EB7B10" w:rsidP="00EB7B10">
      <w:pPr>
        <w:rPr>
          <w:rFonts w:ascii="Arial" w:hAnsi="Arial" w:cs="Arial"/>
          <w:sz w:val="22"/>
        </w:rPr>
      </w:pPr>
    </w:p>
    <w:p w14:paraId="6E223BE3" w14:textId="77777777" w:rsidR="00EB7B10" w:rsidRDefault="00EB7B10" w:rsidP="00EB7B10">
      <w:pPr>
        <w:ind w:left="360" w:right="2160"/>
        <w:rPr>
          <w:rFonts w:ascii="Arial" w:hAnsi="Arial" w:cs="Arial"/>
          <w:sz w:val="22"/>
        </w:rPr>
      </w:pPr>
      <w:r>
        <w:rPr>
          <w:rFonts w:ascii="Arial" w:hAnsi="Arial" w:cs="Arial"/>
          <w:sz w:val="22"/>
        </w:rPr>
        <w:t>PIETY: When have I been especially close to Christ or aware of His Presence in Church, at home, in the world, or alone?</w:t>
      </w:r>
    </w:p>
    <w:p w14:paraId="326076D1" w14:textId="77777777" w:rsidR="00EB7B10" w:rsidRDefault="00EB7B10" w:rsidP="00EB7B10">
      <w:pPr>
        <w:ind w:left="360" w:right="2160"/>
        <w:rPr>
          <w:rFonts w:ascii="Arial" w:hAnsi="Arial" w:cs="Arial"/>
          <w:sz w:val="22"/>
        </w:rPr>
      </w:pPr>
    </w:p>
    <w:p w14:paraId="39BAF370" w14:textId="77777777" w:rsidR="00EB7B10" w:rsidRDefault="00EB7B10" w:rsidP="00EB7B10">
      <w:pPr>
        <w:ind w:left="360" w:right="2160"/>
        <w:rPr>
          <w:rFonts w:ascii="Arial" w:hAnsi="Arial" w:cs="Arial"/>
          <w:sz w:val="22"/>
        </w:rPr>
      </w:pPr>
      <w:r>
        <w:rPr>
          <w:rFonts w:ascii="Arial" w:hAnsi="Arial" w:cs="Arial"/>
          <w:sz w:val="22"/>
        </w:rPr>
        <w:t>STUDY: What have I studied that has increased my understanding of my faith, the bible, or other religious books, lectures, nature, people, etc.?</w:t>
      </w:r>
    </w:p>
    <w:p w14:paraId="5419DC6A" w14:textId="77777777" w:rsidR="00EB7B10" w:rsidRDefault="00EB7B10" w:rsidP="00EB7B10">
      <w:pPr>
        <w:ind w:left="360" w:right="2160"/>
        <w:rPr>
          <w:rFonts w:ascii="Arial" w:hAnsi="Arial" w:cs="Arial"/>
          <w:sz w:val="22"/>
        </w:rPr>
      </w:pPr>
    </w:p>
    <w:p w14:paraId="7F29A858" w14:textId="77777777" w:rsidR="00EB7B10" w:rsidRDefault="00EB7B10" w:rsidP="00EB7B10">
      <w:pPr>
        <w:pStyle w:val="BlockText"/>
      </w:pPr>
      <w:r>
        <w:t>ACTION: What have I done as an apostle of the Lord to share Christ with the world, in family, at work, in my parish, the community?</w:t>
      </w:r>
    </w:p>
    <w:p w14:paraId="7C2C3000" w14:textId="77777777" w:rsidR="00EB7B10" w:rsidRDefault="00EB7B10" w:rsidP="00EB7B10">
      <w:pPr>
        <w:pStyle w:val="BlockText"/>
      </w:pPr>
    </w:p>
    <w:p w14:paraId="463A6FE7" w14:textId="77777777" w:rsidR="00EB7B10" w:rsidRDefault="00EB7B10" w:rsidP="00EB7B10">
      <w:pPr>
        <w:pStyle w:val="Heading4"/>
      </w:pPr>
      <w:bookmarkStart w:id="97" w:name="_Toc47368548"/>
      <w:bookmarkStart w:id="98" w:name="_Toc50254188"/>
      <w:bookmarkStart w:id="99" w:name="_Toc195213723"/>
      <w:bookmarkStart w:id="100" w:name="_Toc196856233"/>
      <w:r>
        <w:t>WHAT ARE MY PLANS FOR NEXT WEEK?</w:t>
      </w:r>
      <w:bookmarkEnd w:id="97"/>
      <w:bookmarkEnd w:id="98"/>
      <w:bookmarkEnd w:id="99"/>
      <w:bookmarkEnd w:id="100"/>
    </w:p>
    <w:p w14:paraId="4AE3CD28" w14:textId="77777777" w:rsidR="00EB7B10" w:rsidRDefault="00EB7B10" w:rsidP="00EB7B10">
      <w:pPr>
        <w:rPr>
          <w:rFonts w:ascii="Arial" w:hAnsi="Arial" w:cs="Arial"/>
        </w:rPr>
      </w:pPr>
    </w:p>
    <w:p w14:paraId="20424203" w14:textId="77777777" w:rsidR="00EB7B10" w:rsidRDefault="00EB7B10" w:rsidP="00EB7B10">
      <w:pPr>
        <w:pStyle w:val="Heading4"/>
      </w:pPr>
      <w:bookmarkStart w:id="101" w:name="_Toc47368549"/>
      <w:bookmarkStart w:id="102" w:name="_Toc50254189"/>
      <w:bookmarkStart w:id="103" w:name="_Toc195213724"/>
      <w:bookmarkStart w:id="104" w:name="_Toc196856234"/>
      <w:r>
        <w:t>A CLOSING PRAYER</w:t>
      </w:r>
      <w:bookmarkEnd w:id="101"/>
      <w:bookmarkEnd w:id="102"/>
      <w:bookmarkEnd w:id="103"/>
      <w:bookmarkEnd w:id="104"/>
    </w:p>
    <w:p w14:paraId="28EB35B2" w14:textId="77777777" w:rsidR="00EB7B10" w:rsidRDefault="00EB7B10" w:rsidP="00EB7B10">
      <w:pPr>
        <w:rPr>
          <w:rFonts w:ascii="Arial" w:hAnsi="Arial" w:cs="Arial"/>
          <w:sz w:val="22"/>
        </w:rPr>
      </w:pPr>
    </w:p>
    <w:p w14:paraId="6277C7E0" w14:textId="77777777" w:rsidR="00EB7B10" w:rsidRDefault="00EB7B10" w:rsidP="00EB7B10">
      <w:pPr>
        <w:pStyle w:val="BodyText3"/>
      </w:pPr>
      <w:r>
        <w:t>Direct us, O Lord, in all our doings, with Your grace and help us each day and in all that we do that we may glorify Your Holy Name, and finally by Your mercy and love, obtain everlasting life, through Jesus Christ our Lord. Amen.</w:t>
      </w:r>
    </w:p>
    <w:bookmarkEnd w:id="83"/>
    <w:p w14:paraId="283BD0E4" w14:textId="77777777" w:rsidR="00EB7B10" w:rsidRDefault="00EB7B10">
      <w:pPr>
        <w:pStyle w:val="NormalWeb"/>
      </w:pPr>
    </w:p>
    <w:p w14:paraId="19C97F9D" w14:textId="77777777" w:rsidR="00B21E19" w:rsidRPr="00EB7B10" w:rsidRDefault="008D538F">
      <w:pPr>
        <w:pStyle w:val="Heading4"/>
        <w:rPr>
          <w:sz w:val="26"/>
          <w:szCs w:val="26"/>
        </w:rPr>
      </w:pPr>
      <w:r>
        <w:rPr>
          <w:sz w:val="26"/>
          <w:szCs w:val="26"/>
        </w:rPr>
        <w:br w:type="page"/>
      </w:r>
      <w:bookmarkStart w:id="105" w:name="_Toc195213725"/>
      <w:bookmarkStart w:id="106" w:name="_Toc196856235"/>
      <w:r w:rsidR="00B21E19" w:rsidRPr="00EB7B10">
        <w:rPr>
          <w:sz w:val="26"/>
          <w:szCs w:val="26"/>
        </w:rPr>
        <w:lastRenderedPageBreak/>
        <w:t>Guidelines For Effective Sharing</w:t>
      </w:r>
      <w:bookmarkEnd w:id="105"/>
      <w:bookmarkEnd w:id="106"/>
    </w:p>
    <w:p w14:paraId="62317A22" w14:textId="77777777" w:rsidR="00B21E19" w:rsidRDefault="00B21E19">
      <w:pPr>
        <w:pStyle w:val="NormalWeb"/>
      </w:pPr>
      <w:r>
        <w:t xml:space="preserve">There are three levels of sharing: </w:t>
      </w:r>
    </w:p>
    <w:p w14:paraId="1F274ADD" w14:textId="77777777" w:rsidR="00B21E19" w:rsidRDefault="00B21E19">
      <w:pPr>
        <w:numPr>
          <w:ilvl w:val="0"/>
          <w:numId w:val="2"/>
        </w:numPr>
        <w:spacing w:before="100" w:beforeAutospacing="1" w:after="240"/>
        <w:ind w:left="1440" w:right="720"/>
        <w:rPr>
          <w:sz w:val="22"/>
        </w:rPr>
      </w:pPr>
      <w:r>
        <w:rPr>
          <w:rFonts w:ascii="Arial" w:hAnsi="Arial" w:cs="Arial"/>
          <w:sz w:val="22"/>
        </w:rPr>
        <w:t xml:space="preserve">Mouth to mouth sharing is simply conversational doodling. </w:t>
      </w:r>
    </w:p>
    <w:p w14:paraId="416FB1F6" w14:textId="77777777" w:rsidR="00B21E19" w:rsidRDefault="00E67D24">
      <w:pPr>
        <w:numPr>
          <w:ilvl w:val="0"/>
          <w:numId w:val="2"/>
        </w:numPr>
        <w:spacing w:before="100" w:beforeAutospacing="1" w:after="240"/>
        <w:ind w:left="1440" w:right="720"/>
        <w:rPr>
          <w:sz w:val="22"/>
        </w:rPr>
      </w:pPr>
      <w:r>
        <w:rPr>
          <w:rFonts w:ascii="Arial" w:hAnsi="Arial" w:cs="Arial"/>
          <w:sz w:val="22"/>
        </w:rPr>
        <w:t>Head-to-head</w:t>
      </w:r>
      <w:r w:rsidR="00B21E19">
        <w:rPr>
          <w:rFonts w:ascii="Arial" w:hAnsi="Arial" w:cs="Arial"/>
          <w:sz w:val="22"/>
        </w:rPr>
        <w:t xml:space="preserve"> sharing is more serious in that it is exchanging ideas and concepts, but the exchange is strictly of ideas, detached from the person. </w:t>
      </w:r>
    </w:p>
    <w:p w14:paraId="750B149D" w14:textId="77777777" w:rsidR="00B21E19" w:rsidRDefault="00B21E19">
      <w:pPr>
        <w:numPr>
          <w:ilvl w:val="0"/>
          <w:numId w:val="2"/>
        </w:numPr>
        <w:spacing w:before="100" w:beforeAutospacing="1" w:after="100" w:afterAutospacing="1"/>
        <w:ind w:left="1440" w:right="720"/>
        <w:rPr>
          <w:sz w:val="22"/>
        </w:rPr>
      </w:pPr>
      <w:r>
        <w:rPr>
          <w:rFonts w:ascii="Arial" w:hAnsi="Arial" w:cs="Arial"/>
          <w:sz w:val="22"/>
        </w:rPr>
        <w:t>Heart to heart sharing lets the other person know where you stand in relation to ideas and how you feel about them; it is the communing from which community is born.</w:t>
      </w:r>
    </w:p>
    <w:p w14:paraId="4522BA9A" w14:textId="77777777" w:rsidR="00B21E19" w:rsidRDefault="00B21E19">
      <w:pPr>
        <w:pStyle w:val="NormalWeb"/>
      </w:pPr>
      <w:r>
        <w:t xml:space="preserve">When one person in a group takes that leap of faith and lets the others in on his or her life, the group is under a real obligation as the Body of Christ to be ministering servants to that person. </w:t>
      </w:r>
    </w:p>
    <w:p w14:paraId="605D919E" w14:textId="77777777" w:rsidR="00B21E19" w:rsidRDefault="00B21E19">
      <w:pPr>
        <w:pStyle w:val="NormalWeb"/>
      </w:pPr>
      <w:r>
        <w:t xml:space="preserve">Don't interrupt. Our greatest gift is to </w:t>
      </w:r>
      <w:r w:rsidR="00E67D24">
        <w:t>listen,</w:t>
      </w:r>
      <w:r>
        <w:t xml:space="preserve"> and this could be all the person wants or needs. </w:t>
      </w:r>
    </w:p>
    <w:p w14:paraId="00A834EA" w14:textId="77777777" w:rsidR="00B21E19" w:rsidRDefault="00B21E19">
      <w:pPr>
        <w:pStyle w:val="NormalWeb"/>
      </w:pPr>
      <w:r>
        <w:t xml:space="preserve">Don't probe. There is a thin line between listening and probing. To listen is to enable a person to say all that he or she wants to say. To probe is to make a person share what he or she does not want to share. </w:t>
      </w:r>
    </w:p>
    <w:p w14:paraId="5002B8AB" w14:textId="77777777" w:rsidR="00B21E19" w:rsidRDefault="00B21E19">
      <w:pPr>
        <w:pStyle w:val="NormalWeb"/>
      </w:pPr>
      <w:r>
        <w:t xml:space="preserve">Don't give advice. If someone in the group has had a similar experience, he or she can share the experience without telling the other person what to do. </w:t>
      </w:r>
    </w:p>
    <w:p w14:paraId="137352CA" w14:textId="77777777" w:rsidR="00B21E19" w:rsidRDefault="00B21E19">
      <w:pPr>
        <w:pStyle w:val="NormalWeb"/>
      </w:pPr>
      <w:r>
        <w:t xml:space="preserve">Don't judge. We are all different. Some sensitive areas of disagreement in lifestyle, theology and outlook will arise. Love will be put to the test in accepting people where they are and for what they believe. </w:t>
      </w:r>
    </w:p>
    <w:p w14:paraId="4A3BC615" w14:textId="77777777" w:rsidR="00B21E19" w:rsidRDefault="00B21E19">
      <w:pPr>
        <w:pStyle w:val="NormalWeb"/>
      </w:pPr>
      <w:r>
        <w:t xml:space="preserve">Remember, to be an enabler means to call forth the best in another person, to see the best in him or her. </w:t>
      </w:r>
    </w:p>
    <w:p w14:paraId="722ADE08" w14:textId="77777777" w:rsidR="00B21E19" w:rsidRDefault="00B21E19">
      <w:pPr>
        <w:pStyle w:val="NormalWeb"/>
      </w:pPr>
      <w:r>
        <w:t xml:space="preserve">Sometimes </w:t>
      </w:r>
      <w:r w:rsidR="00EB7B10">
        <w:t>Group Reunions do not work out</w:t>
      </w:r>
      <w:r>
        <w:t xml:space="preserve">, and it may be necessary to move on. This should not be considered a failure. Group Reunions do not last forever; they change and grow, just as people do. </w:t>
      </w:r>
    </w:p>
    <w:p w14:paraId="7194C0E7" w14:textId="77777777" w:rsidR="00B21E19" w:rsidRDefault="00B21E19">
      <w:pPr>
        <w:pStyle w:val="Heading4"/>
      </w:pPr>
      <w:bookmarkStart w:id="107" w:name="_Toc195213726"/>
      <w:bookmarkStart w:id="108" w:name="_Toc196856236"/>
      <w:r>
        <w:t>Conclusion</w:t>
      </w:r>
      <w:bookmarkEnd w:id="107"/>
      <w:bookmarkEnd w:id="108"/>
    </w:p>
    <w:p w14:paraId="72B9629D" w14:textId="77777777" w:rsidR="00B21E19" w:rsidRDefault="00B21E19">
      <w:pPr>
        <w:pStyle w:val="NormalWeb"/>
      </w:pPr>
      <w:r>
        <w:t xml:space="preserve">The Group Reunion provides the forum and the impetus to actively engage in Piety, Study and Action in a Cursillistas everyday life. We will never outgrow our need for Group Reunion, be-cause we need to share our Christian life deeply in order to keep it growing. The Group Reunions are done for Jesus' sake. He is present at </w:t>
      </w:r>
      <w:r w:rsidR="00E67D24">
        <w:t>them,</w:t>
      </w:r>
      <w:r>
        <w:t xml:space="preserve"> and they should be done prayerfully that we might know, love, and serve Him better. </w:t>
      </w:r>
    </w:p>
    <w:p w14:paraId="4D091540" w14:textId="77777777" w:rsidR="008D538F" w:rsidRDefault="00B21E19" w:rsidP="008D538F">
      <w:r>
        <w:br w:type="page"/>
      </w:r>
      <w:bookmarkStart w:id="109" w:name="_Toc47368550"/>
    </w:p>
    <w:p w14:paraId="70810799" w14:textId="77777777" w:rsidR="00B21E19" w:rsidRDefault="00B21E19">
      <w:pPr>
        <w:pStyle w:val="Heading2"/>
      </w:pPr>
      <w:bookmarkStart w:id="110" w:name="_Toc195213727"/>
      <w:bookmarkStart w:id="111" w:name="_Toc196856237"/>
      <w:r>
        <w:lastRenderedPageBreak/>
        <w:t>PALANCA</w:t>
      </w:r>
      <w:bookmarkEnd w:id="109"/>
      <w:bookmarkEnd w:id="110"/>
      <w:bookmarkEnd w:id="111"/>
    </w:p>
    <w:p w14:paraId="210D6023" w14:textId="77777777" w:rsidR="00B21E19" w:rsidRDefault="00B21E19">
      <w:pPr>
        <w:rPr>
          <w:rFonts w:ascii="Arial" w:hAnsi="Arial" w:cs="Arial"/>
        </w:rPr>
      </w:pPr>
    </w:p>
    <w:p w14:paraId="192DD364" w14:textId="77777777" w:rsidR="00B21E19" w:rsidRDefault="00B21E19">
      <w:pPr>
        <w:rPr>
          <w:rFonts w:ascii="Arial" w:hAnsi="Arial" w:cs="Arial"/>
          <w:sz w:val="22"/>
        </w:rPr>
      </w:pPr>
      <w:r>
        <w:rPr>
          <w:rFonts w:ascii="Arial" w:hAnsi="Arial" w:cs="Arial"/>
          <w:sz w:val="22"/>
        </w:rPr>
        <w:t xml:space="preserve">Palanca </w:t>
      </w:r>
      <w:r w:rsidR="00E67D24">
        <w:rPr>
          <w:rFonts w:ascii="Arial" w:hAnsi="Arial" w:cs="Arial"/>
          <w:sz w:val="22"/>
        </w:rPr>
        <w:t xml:space="preserve">comes from </w:t>
      </w:r>
      <w:r>
        <w:rPr>
          <w:rFonts w:ascii="Arial" w:hAnsi="Arial" w:cs="Arial"/>
          <w:sz w:val="22"/>
        </w:rPr>
        <w:t>a Spanish word, translated as "lever". A lever is used to lift or move something heavier than the one trying to do the lifting or moving. It enables us to do more than we thought could be done.</w:t>
      </w:r>
    </w:p>
    <w:p w14:paraId="0E137168" w14:textId="77777777" w:rsidR="00B21E19" w:rsidRDefault="00B21E19">
      <w:pPr>
        <w:rPr>
          <w:rFonts w:ascii="Arial" w:hAnsi="Arial" w:cs="Arial"/>
          <w:sz w:val="22"/>
        </w:rPr>
      </w:pPr>
    </w:p>
    <w:p w14:paraId="1AF2609A" w14:textId="77777777" w:rsidR="00B21E19" w:rsidRDefault="00B21E19">
      <w:pPr>
        <w:rPr>
          <w:rFonts w:ascii="Arial" w:hAnsi="Arial" w:cs="Arial"/>
          <w:sz w:val="22"/>
        </w:rPr>
      </w:pPr>
      <w:r>
        <w:rPr>
          <w:rFonts w:ascii="Arial" w:hAnsi="Arial" w:cs="Arial"/>
          <w:sz w:val="22"/>
        </w:rPr>
        <w:t xml:space="preserve">In Cursillo, our lever </w:t>
      </w:r>
      <w:r>
        <w:rPr>
          <w:rFonts w:ascii="Arial" w:hAnsi="Arial" w:cs="Arial"/>
          <w:sz w:val="22"/>
        </w:rPr>
        <w:noBreakHyphen/>
        <w:t xml:space="preserve"> Palanca </w:t>
      </w:r>
      <w:r>
        <w:rPr>
          <w:rFonts w:ascii="Arial" w:hAnsi="Arial" w:cs="Arial"/>
          <w:sz w:val="22"/>
        </w:rPr>
        <w:noBreakHyphen/>
        <w:t xml:space="preserve"> is prayer and sacrifice. Palanca is a gift freely given with no strings attached. God's Grace is Palanca </w:t>
      </w:r>
      <w:r>
        <w:rPr>
          <w:rFonts w:ascii="Arial" w:hAnsi="Arial" w:cs="Arial"/>
          <w:sz w:val="22"/>
        </w:rPr>
        <w:noBreakHyphen/>
        <w:t xml:space="preserve"> a gift freely, given with no strings attached! The Christian's response </w:t>
      </w:r>
      <w:r>
        <w:rPr>
          <w:rFonts w:ascii="Arial" w:hAnsi="Arial" w:cs="Arial"/>
          <w:sz w:val="22"/>
        </w:rPr>
        <w:noBreakHyphen/>
        <w:t xml:space="preserve"> receiving this gift of Grace and transforming faith in action – is Palanca.</w:t>
      </w:r>
    </w:p>
    <w:p w14:paraId="5F70A1CD" w14:textId="77777777" w:rsidR="00B21E19" w:rsidRDefault="00B21E19">
      <w:pPr>
        <w:rPr>
          <w:rFonts w:ascii="Arial" w:hAnsi="Arial" w:cs="Arial"/>
          <w:sz w:val="22"/>
        </w:rPr>
      </w:pPr>
    </w:p>
    <w:p w14:paraId="7EFC159A" w14:textId="77777777" w:rsidR="00B21E19" w:rsidRDefault="00B21E19">
      <w:pPr>
        <w:rPr>
          <w:rFonts w:ascii="Arial" w:hAnsi="Arial" w:cs="Arial"/>
          <w:sz w:val="22"/>
        </w:rPr>
      </w:pPr>
      <w:r>
        <w:rPr>
          <w:rFonts w:ascii="Arial" w:hAnsi="Arial" w:cs="Arial"/>
          <w:sz w:val="22"/>
        </w:rPr>
        <w:t xml:space="preserve">The greatest example of Palanca was Christ Himself. His life was filled with acts of giving Himself for Others, to lift them up, to help them become more than they had </w:t>
      </w:r>
      <w:r w:rsidR="00782721">
        <w:rPr>
          <w:rFonts w:ascii="Arial" w:hAnsi="Arial" w:cs="Arial"/>
          <w:sz w:val="22"/>
        </w:rPr>
        <w:t>imagined His</w:t>
      </w:r>
      <w:r>
        <w:rPr>
          <w:rFonts w:ascii="Arial" w:hAnsi="Arial" w:cs="Arial"/>
          <w:sz w:val="22"/>
        </w:rPr>
        <w:t xml:space="preserve"> greatest Palanca was on Good Friday when He gave Himself totally, completely and fully for each of us.</w:t>
      </w:r>
    </w:p>
    <w:p w14:paraId="27D5B6DF" w14:textId="77777777" w:rsidR="00B21E19" w:rsidRDefault="00B21E19">
      <w:pPr>
        <w:rPr>
          <w:rFonts w:ascii="Arial" w:hAnsi="Arial" w:cs="Arial"/>
          <w:sz w:val="22"/>
        </w:rPr>
      </w:pPr>
    </w:p>
    <w:p w14:paraId="4CD561A7" w14:textId="77777777" w:rsidR="00B21E19" w:rsidRDefault="00B21E19">
      <w:pPr>
        <w:rPr>
          <w:rFonts w:ascii="Arial" w:hAnsi="Arial" w:cs="Arial"/>
          <w:sz w:val="22"/>
        </w:rPr>
      </w:pPr>
      <w:r>
        <w:rPr>
          <w:rFonts w:ascii="Arial" w:hAnsi="Arial" w:cs="Arial"/>
          <w:sz w:val="22"/>
        </w:rPr>
        <w:t xml:space="preserve">Throughout the Cursillo weekend, the Christian community offers prayers, </w:t>
      </w:r>
      <w:r w:rsidR="00782721">
        <w:rPr>
          <w:rFonts w:ascii="Arial" w:hAnsi="Arial" w:cs="Arial"/>
          <w:sz w:val="22"/>
        </w:rPr>
        <w:t>sacrifices,</w:t>
      </w:r>
      <w:r>
        <w:rPr>
          <w:rFonts w:ascii="Arial" w:hAnsi="Arial" w:cs="Arial"/>
          <w:sz w:val="22"/>
        </w:rPr>
        <w:t xml:space="preserve"> and works of mercy for the candidates and team that they grow more in God's Love and be open to His Truth and Grace. This Palanca is a sign of God's Grace reflected through others, </w:t>
      </w:r>
      <w:r w:rsidR="00782721">
        <w:rPr>
          <w:rFonts w:ascii="Arial" w:hAnsi="Arial" w:cs="Arial"/>
          <w:sz w:val="22"/>
        </w:rPr>
        <w:t>the</w:t>
      </w:r>
      <w:r>
        <w:rPr>
          <w:rFonts w:ascii="Arial" w:hAnsi="Arial" w:cs="Arial"/>
          <w:sz w:val="22"/>
        </w:rPr>
        <w:t xml:space="preserve"> prayer and sacrifice for them is the community's faith in action.</w:t>
      </w:r>
    </w:p>
    <w:p w14:paraId="311018F0" w14:textId="77777777" w:rsidR="00B21E19" w:rsidRDefault="00B21E19">
      <w:pPr>
        <w:pStyle w:val="Heading3"/>
      </w:pPr>
      <w:bookmarkStart w:id="112" w:name="_Toc47368551"/>
      <w:bookmarkStart w:id="113" w:name="_Toc195213728"/>
      <w:bookmarkStart w:id="114" w:name="_Toc196856238"/>
      <w:r>
        <w:t>Forms of Palanca Expression</w:t>
      </w:r>
      <w:bookmarkEnd w:id="112"/>
      <w:bookmarkEnd w:id="113"/>
      <w:bookmarkEnd w:id="114"/>
    </w:p>
    <w:p w14:paraId="51997DC9" w14:textId="77777777" w:rsidR="00B21E19" w:rsidRDefault="00B21E19">
      <w:pPr>
        <w:rPr>
          <w:rFonts w:ascii="Arial" w:hAnsi="Arial" w:cs="Arial"/>
          <w:sz w:val="20"/>
        </w:rPr>
      </w:pPr>
    </w:p>
    <w:p w14:paraId="087B769E" w14:textId="77777777" w:rsidR="00B21E19" w:rsidRDefault="00B21E19">
      <w:pPr>
        <w:pStyle w:val="BodyText3"/>
      </w:pPr>
      <w:r>
        <w:t>Each of us has different gifts. Perhaps Palanca, then, is to acknowledge these gifts and use them in the service and support of others making the incredible Cursillo journey. The following are some of the many forms of Palanca:</w:t>
      </w:r>
    </w:p>
    <w:p w14:paraId="038242C6" w14:textId="77777777" w:rsidR="00B21E19" w:rsidRDefault="00B21E19">
      <w:pPr>
        <w:rPr>
          <w:rFonts w:ascii="Arial" w:hAnsi="Arial" w:cs="Arial"/>
          <w:sz w:val="20"/>
        </w:rPr>
      </w:pPr>
    </w:p>
    <w:p w14:paraId="37486253" w14:textId="77777777" w:rsidR="00B21E19" w:rsidRDefault="00B21E19">
      <w:pPr>
        <w:rPr>
          <w:rFonts w:ascii="Arial" w:hAnsi="Arial" w:cs="Arial"/>
          <w:sz w:val="22"/>
        </w:rPr>
      </w:pPr>
      <w:r>
        <w:rPr>
          <w:b/>
          <w:bCs/>
          <w:sz w:val="22"/>
        </w:rPr>
        <w:t>Prayer Vigil:</w:t>
      </w:r>
      <w:r>
        <w:rPr>
          <w:rFonts w:ascii="Arial" w:hAnsi="Arial" w:cs="Arial"/>
          <w:sz w:val="22"/>
        </w:rPr>
        <w:t xml:space="preserve"> Usually ongoing from Thursday evening through Sunday. We can sign up for one hour to pray for the Cursillo candidates and team. Contact the Palanca Angel or Rector/a on the team a few weeks before the Cursillo weekend.</w:t>
      </w:r>
    </w:p>
    <w:p w14:paraId="6EF0CD10" w14:textId="77777777" w:rsidR="00B21E19" w:rsidRDefault="00B21E19">
      <w:pPr>
        <w:rPr>
          <w:rFonts w:ascii="Arial" w:hAnsi="Arial" w:cs="Arial"/>
          <w:sz w:val="22"/>
        </w:rPr>
      </w:pPr>
    </w:p>
    <w:p w14:paraId="26F7C085" w14:textId="77777777" w:rsidR="00B21E19" w:rsidRDefault="00B21E19">
      <w:pPr>
        <w:rPr>
          <w:rFonts w:ascii="Arial" w:hAnsi="Arial" w:cs="Arial"/>
          <w:sz w:val="22"/>
        </w:rPr>
      </w:pPr>
      <w:r>
        <w:rPr>
          <w:b/>
          <w:bCs/>
          <w:sz w:val="22"/>
        </w:rPr>
        <w:t>Posters:</w:t>
      </w:r>
      <w:r>
        <w:rPr>
          <w:rFonts w:ascii="Arial" w:hAnsi="Arial" w:cs="Arial"/>
          <w:sz w:val="22"/>
        </w:rPr>
        <w:t xml:space="preserve"> Posters may be done individually or by a group, with a Cursillo message</w:t>
      </w:r>
      <w:r w:rsidR="00E67D24">
        <w:rPr>
          <w:rFonts w:ascii="Arial" w:hAnsi="Arial" w:cs="Arial"/>
          <w:sz w:val="22"/>
        </w:rPr>
        <w:t>. It</w:t>
      </w:r>
      <w:r>
        <w:rPr>
          <w:rFonts w:ascii="Arial" w:hAnsi="Arial" w:cs="Arial"/>
          <w:sz w:val="22"/>
        </w:rPr>
        <w:t xml:space="preserve"> is well to keep in mind the spiritual and sacrificial aspect of Palanca as we create the posters.</w:t>
      </w:r>
    </w:p>
    <w:p w14:paraId="09A182C4" w14:textId="77777777" w:rsidR="00B21E19" w:rsidRDefault="00B21E19">
      <w:pPr>
        <w:rPr>
          <w:rFonts w:ascii="Arial" w:hAnsi="Arial" w:cs="Arial"/>
          <w:sz w:val="22"/>
        </w:rPr>
      </w:pPr>
    </w:p>
    <w:p w14:paraId="14224184" w14:textId="77777777" w:rsidR="00B21E19" w:rsidRDefault="00B21E19">
      <w:pPr>
        <w:rPr>
          <w:rFonts w:ascii="Arial" w:hAnsi="Arial" w:cs="Arial"/>
          <w:sz w:val="22"/>
        </w:rPr>
      </w:pPr>
      <w:r>
        <w:rPr>
          <w:b/>
          <w:bCs/>
          <w:sz w:val="22"/>
        </w:rPr>
        <w:t>Cards:</w:t>
      </w:r>
      <w:r>
        <w:rPr>
          <w:rFonts w:ascii="Arial" w:hAnsi="Arial" w:cs="Arial"/>
          <w:sz w:val="22"/>
        </w:rPr>
        <w:t xml:space="preserve"> Cards to team members, as well as candidates, are a great support. The Palanca, person on the team will try to deliver the cards on a specific day if you write it on the outside of the envelope. </w:t>
      </w:r>
    </w:p>
    <w:p w14:paraId="01383428" w14:textId="77777777" w:rsidR="00B21E19" w:rsidRDefault="00B21E19">
      <w:pPr>
        <w:rPr>
          <w:rFonts w:ascii="Arial" w:hAnsi="Arial" w:cs="Arial"/>
          <w:sz w:val="22"/>
        </w:rPr>
      </w:pPr>
    </w:p>
    <w:p w14:paraId="643595C8" w14:textId="77777777" w:rsidR="00B21E19" w:rsidRDefault="00B21E19">
      <w:pPr>
        <w:rPr>
          <w:rFonts w:ascii="Arial" w:hAnsi="Arial" w:cs="Arial"/>
          <w:sz w:val="22"/>
        </w:rPr>
      </w:pPr>
      <w:r>
        <w:rPr>
          <w:b/>
          <w:bCs/>
          <w:sz w:val="22"/>
        </w:rPr>
        <w:t>Individual Palanca:</w:t>
      </w:r>
      <w:r>
        <w:rPr>
          <w:rFonts w:ascii="Arial" w:hAnsi="Arial" w:cs="Arial"/>
          <w:sz w:val="22"/>
        </w:rPr>
        <w:t xml:space="preserve"> (</w:t>
      </w:r>
      <w:r w:rsidR="00782721">
        <w:rPr>
          <w:rFonts w:ascii="Arial" w:hAnsi="Arial" w:cs="Arial"/>
          <w:sz w:val="22"/>
        </w:rPr>
        <w:t>i.e.,</w:t>
      </w:r>
      <w:r>
        <w:rPr>
          <w:rFonts w:ascii="Arial" w:hAnsi="Arial" w:cs="Arial"/>
          <w:sz w:val="22"/>
        </w:rPr>
        <w:t xml:space="preserve"> gifts for the candidates) Generally speaking, it is the </w:t>
      </w:r>
      <w:r w:rsidR="004D3DC5">
        <w:rPr>
          <w:rFonts w:ascii="Arial" w:hAnsi="Arial" w:cs="Arial"/>
          <w:sz w:val="22"/>
        </w:rPr>
        <w:t>Secretariat’</w:t>
      </w:r>
      <w:r>
        <w:rPr>
          <w:rFonts w:ascii="Arial" w:hAnsi="Arial" w:cs="Arial"/>
          <w:sz w:val="22"/>
        </w:rPr>
        <w:t>s policy that no gifts be given to the candidates. Please save them until after Clausura or for their 4th Day. The intent of Cursillo is for each of us to support all of the candidates.</w:t>
      </w:r>
    </w:p>
    <w:p w14:paraId="76BFFCC9" w14:textId="77777777" w:rsidR="00B21E19" w:rsidRDefault="00B21E19">
      <w:pPr>
        <w:rPr>
          <w:rFonts w:ascii="Arial" w:hAnsi="Arial" w:cs="Arial"/>
          <w:sz w:val="22"/>
        </w:rPr>
      </w:pPr>
    </w:p>
    <w:p w14:paraId="3E519C3D" w14:textId="1FDEE629" w:rsidR="00B21E19" w:rsidRDefault="00DA3CC1">
      <w:pPr>
        <w:rPr>
          <w:rFonts w:ascii="Arial" w:hAnsi="Arial" w:cs="Arial"/>
          <w:sz w:val="22"/>
        </w:rPr>
      </w:pPr>
      <w:r>
        <w:rPr>
          <w:b/>
          <w:bCs/>
          <w:sz w:val="22"/>
        </w:rPr>
        <w:t xml:space="preserve">General </w:t>
      </w:r>
      <w:r w:rsidR="00B21E19">
        <w:rPr>
          <w:b/>
          <w:bCs/>
          <w:sz w:val="22"/>
        </w:rPr>
        <w:t>Bed Palanca:</w:t>
      </w:r>
      <w:r w:rsidR="00B21E19">
        <w:rPr>
          <w:rFonts w:ascii="Arial" w:hAnsi="Arial" w:cs="Arial"/>
          <w:sz w:val="22"/>
        </w:rPr>
        <w:t xml:space="preserve"> This is a powerful expression of our love for one another though we have never met. Bed Palanca may be as simple or as fancy as we wish: inspirational quotes, </w:t>
      </w:r>
      <w:r w:rsidR="00E67D24">
        <w:rPr>
          <w:rFonts w:ascii="Arial" w:hAnsi="Arial" w:cs="Arial"/>
          <w:sz w:val="22"/>
        </w:rPr>
        <w:t>handmade</w:t>
      </w:r>
      <w:r w:rsidR="00B21E19">
        <w:rPr>
          <w:rFonts w:ascii="Arial" w:hAnsi="Arial" w:cs="Arial"/>
          <w:sz w:val="22"/>
        </w:rPr>
        <w:t xml:space="preserve"> items, etc. If we intend to include the team, prepare for </w:t>
      </w:r>
      <w:r w:rsidR="00E67D24">
        <w:rPr>
          <w:rFonts w:ascii="Arial" w:hAnsi="Arial" w:cs="Arial"/>
          <w:sz w:val="22"/>
        </w:rPr>
        <w:t>50</w:t>
      </w:r>
      <w:r w:rsidR="00B21E19">
        <w:rPr>
          <w:rFonts w:ascii="Arial" w:hAnsi="Arial" w:cs="Arial"/>
          <w:sz w:val="22"/>
        </w:rPr>
        <w:t xml:space="preserve"> individuals. Again, the sooner this is delivered to the </w:t>
      </w:r>
      <w:r w:rsidR="00197899">
        <w:rPr>
          <w:rFonts w:ascii="Arial" w:hAnsi="Arial" w:cs="Arial"/>
          <w:sz w:val="22"/>
        </w:rPr>
        <w:t>Palanca Room</w:t>
      </w:r>
      <w:r w:rsidR="00B21E19">
        <w:rPr>
          <w:rFonts w:ascii="Arial" w:hAnsi="Arial" w:cs="Arial"/>
          <w:sz w:val="22"/>
        </w:rPr>
        <w:t>, the better.</w:t>
      </w:r>
    </w:p>
    <w:p w14:paraId="5BE39551" w14:textId="77777777" w:rsidR="00B21E19" w:rsidRDefault="00B21E19">
      <w:pPr>
        <w:rPr>
          <w:rFonts w:ascii="Arial" w:hAnsi="Arial" w:cs="Arial"/>
          <w:sz w:val="22"/>
        </w:rPr>
      </w:pPr>
    </w:p>
    <w:p w14:paraId="44E4375E" w14:textId="77777777" w:rsidR="00B21E19" w:rsidRDefault="00B21E19">
      <w:pPr>
        <w:rPr>
          <w:rFonts w:ascii="Arial" w:hAnsi="Arial" w:cs="Arial"/>
          <w:sz w:val="22"/>
        </w:rPr>
      </w:pPr>
      <w:r>
        <w:rPr>
          <w:b/>
          <w:bCs/>
          <w:sz w:val="22"/>
        </w:rPr>
        <w:t>Sacrifice:</w:t>
      </w:r>
      <w:r>
        <w:rPr>
          <w:rFonts w:ascii="Arial" w:hAnsi="Arial" w:cs="Arial"/>
          <w:sz w:val="22"/>
        </w:rPr>
        <w:t xml:space="preserve"> Small and large acts of' sacrifice are powerful </w:t>
      </w:r>
      <w:r w:rsidR="00E67D24">
        <w:rPr>
          <w:rFonts w:ascii="Arial" w:hAnsi="Arial" w:cs="Arial"/>
          <w:sz w:val="22"/>
        </w:rPr>
        <w:t>witnesses</w:t>
      </w:r>
      <w:r>
        <w:rPr>
          <w:rFonts w:ascii="Arial" w:hAnsi="Arial" w:cs="Arial"/>
          <w:sz w:val="22"/>
        </w:rPr>
        <w:t>. Some examples: a day of fasting, no smoking for the weekend, donating money and/or your time and energies to a worthy cause in honor of the Cursillo. These can be incorporated into a poster, put in a note addressed to the Rector/a, or in individual bed palanca.</w:t>
      </w:r>
    </w:p>
    <w:p w14:paraId="022CDD0E" w14:textId="77777777" w:rsidR="00B21E19" w:rsidRDefault="00B21E19">
      <w:pPr>
        <w:rPr>
          <w:rFonts w:ascii="Arial" w:hAnsi="Arial" w:cs="Arial"/>
          <w:sz w:val="22"/>
        </w:rPr>
      </w:pPr>
    </w:p>
    <w:p w14:paraId="0E2915A4" w14:textId="2C8990AA" w:rsidR="00B21E19" w:rsidRDefault="00B21E19">
      <w:pPr>
        <w:rPr>
          <w:rFonts w:ascii="Arial" w:hAnsi="Arial" w:cs="Arial"/>
          <w:sz w:val="22"/>
        </w:rPr>
      </w:pPr>
      <w:r>
        <w:rPr>
          <w:b/>
          <w:bCs/>
          <w:sz w:val="22"/>
        </w:rPr>
        <w:t>Food:</w:t>
      </w:r>
      <w:r>
        <w:rPr>
          <w:rFonts w:ascii="Arial" w:hAnsi="Arial" w:cs="Arial"/>
          <w:sz w:val="22"/>
        </w:rPr>
        <w:t xml:space="preserve"> Contact the Head Cook of the team to see what </w:t>
      </w:r>
      <w:r w:rsidR="00CD2B55">
        <w:rPr>
          <w:rFonts w:ascii="Arial" w:hAnsi="Arial" w:cs="Arial"/>
          <w:sz w:val="22"/>
        </w:rPr>
        <w:t>he/she</w:t>
      </w:r>
      <w:r>
        <w:rPr>
          <w:rFonts w:ascii="Arial" w:hAnsi="Arial" w:cs="Arial"/>
          <w:sz w:val="22"/>
        </w:rPr>
        <w:t xml:space="preserve"> needs</w:t>
      </w:r>
      <w:r w:rsidR="00CD2B55">
        <w:rPr>
          <w:rFonts w:ascii="Arial" w:hAnsi="Arial" w:cs="Arial"/>
          <w:sz w:val="22"/>
        </w:rPr>
        <w:t xml:space="preserve">. Teams </w:t>
      </w:r>
      <w:proofErr w:type="gramStart"/>
      <w:r w:rsidR="00CD2B55">
        <w:rPr>
          <w:rFonts w:ascii="Arial" w:hAnsi="Arial" w:cs="Arial"/>
          <w:sz w:val="22"/>
        </w:rPr>
        <w:t>are able to</w:t>
      </w:r>
      <w:proofErr w:type="gramEnd"/>
      <w:r w:rsidR="00CD2B55">
        <w:rPr>
          <w:rFonts w:ascii="Arial" w:hAnsi="Arial" w:cs="Arial"/>
          <w:sz w:val="22"/>
        </w:rPr>
        <w:t xml:space="preserve"> keep cost</w:t>
      </w:r>
      <w:r w:rsidR="00B9516F">
        <w:rPr>
          <w:rFonts w:ascii="Arial" w:hAnsi="Arial" w:cs="Arial"/>
          <w:sz w:val="22"/>
        </w:rPr>
        <w:t>s</w:t>
      </w:r>
      <w:r w:rsidR="00CD2B55">
        <w:rPr>
          <w:rFonts w:ascii="Arial" w:hAnsi="Arial" w:cs="Arial"/>
          <w:sz w:val="22"/>
        </w:rPr>
        <w:t xml:space="preserve"> low due to the </w:t>
      </w:r>
      <w:r w:rsidR="006F7823">
        <w:rPr>
          <w:rFonts w:ascii="Arial" w:hAnsi="Arial" w:cs="Arial"/>
          <w:sz w:val="22"/>
        </w:rPr>
        <w:t>generosity of various groups (4</w:t>
      </w:r>
      <w:r w:rsidR="006F7823" w:rsidRPr="006F7823">
        <w:rPr>
          <w:rFonts w:ascii="Arial" w:hAnsi="Arial" w:cs="Arial"/>
          <w:sz w:val="22"/>
          <w:vertAlign w:val="superscript"/>
        </w:rPr>
        <w:t>th</w:t>
      </w:r>
      <w:r w:rsidR="006F7823">
        <w:rPr>
          <w:rFonts w:ascii="Arial" w:hAnsi="Arial" w:cs="Arial"/>
          <w:sz w:val="22"/>
        </w:rPr>
        <w:t xml:space="preserve"> Day) who donate full meals (preparation and food)</w:t>
      </w:r>
      <w:r w:rsidR="00AE28F7">
        <w:rPr>
          <w:rFonts w:ascii="Arial" w:hAnsi="Arial" w:cs="Arial"/>
          <w:sz w:val="22"/>
        </w:rPr>
        <w:t>, s</w:t>
      </w:r>
      <w:r>
        <w:rPr>
          <w:rFonts w:ascii="Arial" w:hAnsi="Arial" w:cs="Arial"/>
          <w:sz w:val="22"/>
        </w:rPr>
        <w:t xml:space="preserve">nacks, </w:t>
      </w:r>
      <w:r w:rsidR="00AE28F7">
        <w:rPr>
          <w:rFonts w:ascii="Arial" w:hAnsi="Arial" w:cs="Arial"/>
          <w:sz w:val="22"/>
        </w:rPr>
        <w:t>treats</w:t>
      </w:r>
      <w:r>
        <w:rPr>
          <w:rFonts w:ascii="Arial" w:hAnsi="Arial" w:cs="Arial"/>
          <w:sz w:val="22"/>
        </w:rPr>
        <w:t>, fruits, cheeses, water</w:t>
      </w:r>
      <w:r w:rsidR="00FC7C99">
        <w:rPr>
          <w:rFonts w:ascii="Arial" w:hAnsi="Arial" w:cs="Arial"/>
          <w:sz w:val="22"/>
        </w:rPr>
        <w:t xml:space="preserve"> or soft drinks, or even paper goods or </w:t>
      </w:r>
      <w:r w:rsidR="00B9516F">
        <w:rPr>
          <w:rFonts w:ascii="Arial" w:hAnsi="Arial" w:cs="Arial"/>
          <w:sz w:val="22"/>
        </w:rPr>
        <w:t>special diet needs</w:t>
      </w:r>
      <w:r w:rsidR="001C5BFD">
        <w:rPr>
          <w:rFonts w:ascii="Arial" w:hAnsi="Arial" w:cs="Arial"/>
          <w:sz w:val="22"/>
        </w:rPr>
        <w:t xml:space="preserve">. This will always be a </w:t>
      </w:r>
      <w:r w:rsidR="00BE7FF5">
        <w:rPr>
          <w:rFonts w:ascii="Arial" w:hAnsi="Arial" w:cs="Arial"/>
          <w:sz w:val="22"/>
        </w:rPr>
        <w:t>most welcome</w:t>
      </w:r>
      <w:r w:rsidR="001C5BFD">
        <w:rPr>
          <w:rFonts w:ascii="Arial" w:hAnsi="Arial" w:cs="Arial"/>
          <w:sz w:val="22"/>
        </w:rPr>
        <w:t xml:space="preserve"> gift!</w:t>
      </w:r>
    </w:p>
    <w:p w14:paraId="592FE6DB" w14:textId="77777777" w:rsidR="00B21E19" w:rsidRDefault="00B21E19">
      <w:pPr>
        <w:rPr>
          <w:rFonts w:ascii="Arial" w:hAnsi="Arial" w:cs="Arial"/>
          <w:sz w:val="22"/>
        </w:rPr>
      </w:pPr>
    </w:p>
    <w:p w14:paraId="1DB84BD5" w14:textId="5C683C73" w:rsidR="00B21E19" w:rsidRDefault="002758E2">
      <w:pPr>
        <w:rPr>
          <w:rFonts w:ascii="Arial" w:hAnsi="Arial" w:cs="Arial"/>
          <w:sz w:val="22"/>
        </w:rPr>
      </w:pPr>
      <w:r>
        <w:rPr>
          <w:b/>
          <w:bCs/>
          <w:sz w:val="22"/>
        </w:rPr>
        <w:lastRenderedPageBreak/>
        <w:t>People</w:t>
      </w:r>
      <w:r w:rsidR="00B21E19">
        <w:rPr>
          <w:b/>
          <w:bCs/>
          <w:sz w:val="22"/>
        </w:rPr>
        <w:t xml:space="preserve"> Power:</w:t>
      </w:r>
      <w:r w:rsidR="00B21E19">
        <w:rPr>
          <w:rFonts w:ascii="Arial" w:hAnsi="Arial" w:cs="Arial"/>
          <w:sz w:val="22"/>
        </w:rPr>
        <w:t xml:space="preserve"> </w:t>
      </w:r>
      <w:r w:rsidR="00A751D8">
        <w:rPr>
          <w:rFonts w:ascii="Arial" w:hAnsi="Arial" w:cs="Arial"/>
          <w:sz w:val="22"/>
        </w:rPr>
        <w:t xml:space="preserve">The Palanca of your </w:t>
      </w:r>
      <w:r w:rsidR="00482DAE">
        <w:rPr>
          <w:rFonts w:ascii="Arial" w:hAnsi="Arial" w:cs="Arial"/>
          <w:sz w:val="22"/>
        </w:rPr>
        <w:t xml:space="preserve">time and </w:t>
      </w:r>
      <w:r w:rsidR="00A751D8">
        <w:rPr>
          <w:rFonts w:ascii="Arial" w:hAnsi="Arial" w:cs="Arial"/>
          <w:sz w:val="22"/>
        </w:rPr>
        <w:t xml:space="preserve">talents is a gift of no match. </w:t>
      </w:r>
      <w:r w:rsidR="00D848CA">
        <w:rPr>
          <w:rFonts w:ascii="Arial" w:hAnsi="Arial" w:cs="Arial"/>
          <w:sz w:val="22"/>
        </w:rPr>
        <w:t xml:space="preserve">Every task you can do, no matter how small, is one more that the team doesn’t have to do. </w:t>
      </w:r>
      <w:r w:rsidR="006C2B8D" w:rsidRPr="00E44687">
        <w:rPr>
          <w:rFonts w:ascii="Arial" w:hAnsi="Arial" w:cs="Arial"/>
          <w:i/>
          <w:iCs/>
          <w:sz w:val="22"/>
        </w:rPr>
        <w:t>Being present on Thursday afternoon to help transport/unload the items needed from the Storage (currently in Castro Valley, CA)</w:t>
      </w:r>
      <w:r w:rsidR="008E202E" w:rsidRPr="00E44687">
        <w:rPr>
          <w:rFonts w:ascii="Arial" w:hAnsi="Arial" w:cs="Arial"/>
          <w:i/>
          <w:iCs/>
          <w:sz w:val="22"/>
        </w:rPr>
        <w:t xml:space="preserve"> (and </w:t>
      </w:r>
      <w:r w:rsidR="00D82246" w:rsidRPr="00E44687">
        <w:rPr>
          <w:rFonts w:ascii="Arial" w:hAnsi="Arial" w:cs="Arial"/>
          <w:i/>
          <w:iCs/>
          <w:sz w:val="22"/>
        </w:rPr>
        <w:t xml:space="preserve">the same is needed on Sunday afternoon to reload </w:t>
      </w:r>
      <w:r w:rsidR="00EC5B1A" w:rsidRPr="00E44687">
        <w:rPr>
          <w:rFonts w:ascii="Arial" w:hAnsi="Arial" w:cs="Arial"/>
          <w:i/>
          <w:iCs/>
          <w:sz w:val="22"/>
        </w:rPr>
        <w:t>and return items to the storage facility</w:t>
      </w:r>
      <w:r w:rsidR="008E202E" w:rsidRPr="00E44687">
        <w:rPr>
          <w:rFonts w:ascii="Arial" w:hAnsi="Arial" w:cs="Arial"/>
          <w:i/>
          <w:iCs/>
          <w:sz w:val="22"/>
        </w:rPr>
        <w:t>)</w:t>
      </w:r>
      <w:r w:rsidR="00EC5B1A" w:rsidRPr="00E44687">
        <w:rPr>
          <w:rFonts w:ascii="Arial" w:hAnsi="Arial" w:cs="Arial"/>
          <w:i/>
          <w:iCs/>
          <w:sz w:val="22"/>
        </w:rPr>
        <w:t xml:space="preserve"> is an amazing gift!</w:t>
      </w:r>
      <w:r w:rsidR="00EC5B1A">
        <w:rPr>
          <w:rFonts w:ascii="Arial" w:hAnsi="Arial" w:cs="Arial"/>
          <w:sz w:val="22"/>
        </w:rPr>
        <w:t xml:space="preserve"> </w:t>
      </w:r>
      <w:r w:rsidR="00B21E19">
        <w:rPr>
          <w:rFonts w:ascii="Arial" w:hAnsi="Arial" w:cs="Arial"/>
          <w:sz w:val="22"/>
        </w:rPr>
        <w:t xml:space="preserve">Cleaning up for the team </w:t>
      </w:r>
      <w:r w:rsidR="00EC5B1A">
        <w:rPr>
          <w:rFonts w:ascii="Arial" w:hAnsi="Arial" w:cs="Arial"/>
          <w:sz w:val="22"/>
        </w:rPr>
        <w:t>at</w:t>
      </w:r>
      <w:r w:rsidR="00B21E19">
        <w:rPr>
          <w:rFonts w:ascii="Arial" w:hAnsi="Arial" w:cs="Arial"/>
          <w:sz w:val="22"/>
        </w:rPr>
        <w:t xml:space="preserve"> the </w:t>
      </w:r>
      <w:r w:rsidR="008E202E">
        <w:rPr>
          <w:rFonts w:ascii="Arial" w:hAnsi="Arial" w:cs="Arial"/>
          <w:sz w:val="22"/>
        </w:rPr>
        <w:t xml:space="preserve">end of the </w:t>
      </w:r>
      <w:r w:rsidR="00B21E19">
        <w:rPr>
          <w:rFonts w:ascii="Arial" w:hAnsi="Arial" w:cs="Arial"/>
          <w:sz w:val="22"/>
        </w:rPr>
        <w:t xml:space="preserve">Cursillo is one of the </w:t>
      </w:r>
      <w:r w:rsidR="0091007A">
        <w:rPr>
          <w:rFonts w:ascii="Arial" w:hAnsi="Arial" w:cs="Arial"/>
          <w:sz w:val="22"/>
        </w:rPr>
        <w:t>biggest blessings</w:t>
      </w:r>
      <w:r w:rsidR="00B21E19">
        <w:rPr>
          <w:rFonts w:ascii="Arial" w:hAnsi="Arial" w:cs="Arial"/>
          <w:sz w:val="22"/>
        </w:rPr>
        <w:t xml:space="preserve"> of Palanca. Many hands make light the work! Contact the Rector/a if you</w:t>
      </w:r>
      <w:r w:rsidR="00E67D24">
        <w:rPr>
          <w:rFonts w:ascii="Arial" w:hAnsi="Arial" w:cs="Arial"/>
          <w:sz w:val="22"/>
        </w:rPr>
        <w:t xml:space="preserve"> </w:t>
      </w:r>
      <w:r w:rsidR="00E44687">
        <w:rPr>
          <w:rFonts w:ascii="Arial" w:hAnsi="Arial" w:cs="Arial"/>
          <w:sz w:val="22"/>
        </w:rPr>
        <w:t>can</w:t>
      </w:r>
      <w:r w:rsidR="00B21E19">
        <w:rPr>
          <w:rFonts w:ascii="Arial" w:hAnsi="Arial" w:cs="Arial"/>
          <w:sz w:val="22"/>
        </w:rPr>
        <w:t xml:space="preserve"> volunteer.</w:t>
      </w:r>
    </w:p>
    <w:p w14:paraId="4241EFEA" w14:textId="77777777" w:rsidR="00B21E19" w:rsidRDefault="00B21E19">
      <w:pPr>
        <w:rPr>
          <w:rFonts w:ascii="Arial" w:hAnsi="Arial" w:cs="Arial"/>
          <w:sz w:val="22"/>
        </w:rPr>
      </w:pPr>
    </w:p>
    <w:p w14:paraId="769DAD0F" w14:textId="77777777" w:rsidR="00B21E19" w:rsidRDefault="00B21E19">
      <w:pPr>
        <w:rPr>
          <w:rFonts w:ascii="Arial" w:hAnsi="Arial" w:cs="Arial"/>
          <w:sz w:val="22"/>
        </w:rPr>
      </w:pPr>
      <w:r>
        <w:rPr>
          <w:b/>
          <w:bCs/>
          <w:sz w:val="22"/>
        </w:rPr>
        <w:t>Final thought:</w:t>
      </w:r>
      <w:r>
        <w:rPr>
          <w:rFonts w:ascii="Arial" w:hAnsi="Arial" w:cs="Arial"/>
          <w:sz w:val="22"/>
        </w:rPr>
        <w:t xml:space="preserve"> Palanca is the community's response to God's Grace in their lives. Because it is a response of faith, by its very nature, </w:t>
      </w:r>
      <w:r>
        <w:rPr>
          <w:rFonts w:ascii="Arial" w:hAnsi="Arial" w:cs="Arial"/>
          <w:b/>
          <w:bCs/>
          <w:sz w:val="22"/>
          <w:u w:val="single"/>
        </w:rPr>
        <w:t>Palanca Is a Spiritual Expression</w:t>
      </w:r>
      <w:r>
        <w:rPr>
          <w:rFonts w:ascii="Arial" w:hAnsi="Arial" w:cs="Arial"/>
          <w:sz w:val="22"/>
        </w:rPr>
        <w:t>.</w:t>
      </w:r>
    </w:p>
    <w:p w14:paraId="1A051C7A" w14:textId="77777777" w:rsidR="00B21E19" w:rsidRDefault="00B21E19"/>
    <w:p w14:paraId="512229E5" w14:textId="77777777" w:rsidR="00B21E19" w:rsidRDefault="00B21E19">
      <w:pPr>
        <w:pStyle w:val="Heading3"/>
        <w:rPr>
          <w:sz w:val="20"/>
        </w:rPr>
      </w:pPr>
      <w:bookmarkStart w:id="115" w:name="_Toc195213729"/>
      <w:bookmarkStart w:id="116" w:name="_Toc196856239"/>
      <w:r>
        <w:t>Palanca Links</w:t>
      </w:r>
      <w:bookmarkEnd w:id="115"/>
      <w:bookmarkEnd w:id="116"/>
    </w:p>
    <w:p w14:paraId="26AE0B29" w14:textId="77777777" w:rsidR="00B21E19" w:rsidRDefault="00B21E19">
      <w:pPr>
        <w:rPr>
          <w:i/>
          <w:iCs/>
          <w:color w:val="000000"/>
        </w:rPr>
      </w:pPr>
    </w:p>
    <w:p w14:paraId="7DEEFCFB" w14:textId="008D5E45" w:rsidR="00B21E19" w:rsidRDefault="00B21E19">
      <w:pPr>
        <w:rPr>
          <w:i/>
          <w:iCs/>
          <w:sz w:val="22"/>
        </w:rPr>
      </w:pPr>
      <w:r>
        <w:rPr>
          <w:i/>
          <w:iCs/>
          <w:sz w:val="22"/>
        </w:rPr>
        <w:t>Shops listed here are for your convenience only and in no way indicate any official endorsement.  All business conducted with these vendors is private and between the buyer and seller only.  We cannot be held responsible for merchandise quality or fulfillment of any orders.</w:t>
      </w:r>
      <w:r w:rsidR="00504A43">
        <w:rPr>
          <w:i/>
          <w:iCs/>
          <w:sz w:val="22"/>
        </w:rPr>
        <w:t xml:space="preserve"> [This list was last updated in 2023.]</w:t>
      </w:r>
    </w:p>
    <w:p w14:paraId="546C2843" w14:textId="77777777" w:rsidR="00B21E19" w:rsidRPr="009C35AD" w:rsidRDefault="00B21E19">
      <w:pPr>
        <w:pStyle w:val="NormalWeb"/>
        <w:rPr>
          <w:color w:val="auto"/>
          <w:sz w:val="20"/>
        </w:rPr>
      </w:pPr>
      <w:r w:rsidRPr="009C35AD">
        <w:rPr>
          <w:color w:val="auto"/>
          <w:sz w:val="20"/>
        </w:rPr>
        <w:t xml:space="preserve">Autom – Inspiration Gifts since 1948 </w:t>
      </w:r>
      <w:hyperlink r:id="rId11" w:history="1">
        <w:r w:rsidR="006C340C" w:rsidRPr="009C35AD">
          <w:rPr>
            <w:rStyle w:val="Hyperlink"/>
            <w:color w:val="auto"/>
            <w:sz w:val="20"/>
          </w:rPr>
          <w:t>http://www.autom.com/</w:t>
        </w:r>
      </w:hyperlink>
    </w:p>
    <w:p w14:paraId="54516E93" w14:textId="77777777" w:rsidR="00B21E19" w:rsidRPr="009C35AD" w:rsidRDefault="006C340C">
      <w:pPr>
        <w:pStyle w:val="NormalWeb"/>
        <w:rPr>
          <w:color w:val="auto"/>
          <w:sz w:val="20"/>
          <w:szCs w:val="20"/>
        </w:rPr>
      </w:pPr>
      <w:proofErr w:type="spellStart"/>
      <w:r w:rsidRPr="009C35AD">
        <w:rPr>
          <w:color w:val="auto"/>
          <w:sz w:val="20"/>
          <w:szCs w:val="20"/>
        </w:rPr>
        <w:t>DeColores</w:t>
      </w:r>
      <w:proofErr w:type="spellEnd"/>
      <w:r w:rsidRPr="009C35AD">
        <w:rPr>
          <w:color w:val="auto"/>
          <w:sz w:val="20"/>
          <w:szCs w:val="20"/>
        </w:rPr>
        <w:t xml:space="preserve"> Rainbow Store</w:t>
      </w:r>
      <w:r w:rsidR="00B21E19" w:rsidRPr="009C35AD">
        <w:rPr>
          <w:color w:val="auto"/>
          <w:sz w:val="20"/>
          <w:szCs w:val="20"/>
        </w:rPr>
        <w:t xml:space="preserve"> </w:t>
      </w:r>
      <w:r w:rsidRPr="009C35AD">
        <w:rPr>
          <w:color w:val="auto"/>
          <w:sz w:val="20"/>
          <w:szCs w:val="20"/>
        </w:rPr>
        <w:t>–</w:t>
      </w:r>
      <w:r w:rsidR="00B21E19" w:rsidRPr="009C35AD">
        <w:rPr>
          <w:color w:val="auto"/>
          <w:sz w:val="20"/>
          <w:szCs w:val="20"/>
        </w:rPr>
        <w:t xml:space="preserve"> </w:t>
      </w:r>
      <w:r w:rsidRPr="009C35AD">
        <w:rPr>
          <w:color w:val="auto"/>
          <w:sz w:val="20"/>
          <w:szCs w:val="20"/>
        </w:rPr>
        <w:t xml:space="preserve">Christian and Cursillo related items - </w:t>
      </w:r>
      <w:r w:rsidR="00B21E19" w:rsidRPr="009C35AD">
        <w:rPr>
          <w:color w:val="auto"/>
          <w:sz w:val="20"/>
          <w:szCs w:val="20"/>
        </w:rPr>
        <w:t xml:space="preserve"> </w:t>
      </w:r>
      <w:hyperlink r:id="rId12" w:history="1">
        <w:r w:rsidR="009C35AD" w:rsidRPr="009C35AD">
          <w:rPr>
            <w:rStyle w:val="Hyperlink"/>
            <w:color w:val="auto"/>
            <w:sz w:val="20"/>
            <w:szCs w:val="20"/>
          </w:rPr>
          <w:t>decolores.com/store</w:t>
        </w:r>
      </w:hyperlink>
    </w:p>
    <w:p w14:paraId="530BEE3E" w14:textId="77777777" w:rsidR="006C340C" w:rsidRPr="009C35AD" w:rsidRDefault="006C340C">
      <w:pPr>
        <w:pStyle w:val="NormalWeb"/>
        <w:rPr>
          <w:color w:val="auto"/>
          <w:sz w:val="20"/>
        </w:rPr>
      </w:pPr>
      <w:r w:rsidRPr="009C35AD">
        <w:rPr>
          <w:color w:val="auto"/>
          <w:sz w:val="20"/>
        </w:rPr>
        <w:t xml:space="preserve">National (Catholic) Cursillo – Visit their shopping site - </w:t>
      </w:r>
      <w:hyperlink r:id="rId13" w:history="1">
        <w:r w:rsidRPr="009C35AD">
          <w:rPr>
            <w:rStyle w:val="Hyperlink"/>
            <w:color w:val="auto"/>
            <w:sz w:val="20"/>
          </w:rPr>
          <w:t>Shop Cursillo | National Cursillo (natl-cursillo.org)</w:t>
        </w:r>
      </w:hyperlink>
    </w:p>
    <w:p w14:paraId="0BBFAF7F" w14:textId="77777777" w:rsidR="00B21E19" w:rsidRPr="009C35AD" w:rsidRDefault="006C340C">
      <w:pPr>
        <w:pStyle w:val="NormalWeb"/>
        <w:rPr>
          <w:rStyle w:val="Hyperlink"/>
          <w:color w:val="auto"/>
          <w:sz w:val="20"/>
        </w:rPr>
      </w:pPr>
      <w:r w:rsidRPr="009C35AD">
        <w:rPr>
          <w:color w:val="auto"/>
          <w:sz w:val="20"/>
        </w:rPr>
        <w:t xml:space="preserve">Palanca Gifts –  </w:t>
      </w:r>
      <w:hyperlink r:id="rId14" w:history="1">
        <w:r w:rsidRPr="009C35AD">
          <w:rPr>
            <w:rStyle w:val="Hyperlink"/>
            <w:color w:val="auto"/>
            <w:sz w:val="20"/>
          </w:rPr>
          <w:t>PalancaGifts.Com - Palanca Sets, Notecards, Bookmarks, Shirts, Totes and More!</w:t>
        </w:r>
      </w:hyperlink>
    </w:p>
    <w:p w14:paraId="53BC4EFC" w14:textId="77777777" w:rsidR="009C35AD" w:rsidRPr="009C35AD" w:rsidRDefault="009C35AD" w:rsidP="009C35AD">
      <w:pPr>
        <w:pStyle w:val="NormalWeb"/>
        <w:rPr>
          <w:rStyle w:val="Hyperlink"/>
          <w:color w:val="auto"/>
        </w:rPr>
      </w:pPr>
      <w:r w:rsidRPr="009C35AD">
        <w:rPr>
          <w:color w:val="auto"/>
          <w:sz w:val="20"/>
        </w:rPr>
        <w:t xml:space="preserve">Red Bubble – stickers, </w:t>
      </w:r>
      <w:proofErr w:type="spellStart"/>
      <w:r w:rsidRPr="009C35AD">
        <w:rPr>
          <w:color w:val="auto"/>
          <w:sz w:val="20"/>
        </w:rPr>
        <w:t>tshirts</w:t>
      </w:r>
      <w:proofErr w:type="spellEnd"/>
      <w:r w:rsidRPr="009C35AD">
        <w:rPr>
          <w:color w:val="auto"/>
          <w:sz w:val="20"/>
        </w:rPr>
        <w:t xml:space="preserve">, and more - </w:t>
      </w:r>
      <w:hyperlink r:id="rId15" w:history="1">
        <w:r w:rsidRPr="009C35AD">
          <w:rPr>
            <w:rStyle w:val="Hyperlink"/>
            <w:color w:val="auto"/>
            <w:sz w:val="20"/>
          </w:rPr>
          <w:t>Cursillo Gifts &amp; Merchandise for Sale | Redbubble</w:t>
        </w:r>
      </w:hyperlink>
    </w:p>
    <w:p w14:paraId="7A2F0E0F" w14:textId="77777777" w:rsidR="006C340C" w:rsidRPr="009C35AD" w:rsidRDefault="006C340C" w:rsidP="006C340C">
      <w:pPr>
        <w:pStyle w:val="NormalWeb"/>
        <w:rPr>
          <w:rStyle w:val="Hyperlink"/>
          <w:color w:val="auto"/>
          <w:sz w:val="20"/>
        </w:rPr>
      </w:pPr>
      <w:r w:rsidRPr="009C35AD">
        <w:rPr>
          <w:color w:val="auto"/>
          <w:sz w:val="20"/>
        </w:rPr>
        <w:t xml:space="preserve">The Rooster’s Store – a 4th day friendly site – </w:t>
      </w:r>
      <w:hyperlink r:id="rId16" w:history="1">
        <w:r w:rsidRPr="009C35AD">
          <w:rPr>
            <w:rStyle w:val="Hyperlink"/>
            <w:color w:val="auto"/>
            <w:sz w:val="20"/>
          </w:rPr>
          <w:t>The Rooster's Store at SingstheRooster.com</w:t>
        </w:r>
      </w:hyperlink>
    </w:p>
    <w:p w14:paraId="7A3B4098" w14:textId="77777777" w:rsidR="006C340C" w:rsidRPr="009C35AD" w:rsidRDefault="009C35AD">
      <w:pPr>
        <w:pStyle w:val="NormalWeb"/>
        <w:rPr>
          <w:color w:val="auto"/>
        </w:rPr>
      </w:pPr>
      <w:r w:rsidRPr="009C35AD">
        <w:rPr>
          <w:rStyle w:val="Hyperlink"/>
          <w:color w:val="auto"/>
          <w:sz w:val="20"/>
          <w:u w:val="none"/>
        </w:rPr>
        <w:t>You can also check out Etsy and Amazon – just search for Cursillo</w:t>
      </w:r>
    </w:p>
    <w:p w14:paraId="4E29FDD4" w14:textId="77777777" w:rsidR="00B21E19" w:rsidRDefault="00B21E19">
      <w:pPr>
        <w:pStyle w:val="Heading3"/>
      </w:pPr>
      <w:r>
        <w:br w:type="page"/>
      </w:r>
      <w:bookmarkStart w:id="117" w:name="_Toc195213730"/>
      <w:bookmarkStart w:id="118" w:name="_Toc196856240"/>
      <w:r>
        <w:lastRenderedPageBreak/>
        <w:t>Praying the Prayer Vigil</w:t>
      </w:r>
      <w:bookmarkEnd w:id="117"/>
      <w:bookmarkEnd w:id="118"/>
    </w:p>
    <w:p w14:paraId="3BFB9C89" w14:textId="77777777" w:rsidR="00B21E19" w:rsidRDefault="00B21E19">
      <w:pPr>
        <w:autoSpaceDE w:val="0"/>
        <w:autoSpaceDN w:val="0"/>
        <w:adjustRightInd w:val="0"/>
        <w:sectPr w:rsidR="00B21E19" w:rsidSect="005B242F">
          <w:type w:val="continuous"/>
          <w:pgSz w:w="12240" w:h="15840"/>
          <w:pgMar w:top="810" w:right="990" w:bottom="864" w:left="990" w:header="720" w:footer="720" w:gutter="0"/>
          <w:cols w:space="720"/>
          <w:docGrid w:linePitch="360"/>
        </w:sectPr>
      </w:pPr>
    </w:p>
    <w:p w14:paraId="3EB10A89" w14:textId="77777777" w:rsidR="00B21E19" w:rsidRDefault="00B21E19">
      <w:pPr>
        <w:autoSpaceDE w:val="0"/>
        <w:autoSpaceDN w:val="0"/>
        <w:adjustRightInd w:val="0"/>
      </w:pPr>
    </w:p>
    <w:p w14:paraId="28EE10A6" w14:textId="77777777" w:rsidR="00B21E19" w:rsidRDefault="00B21E19">
      <w:pPr>
        <w:autoSpaceDE w:val="0"/>
        <w:autoSpaceDN w:val="0"/>
        <w:adjustRightInd w:val="0"/>
        <w:rPr>
          <w:rFonts w:ascii="Arial" w:hAnsi="Arial" w:cs="Arial"/>
        </w:rPr>
      </w:pPr>
      <w:r>
        <w:rPr>
          <w:rFonts w:ascii="Arial" w:hAnsi="Arial" w:cs="Arial"/>
        </w:rPr>
        <w:t>Begin by asking God to clear your mind from all outside distractions. Place your thoughts and your spirit with the people and the event that you have come to him to bless. Be silent a few minutes and begin to feel His presence with you. Pray as if you are talking to your best friend... You are! Ask Him to bless with His spirit the buildings, the grounds and all things used to bring those present to an awareness of Him.</w:t>
      </w:r>
    </w:p>
    <w:p w14:paraId="500172D7" w14:textId="77777777" w:rsidR="00B21E19" w:rsidRDefault="00B21E19">
      <w:pPr>
        <w:autoSpaceDE w:val="0"/>
        <w:autoSpaceDN w:val="0"/>
        <w:adjustRightInd w:val="0"/>
        <w:rPr>
          <w:rFonts w:ascii="Arial" w:hAnsi="Arial" w:cs="Arial"/>
        </w:rPr>
      </w:pPr>
    </w:p>
    <w:p w14:paraId="629F8755" w14:textId="77777777" w:rsidR="00B21E19" w:rsidRDefault="00B21E19">
      <w:pPr>
        <w:autoSpaceDE w:val="0"/>
        <w:autoSpaceDN w:val="0"/>
        <w:adjustRightInd w:val="0"/>
        <w:rPr>
          <w:rFonts w:ascii="Arial" w:hAnsi="Arial" w:cs="Arial"/>
        </w:rPr>
        <w:sectPr w:rsidR="00B21E19">
          <w:type w:val="continuous"/>
          <w:pgSz w:w="12240" w:h="15840"/>
          <w:pgMar w:top="432" w:right="576" w:bottom="864" w:left="1440" w:header="720" w:footer="720" w:gutter="0"/>
          <w:cols w:space="720"/>
          <w:docGrid w:linePitch="360"/>
        </w:sectPr>
      </w:pPr>
    </w:p>
    <w:p w14:paraId="1D17B0EE" w14:textId="77777777" w:rsidR="00B21E19" w:rsidRDefault="00B21E19">
      <w:pPr>
        <w:pStyle w:val="Header"/>
        <w:tabs>
          <w:tab w:val="clear" w:pos="4320"/>
          <w:tab w:val="clear" w:pos="8640"/>
        </w:tabs>
        <w:autoSpaceDE w:val="0"/>
        <w:autoSpaceDN w:val="0"/>
        <w:adjustRightInd w:val="0"/>
        <w:rPr>
          <w:rFonts w:ascii="Arial" w:hAnsi="Arial" w:cs="Arial"/>
        </w:rPr>
      </w:pPr>
      <w:r>
        <w:rPr>
          <w:rFonts w:ascii="Arial" w:hAnsi="Arial" w:cs="Arial"/>
          <w:b/>
          <w:bCs/>
        </w:rPr>
        <w:t>Pray</w:t>
      </w:r>
      <w:r>
        <w:rPr>
          <w:rFonts w:ascii="Arial" w:hAnsi="Arial" w:cs="Arial"/>
        </w:rPr>
        <w:t xml:space="preserve"> for the Rector/Rectora, if not by name, by duty. They must walk in His spirit for anything they may be called upon to solve.</w:t>
      </w:r>
    </w:p>
    <w:p w14:paraId="30EB6744" w14:textId="77777777" w:rsidR="00B21E19" w:rsidRDefault="00B21E19">
      <w:pPr>
        <w:pStyle w:val="Header"/>
        <w:tabs>
          <w:tab w:val="clear" w:pos="4320"/>
          <w:tab w:val="clear" w:pos="8640"/>
        </w:tabs>
        <w:autoSpaceDE w:val="0"/>
        <w:autoSpaceDN w:val="0"/>
        <w:adjustRightInd w:val="0"/>
        <w:rPr>
          <w:rFonts w:ascii="Arial" w:hAnsi="Arial" w:cs="Arial"/>
        </w:rPr>
      </w:pPr>
    </w:p>
    <w:p w14:paraId="51E55625" w14:textId="77777777" w:rsidR="00B21E19" w:rsidRDefault="00B21E19">
      <w:pPr>
        <w:autoSpaceDE w:val="0"/>
        <w:autoSpaceDN w:val="0"/>
        <w:adjustRightInd w:val="0"/>
        <w:rPr>
          <w:rFonts w:ascii="Arial" w:hAnsi="Arial" w:cs="Arial"/>
        </w:rPr>
      </w:pPr>
      <w:r>
        <w:rPr>
          <w:rFonts w:ascii="Arial" w:hAnsi="Arial" w:cs="Arial"/>
          <w:b/>
          <w:bCs/>
        </w:rPr>
        <w:t>Pray</w:t>
      </w:r>
      <w:r>
        <w:rPr>
          <w:rFonts w:ascii="Arial" w:hAnsi="Arial" w:cs="Arial"/>
        </w:rPr>
        <w:t xml:space="preserve"> for the Assistant Rector/Rectora in much the same way.</w:t>
      </w:r>
    </w:p>
    <w:p w14:paraId="6626BD5A" w14:textId="77777777" w:rsidR="00B21E19" w:rsidRDefault="00B21E19">
      <w:pPr>
        <w:autoSpaceDE w:val="0"/>
        <w:autoSpaceDN w:val="0"/>
        <w:adjustRightInd w:val="0"/>
        <w:rPr>
          <w:rFonts w:ascii="Arial" w:hAnsi="Arial" w:cs="Arial"/>
        </w:rPr>
      </w:pPr>
    </w:p>
    <w:p w14:paraId="773B25D2" w14:textId="77777777" w:rsidR="00B21E19" w:rsidRDefault="00B21E19">
      <w:pPr>
        <w:autoSpaceDE w:val="0"/>
        <w:autoSpaceDN w:val="0"/>
        <w:adjustRightInd w:val="0"/>
        <w:rPr>
          <w:rFonts w:ascii="Arial" w:hAnsi="Arial" w:cs="Arial"/>
        </w:rPr>
      </w:pPr>
      <w:r>
        <w:rPr>
          <w:rFonts w:ascii="Arial" w:hAnsi="Arial" w:cs="Arial"/>
          <w:b/>
          <w:bCs/>
        </w:rPr>
        <w:t>Pray</w:t>
      </w:r>
      <w:r>
        <w:rPr>
          <w:rFonts w:ascii="Arial" w:hAnsi="Arial" w:cs="Arial"/>
        </w:rPr>
        <w:t xml:space="preserve"> for the Spiritual Directors that they may truly be an instrument of His spirit.</w:t>
      </w:r>
    </w:p>
    <w:p w14:paraId="3326DA5B" w14:textId="77777777" w:rsidR="00B21E19" w:rsidRDefault="00B21E19">
      <w:pPr>
        <w:autoSpaceDE w:val="0"/>
        <w:autoSpaceDN w:val="0"/>
        <w:adjustRightInd w:val="0"/>
        <w:rPr>
          <w:rFonts w:ascii="Arial" w:hAnsi="Arial" w:cs="Arial"/>
        </w:rPr>
      </w:pPr>
    </w:p>
    <w:p w14:paraId="7493B2A4" w14:textId="77777777" w:rsidR="00B21E19" w:rsidRDefault="00B21E19">
      <w:pPr>
        <w:autoSpaceDE w:val="0"/>
        <w:autoSpaceDN w:val="0"/>
        <w:adjustRightInd w:val="0"/>
        <w:rPr>
          <w:rFonts w:ascii="Arial" w:hAnsi="Arial" w:cs="Arial"/>
        </w:rPr>
      </w:pPr>
      <w:r>
        <w:rPr>
          <w:rFonts w:ascii="Arial" w:hAnsi="Arial" w:cs="Arial"/>
          <w:b/>
          <w:bCs/>
        </w:rPr>
        <w:t>Pray</w:t>
      </w:r>
      <w:r>
        <w:rPr>
          <w:rFonts w:ascii="Arial" w:hAnsi="Arial" w:cs="Arial"/>
        </w:rPr>
        <w:t xml:space="preserve"> for the Assistant Spiritual Directors in much the same way.</w:t>
      </w:r>
    </w:p>
    <w:p w14:paraId="613938C2" w14:textId="77777777" w:rsidR="00B21E19" w:rsidRDefault="00B21E19">
      <w:pPr>
        <w:autoSpaceDE w:val="0"/>
        <w:autoSpaceDN w:val="0"/>
        <w:adjustRightInd w:val="0"/>
        <w:rPr>
          <w:rFonts w:ascii="Arial" w:hAnsi="Arial" w:cs="Arial"/>
        </w:rPr>
      </w:pPr>
    </w:p>
    <w:p w14:paraId="6B435BFE" w14:textId="77777777" w:rsidR="00B21E19" w:rsidRDefault="00B21E19">
      <w:pPr>
        <w:autoSpaceDE w:val="0"/>
        <w:autoSpaceDN w:val="0"/>
        <w:adjustRightInd w:val="0"/>
        <w:rPr>
          <w:rFonts w:ascii="Arial" w:hAnsi="Arial" w:cs="Arial"/>
        </w:rPr>
      </w:pPr>
      <w:r>
        <w:rPr>
          <w:rFonts w:ascii="Arial" w:hAnsi="Arial" w:cs="Arial"/>
          <w:b/>
          <w:bCs/>
        </w:rPr>
        <w:t>Pray</w:t>
      </w:r>
      <w:r>
        <w:rPr>
          <w:rFonts w:ascii="Arial" w:hAnsi="Arial" w:cs="Arial"/>
        </w:rPr>
        <w:t xml:space="preserve"> for the Table Leaders that they may have the courage to keep the purity of the event and not let personalities keep them from doing what they promised God they would do.</w:t>
      </w:r>
    </w:p>
    <w:p w14:paraId="122D003C" w14:textId="77777777" w:rsidR="00B21E19" w:rsidRDefault="00B21E19">
      <w:pPr>
        <w:autoSpaceDE w:val="0"/>
        <w:autoSpaceDN w:val="0"/>
        <w:adjustRightInd w:val="0"/>
        <w:rPr>
          <w:rFonts w:ascii="Arial" w:hAnsi="Arial" w:cs="Arial"/>
        </w:rPr>
      </w:pPr>
    </w:p>
    <w:p w14:paraId="636EB312" w14:textId="77777777" w:rsidR="00B21E19" w:rsidRDefault="00B21E19">
      <w:pPr>
        <w:autoSpaceDE w:val="0"/>
        <w:autoSpaceDN w:val="0"/>
        <w:adjustRightInd w:val="0"/>
        <w:rPr>
          <w:rFonts w:ascii="Arial" w:hAnsi="Arial" w:cs="Arial"/>
        </w:rPr>
      </w:pPr>
      <w:r>
        <w:rPr>
          <w:rFonts w:ascii="Arial" w:hAnsi="Arial" w:cs="Arial"/>
          <w:b/>
          <w:bCs/>
        </w:rPr>
        <w:t>Pray</w:t>
      </w:r>
      <w:r>
        <w:rPr>
          <w:rFonts w:ascii="Arial" w:hAnsi="Arial" w:cs="Arial"/>
        </w:rPr>
        <w:t xml:space="preserve"> for the Speakers. Pray that they remember whom they represent, lay down self and glorify God.</w:t>
      </w:r>
    </w:p>
    <w:p w14:paraId="28D89900" w14:textId="77777777" w:rsidR="00B21E19" w:rsidRDefault="00B21E19">
      <w:pPr>
        <w:autoSpaceDE w:val="0"/>
        <w:autoSpaceDN w:val="0"/>
        <w:adjustRightInd w:val="0"/>
        <w:rPr>
          <w:rFonts w:ascii="Arial" w:hAnsi="Arial" w:cs="Arial"/>
        </w:rPr>
      </w:pPr>
    </w:p>
    <w:p w14:paraId="18725837" w14:textId="77777777" w:rsidR="00B21E19" w:rsidRDefault="00B21E19">
      <w:pPr>
        <w:autoSpaceDE w:val="0"/>
        <w:autoSpaceDN w:val="0"/>
        <w:adjustRightInd w:val="0"/>
        <w:rPr>
          <w:rFonts w:ascii="Arial" w:hAnsi="Arial" w:cs="Arial"/>
        </w:rPr>
      </w:pPr>
      <w:r>
        <w:rPr>
          <w:rFonts w:ascii="Arial" w:hAnsi="Arial" w:cs="Arial"/>
          <w:b/>
          <w:bCs/>
        </w:rPr>
        <w:t>Pray</w:t>
      </w:r>
      <w:r>
        <w:rPr>
          <w:rFonts w:ascii="Arial" w:hAnsi="Arial" w:cs="Arial"/>
        </w:rPr>
        <w:t xml:space="preserve"> for the Rollos... for the message they give, for the giver and for those who hear, that they may hear according to their need.</w:t>
      </w:r>
    </w:p>
    <w:p w14:paraId="75AEE6D5" w14:textId="77777777" w:rsidR="00B21E19" w:rsidRDefault="00B21E19">
      <w:pPr>
        <w:autoSpaceDE w:val="0"/>
        <w:autoSpaceDN w:val="0"/>
        <w:adjustRightInd w:val="0"/>
        <w:rPr>
          <w:rFonts w:ascii="Arial" w:hAnsi="Arial" w:cs="Arial"/>
        </w:rPr>
      </w:pPr>
    </w:p>
    <w:p w14:paraId="51DA63B4" w14:textId="77777777" w:rsidR="00B21E19" w:rsidRDefault="00B21E19">
      <w:pPr>
        <w:autoSpaceDE w:val="0"/>
        <w:autoSpaceDN w:val="0"/>
        <w:adjustRightInd w:val="0"/>
        <w:rPr>
          <w:rFonts w:ascii="Arial" w:hAnsi="Arial" w:cs="Arial"/>
          <w:i/>
          <w:iCs/>
        </w:rPr>
      </w:pPr>
      <w:r>
        <w:rPr>
          <w:rFonts w:ascii="Arial" w:hAnsi="Arial" w:cs="Arial"/>
          <w:b/>
          <w:bCs/>
        </w:rPr>
        <w:t>Pray</w:t>
      </w:r>
      <w:r>
        <w:rPr>
          <w:rFonts w:ascii="Arial" w:hAnsi="Arial" w:cs="Arial"/>
        </w:rPr>
        <w:t xml:space="preserve"> for: </w:t>
      </w:r>
      <w:r>
        <w:rPr>
          <w:rFonts w:ascii="Arial" w:hAnsi="Arial" w:cs="Arial"/>
          <w:i/>
          <w:iCs/>
        </w:rPr>
        <w:t>Priorities and Ideals...Means of</w:t>
      </w:r>
    </w:p>
    <w:p w14:paraId="422FC0A4" w14:textId="77777777" w:rsidR="00B21E19" w:rsidRDefault="00B21E19">
      <w:pPr>
        <w:autoSpaceDE w:val="0"/>
        <w:autoSpaceDN w:val="0"/>
        <w:adjustRightInd w:val="0"/>
        <w:rPr>
          <w:rFonts w:ascii="Arial" w:hAnsi="Arial" w:cs="Arial"/>
          <w:i/>
          <w:iCs/>
        </w:rPr>
      </w:pPr>
      <w:r>
        <w:rPr>
          <w:rFonts w:ascii="Arial" w:hAnsi="Arial" w:cs="Arial"/>
          <w:i/>
          <w:iCs/>
        </w:rPr>
        <w:t>Grace...Strength in Laity... Faith in God...</w:t>
      </w:r>
    </w:p>
    <w:p w14:paraId="3CFE1BA9" w14:textId="77777777" w:rsidR="00B21E19" w:rsidRDefault="00B21E19">
      <w:pPr>
        <w:autoSpaceDE w:val="0"/>
        <w:autoSpaceDN w:val="0"/>
        <w:adjustRightInd w:val="0"/>
        <w:rPr>
          <w:rFonts w:ascii="Arial" w:hAnsi="Arial" w:cs="Arial"/>
        </w:rPr>
      </w:pPr>
      <w:r>
        <w:rPr>
          <w:rFonts w:ascii="Arial" w:hAnsi="Arial" w:cs="Arial"/>
          <w:i/>
          <w:iCs/>
        </w:rPr>
        <w:t>Life in Piety... Growth through Study, Understanding of the Sacraments... Christian Action... Obstacles to Grace... Discipleship...Changing Our World... Sanctifying Grace...Body of Christ... Perseverance...4th Day.</w:t>
      </w:r>
    </w:p>
    <w:p w14:paraId="7B77F231" w14:textId="77777777" w:rsidR="00B21E19" w:rsidRDefault="00B21E19">
      <w:pPr>
        <w:autoSpaceDE w:val="0"/>
        <w:autoSpaceDN w:val="0"/>
        <w:adjustRightInd w:val="0"/>
        <w:rPr>
          <w:rFonts w:ascii="Arial" w:hAnsi="Arial" w:cs="Arial"/>
          <w:b/>
          <w:bCs/>
        </w:rPr>
      </w:pPr>
    </w:p>
    <w:p w14:paraId="43932CCC" w14:textId="77777777" w:rsidR="00B21E19" w:rsidRDefault="00B21E19">
      <w:pPr>
        <w:autoSpaceDE w:val="0"/>
        <w:autoSpaceDN w:val="0"/>
        <w:adjustRightInd w:val="0"/>
        <w:rPr>
          <w:rFonts w:ascii="Arial" w:hAnsi="Arial" w:cs="Arial"/>
        </w:rPr>
      </w:pPr>
      <w:r>
        <w:rPr>
          <w:rFonts w:ascii="Arial" w:hAnsi="Arial" w:cs="Arial"/>
          <w:b/>
          <w:bCs/>
        </w:rPr>
        <w:t>Pray</w:t>
      </w:r>
      <w:r>
        <w:rPr>
          <w:rFonts w:ascii="Arial" w:hAnsi="Arial" w:cs="Arial"/>
        </w:rPr>
        <w:t xml:space="preserve"> for the musicians, that their music may bring God's message and soothe troubled souls.</w:t>
      </w:r>
    </w:p>
    <w:p w14:paraId="002A76A3" w14:textId="77777777" w:rsidR="00B21E19" w:rsidRDefault="00B21E19">
      <w:pPr>
        <w:autoSpaceDE w:val="0"/>
        <w:autoSpaceDN w:val="0"/>
        <w:adjustRightInd w:val="0"/>
        <w:rPr>
          <w:rFonts w:ascii="Arial" w:hAnsi="Arial" w:cs="Arial"/>
        </w:rPr>
      </w:pPr>
    </w:p>
    <w:p w14:paraId="78160D99" w14:textId="77777777" w:rsidR="00B21E19" w:rsidRDefault="00B21E19">
      <w:pPr>
        <w:autoSpaceDE w:val="0"/>
        <w:autoSpaceDN w:val="0"/>
        <w:adjustRightInd w:val="0"/>
        <w:rPr>
          <w:rFonts w:ascii="Arial" w:hAnsi="Arial" w:cs="Arial"/>
        </w:rPr>
      </w:pPr>
      <w:r>
        <w:rPr>
          <w:rFonts w:ascii="Arial" w:hAnsi="Arial" w:cs="Arial"/>
          <w:b/>
          <w:bCs/>
        </w:rPr>
        <w:t>Pray</w:t>
      </w:r>
      <w:r>
        <w:rPr>
          <w:rFonts w:ascii="Arial" w:hAnsi="Arial" w:cs="Arial"/>
        </w:rPr>
        <w:t xml:space="preserve"> for the candidates; the ones who can't leave their thoughts behind, the ones uneasy in that setting, the ones who can't sleep, the ones forced to come, the ones looking for magic not miracles, the ones who are open and receiving and for all conditions known only to God.</w:t>
      </w:r>
    </w:p>
    <w:p w14:paraId="0114A43E" w14:textId="77777777" w:rsidR="00B21E19" w:rsidRDefault="00B21E19">
      <w:pPr>
        <w:autoSpaceDE w:val="0"/>
        <w:autoSpaceDN w:val="0"/>
        <w:adjustRightInd w:val="0"/>
        <w:rPr>
          <w:rFonts w:ascii="Arial" w:hAnsi="Arial" w:cs="Arial"/>
        </w:rPr>
      </w:pPr>
    </w:p>
    <w:p w14:paraId="0FED918E" w14:textId="77777777" w:rsidR="00B21E19" w:rsidRDefault="00B21E19">
      <w:pPr>
        <w:autoSpaceDE w:val="0"/>
        <w:autoSpaceDN w:val="0"/>
        <w:adjustRightInd w:val="0"/>
        <w:rPr>
          <w:rFonts w:ascii="Arial" w:hAnsi="Arial" w:cs="Arial"/>
        </w:rPr>
      </w:pPr>
      <w:r>
        <w:rPr>
          <w:rFonts w:ascii="Arial" w:hAnsi="Arial" w:cs="Arial"/>
          <w:b/>
          <w:bCs/>
        </w:rPr>
        <w:t>Pray</w:t>
      </w:r>
      <w:r>
        <w:rPr>
          <w:rFonts w:ascii="Arial" w:hAnsi="Arial" w:cs="Arial"/>
        </w:rPr>
        <w:t xml:space="preserve"> for the fun and fellowship that it may warm hearts and keep focused on God.</w:t>
      </w:r>
    </w:p>
    <w:p w14:paraId="27F59C73" w14:textId="77777777" w:rsidR="00B21E19" w:rsidRDefault="00B21E19">
      <w:pPr>
        <w:autoSpaceDE w:val="0"/>
        <w:autoSpaceDN w:val="0"/>
        <w:adjustRightInd w:val="0"/>
        <w:rPr>
          <w:rFonts w:ascii="Arial" w:hAnsi="Arial" w:cs="Arial"/>
        </w:rPr>
      </w:pPr>
    </w:p>
    <w:p w14:paraId="147FBF09" w14:textId="77777777" w:rsidR="00B21E19" w:rsidRDefault="00B21E19">
      <w:pPr>
        <w:autoSpaceDE w:val="0"/>
        <w:autoSpaceDN w:val="0"/>
        <w:adjustRightInd w:val="0"/>
        <w:rPr>
          <w:rFonts w:ascii="Arial" w:hAnsi="Arial" w:cs="Arial"/>
        </w:rPr>
      </w:pPr>
      <w:r>
        <w:rPr>
          <w:rFonts w:ascii="Arial" w:hAnsi="Arial" w:cs="Arial"/>
          <w:b/>
          <w:bCs/>
        </w:rPr>
        <w:t>Pray</w:t>
      </w:r>
      <w:r>
        <w:rPr>
          <w:rFonts w:ascii="Arial" w:hAnsi="Arial" w:cs="Arial"/>
        </w:rPr>
        <w:t xml:space="preserve"> for the cooks and all who minister in unrecognized ways.</w:t>
      </w:r>
    </w:p>
    <w:p w14:paraId="03D07089" w14:textId="77777777" w:rsidR="00B21E19" w:rsidRDefault="00B21E19">
      <w:pPr>
        <w:autoSpaceDE w:val="0"/>
        <w:autoSpaceDN w:val="0"/>
        <w:adjustRightInd w:val="0"/>
        <w:rPr>
          <w:rFonts w:ascii="Arial" w:hAnsi="Arial" w:cs="Arial"/>
        </w:rPr>
      </w:pPr>
    </w:p>
    <w:p w14:paraId="6E79F2B3" w14:textId="77777777" w:rsidR="00B21E19" w:rsidRDefault="00B21E19">
      <w:pPr>
        <w:autoSpaceDE w:val="0"/>
        <w:autoSpaceDN w:val="0"/>
        <w:adjustRightInd w:val="0"/>
        <w:rPr>
          <w:rFonts w:ascii="Arial" w:hAnsi="Arial" w:cs="Arial"/>
        </w:rPr>
      </w:pPr>
      <w:r>
        <w:rPr>
          <w:rFonts w:ascii="Arial" w:hAnsi="Arial" w:cs="Arial"/>
          <w:b/>
          <w:bCs/>
        </w:rPr>
        <w:t>Pray</w:t>
      </w:r>
      <w:r>
        <w:rPr>
          <w:rFonts w:ascii="Arial" w:hAnsi="Arial" w:cs="Arial"/>
        </w:rPr>
        <w:t xml:space="preserve"> for the palanca angels that they do not tire. Pray for renewed strength.</w:t>
      </w:r>
    </w:p>
    <w:p w14:paraId="5760A4B1" w14:textId="77777777" w:rsidR="00B21E19" w:rsidRDefault="00B21E19">
      <w:pPr>
        <w:autoSpaceDE w:val="0"/>
        <w:autoSpaceDN w:val="0"/>
        <w:adjustRightInd w:val="0"/>
        <w:rPr>
          <w:rFonts w:ascii="Arial" w:hAnsi="Arial" w:cs="Arial"/>
        </w:rPr>
      </w:pPr>
    </w:p>
    <w:p w14:paraId="319AEC80" w14:textId="77777777" w:rsidR="00B21E19" w:rsidRDefault="00B21E19">
      <w:pPr>
        <w:autoSpaceDE w:val="0"/>
        <w:autoSpaceDN w:val="0"/>
        <w:adjustRightInd w:val="0"/>
        <w:rPr>
          <w:rFonts w:ascii="Arial" w:hAnsi="Arial" w:cs="Arial"/>
        </w:rPr>
      </w:pPr>
      <w:r>
        <w:rPr>
          <w:rFonts w:ascii="Arial" w:hAnsi="Arial" w:cs="Arial"/>
          <w:b/>
          <w:bCs/>
        </w:rPr>
        <w:t>Pray</w:t>
      </w:r>
      <w:r>
        <w:rPr>
          <w:rFonts w:ascii="Arial" w:hAnsi="Arial" w:cs="Arial"/>
        </w:rPr>
        <w:t xml:space="preserve"> for all of the agape gifts and palanca, for all the hands that made them and for the blessings that they bring.</w:t>
      </w:r>
    </w:p>
    <w:p w14:paraId="1F6FA7F2" w14:textId="77777777" w:rsidR="00B21E19" w:rsidRDefault="00B21E19">
      <w:pPr>
        <w:autoSpaceDE w:val="0"/>
        <w:autoSpaceDN w:val="0"/>
        <w:adjustRightInd w:val="0"/>
        <w:rPr>
          <w:rFonts w:ascii="Arial" w:hAnsi="Arial" w:cs="Arial"/>
        </w:rPr>
      </w:pPr>
    </w:p>
    <w:p w14:paraId="198AA04B" w14:textId="77777777" w:rsidR="00B21E19" w:rsidRDefault="00B21E19">
      <w:pPr>
        <w:autoSpaceDE w:val="0"/>
        <w:autoSpaceDN w:val="0"/>
        <w:adjustRightInd w:val="0"/>
        <w:rPr>
          <w:rFonts w:ascii="Arial" w:hAnsi="Arial" w:cs="Arial"/>
        </w:rPr>
      </w:pPr>
      <w:r>
        <w:rPr>
          <w:rFonts w:ascii="Arial" w:hAnsi="Arial" w:cs="Arial"/>
          <w:b/>
          <w:bCs/>
        </w:rPr>
        <w:t>Pray</w:t>
      </w:r>
      <w:r>
        <w:rPr>
          <w:rFonts w:ascii="Arial" w:hAnsi="Arial" w:cs="Arial"/>
        </w:rPr>
        <w:t xml:space="preserve"> for the sponsors.</w:t>
      </w:r>
    </w:p>
    <w:p w14:paraId="76342B9E" w14:textId="77777777" w:rsidR="00B21E19" w:rsidRDefault="00B21E19">
      <w:pPr>
        <w:autoSpaceDE w:val="0"/>
        <w:autoSpaceDN w:val="0"/>
        <w:adjustRightInd w:val="0"/>
        <w:rPr>
          <w:rFonts w:ascii="Arial" w:hAnsi="Arial" w:cs="Arial"/>
        </w:rPr>
      </w:pPr>
    </w:p>
    <w:p w14:paraId="4A7A4C73" w14:textId="77777777" w:rsidR="00B21E19" w:rsidRDefault="00B21E19">
      <w:pPr>
        <w:autoSpaceDE w:val="0"/>
        <w:autoSpaceDN w:val="0"/>
        <w:adjustRightInd w:val="0"/>
        <w:rPr>
          <w:rFonts w:ascii="Arial" w:hAnsi="Arial" w:cs="Arial"/>
        </w:rPr>
      </w:pPr>
      <w:r>
        <w:rPr>
          <w:rFonts w:ascii="Arial" w:hAnsi="Arial" w:cs="Arial"/>
          <w:b/>
          <w:bCs/>
        </w:rPr>
        <w:t>Pray</w:t>
      </w:r>
      <w:r>
        <w:rPr>
          <w:rFonts w:ascii="Arial" w:hAnsi="Arial" w:cs="Arial"/>
        </w:rPr>
        <w:t xml:space="preserve"> for the special times-- Meditations, Agape, Las Mañanitas, Clausura and Ultreya.</w:t>
      </w:r>
    </w:p>
    <w:p w14:paraId="50D3C1F3" w14:textId="77777777" w:rsidR="00B21E19" w:rsidRDefault="00B21E19">
      <w:pPr>
        <w:autoSpaceDE w:val="0"/>
        <w:autoSpaceDN w:val="0"/>
        <w:adjustRightInd w:val="0"/>
        <w:rPr>
          <w:rFonts w:ascii="Arial" w:hAnsi="Arial" w:cs="Arial"/>
        </w:rPr>
      </w:pPr>
    </w:p>
    <w:p w14:paraId="66C46FE0" w14:textId="77777777" w:rsidR="00B21E19" w:rsidRDefault="00B21E19">
      <w:pPr>
        <w:autoSpaceDE w:val="0"/>
        <w:autoSpaceDN w:val="0"/>
        <w:adjustRightInd w:val="0"/>
        <w:rPr>
          <w:rFonts w:ascii="Arial" w:hAnsi="Arial" w:cs="Arial"/>
          <w:b/>
          <w:bCs/>
        </w:rPr>
      </w:pPr>
      <w:r>
        <w:rPr>
          <w:rFonts w:ascii="Arial" w:hAnsi="Arial" w:cs="Arial"/>
          <w:b/>
          <w:bCs/>
        </w:rPr>
        <w:t>And lastly, give it all to our Lord and</w:t>
      </w:r>
    </w:p>
    <w:p w14:paraId="1904D419" w14:textId="77777777" w:rsidR="00B21E19" w:rsidRDefault="00B21E19">
      <w:pPr>
        <w:autoSpaceDE w:val="0"/>
        <w:autoSpaceDN w:val="0"/>
        <w:adjustRightInd w:val="0"/>
        <w:rPr>
          <w:rFonts w:ascii="Arial" w:hAnsi="Arial" w:cs="Arial"/>
          <w:b/>
          <w:bCs/>
        </w:rPr>
      </w:pPr>
      <w:r>
        <w:rPr>
          <w:rFonts w:ascii="Arial" w:hAnsi="Arial" w:cs="Arial"/>
          <w:b/>
          <w:bCs/>
        </w:rPr>
        <w:t xml:space="preserve">Friend, who sees and knows, asking for His blessing and presence with everyone connected, not only those mentioned, but also Families and the changes in the church and </w:t>
      </w:r>
      <w:r w:rsidR="009C35AD">
        <w:rPr>
          <w:rFonts w:ascii="Arial" w:hAnsi="Arial" w:cs="Arial"/>
          <w:b/>
          <w:bCs/>
        </w:rPr>
        <w:t>community.</w:t>
      </w:r>
    </w:p>
    <w:p w14:paraId="69496FE3" w14:textId="77777777" w:rsidR="00B21E19" w:rsidRDefault="00B21E19">
      <w:pPr>
        <w:autoSpaceDE w:val="0"/>
        <w:autoSpaceDN w:val="0"/>
        <w:adjustRightInd w:val="0"/>
        <w:rPr>
          <w:rFonts w:ascii="Arial" w:hAnsi="Arial" w:cs="Arial"/>
          <w:b/>
          <w:bCs/>
        </w:rPr>
      </w:pPr>
    </w:p>
    <w:p w14:paraId="41564922" w14:textId="77777777" w:rsidR="00B21E19" w:rsidRDefault="00B21E19">
      <w:pPr>
        <w:autoSpaceDE w:val="0"/>
        <w:autoSpaceDN w:val="0"/>
        <w:adjustRightInd w:val="0"/>
        <w:rPr>
          <w:rFonts w:ascii="Arial" w:hAnsi="Arial" w:cs="Arial"/>
          <w:b/>
          <w:bCs/>
        </w:rPr>
      </w:pPr>
      <w:r>
        <w:rPr>
          <w:rFonts w:ascii="Arial" w:hAnsi="Arial" w:cs="Arial"/>
          <w:b/>
          <w:bCs/>
        </w:rPr>
        <w:t>End by praising and thanking God for the opportunity He has given you to talk to Him on behalf of His children.</w:t>
      </w:r>
    </w:p>
    <w:p w14:paraId="264065E2" w14:textId="77777777" w:rsidR="00B21E19" w:rsidRDefault="00B21E19">
      <w:pPr>
        <w:autoSpaceDE w:val="0"/>
        <w:autoSpaceDN w:val="0"/>
        <w:adjustRightInd w:val="0"/>
        <w:rPr>
          <w:rFonts w:ascii="Arial" w:hAnsi="Arial" w:cs="Arial"/>
        </w:rPr>
      </w:pPr>
    </w:p>
    <w:p w14:paraId="0F91625A" w14:textId="77777777" w:rsidR="00B21E19" w:rsidRDefault="00B21E19">
      <w:pPr>
        <w:autoSpaceDE w:val="0"/>
        <w:autoSpaceDN w:val="0"/>
        <w:adjustRightInd w:val="0"/>
        <w:rPr>
          <w:rFonts w:ascii="Arial" w:hAnsi="Arial" w:cs="Arial"/>
        </w:rPr>
        <w:sectPr w:rsidR="00B21E19" w:rsidSect="00C87863">
          <w:type w:val="continuous"/>
          <w:pgSz w:w="12240" w:h="15840"/>
          <w:pgMar w:top="432" w:right="576" w:bottom="864" w:left="1440" w:header="720" w:footer="720" w:gutter="0"/>
          <w:cols w:num="2" w:space="396"/>
          <w:docGrid w:linePitch="360"/>
        </w:sectPr>
      </w:pPr>
      <w:r>
        <w:rPr>
          <w:rFonts w:ascii="Arial" w:hAnsi="Arial" w:cs="Arial"/>
          <w:b/>
          <w:bCs/>
        </w:rPr>
        <w:t>Amen.</w:t>
      </w:r>
    </w:p>
    <w:p w14:paraId="5776C29A" w14:textId="77777777" w:rsidR="00B21E19" w:rsidRDefault="00B21E19">
      <w:pPr>
        <w:autoSpaceDE w:val="0"/>
        <w:autoSpaceDN w:val="0"/>
        <w:adjustRightInd w:val="0"/>
        <w:rPr>
          <w:rFonts w:ascii="Arial" w:hAnsi="Arial" w:cs="Arial"/>
          <w:b/>
          <w:bCs/>
        </w:rPr>
      </w:pPr>
    </w:p>
    <w:p w14:paraId="021478B9" w14:textId="77777777" w:rsidR="00B21E19" w:rsidRDefault="00B21E19">
      <w:pPr>
        <w:autoSpaceDE w:val="0"/>
        <w:autoSpaceDN w:val="0"/>
        <w:adjustRightInd w:val="0"/>
        <w:rPr>
          <w:rFonts w:ascii="Arial" w:hAnsi="Arial" w:cs="Arial"/>
          <w:b/>
          <w:bCs/>
        </w:rPr>
      </w:pPr>
    </w:p>
    <w:p w14:paraId="6667FE76" w14:textId="77777777" w:rsidR="00B21E19" w:rsidRDefault="00B21E19">
      <w:pPr>
        <w:autoSpaceDE w:val="0"/>
        <w:autoSpaceDN w:val="0"/>
        <w:adjustRightInd w:val="0"/>
        <w:rPr>
          <w:rFonts w:ascii="Arial" w:hAnsi="Arial" w:cs="Arial"/>
          <w:szCs w:val="20"/>
        </w:rPr>
      </w:pPr>
    </w:p>
    <w:p w14:paraId="3E99E9FC" w14:textId="77777777" w:rsidR="008D538F" w:rsidRDefault="00B21E19" w:rsidP="008D538F">
      <w:r>
        <w:br w:type="page"/>
      </w:r>
      <w:bookmarkStart w:id="119" w:name="_Toc47368555"/>
      <w:r w:rsidR="008D538F">
        <w:lastRenderedPageBreak/>
        <w:t xml:space="preserve"> </w:t>
      </w:r>
    </w:p>
    <w:p w14:paraId="31B22F5B" w14:textId="77777777" w:rsidR="00B21E19" w:rsidRDefault="00B21E19" w:rsidP="008F11A2">
      <w:pPr>
        <w:pStyle w:val="Heading2"/>
        <w:jc w:val="left"/>
      </w:pPr>
      <w:bookmarkStart w:id="120" w:name="_Toc195213731"/>
      <w:bookmarkStart w:id="121" w:name="_Toc196856241"/>
      <w:r>
        <w:t>SPONSOR'S GUIDELINES</w:t>
      </w:r>
      <w:bookmarkEnd w:id="119"/>
      <w:bookmarkEnd w:id="120"/>
      <w:bookmarkEnd w:id="121"/>
    </w:p>
    <w:p w14:paraId="1BCF827D" w14:textId="77777777" w:rsidR="00B21E19" w:rsidRDefault="00B21E19"/>
    <w:p w14:paraId="02CDB361" w14:textId="77777777" w:rsidR="00B21E19" w:rsidRDefault="00B21E19">
      <w:pPr>
        <w:rPr>
          <w:rFonts w:ascii="Arial" w:hAnsi="Arial" w:cs="Arial"/>
          <w:sz w:val="22"/>
        </w:rPr>
      </w:pPr>
      <w:r>
        <w:rPr>
          <w:rFonts w:ascii="Arial" w:hAnsi="Arial" w:cs="Arial"/>
          <w:sz w:val="22"/>
        </w:rPr>
        <w:t xml:space="preserve">Cursillo, for many, is, a </w:t>
      </w:r>
      <w:r>
        <w:rPr>
          <w:rFonts w:ascii="Arial" w:hAnsi="Arial" w:cs="Arial"/>
          <w:b/>
          <w:bCs/>
          <w:sz w:val="22"/>
        </w:rPr>
        <w:t>LIFE CHANGING EXPERIENCE</w:t>
      </w:r>
      <w:r>
        <w:rPr>
          <w:rFonts w:ascii="Arial" w:hAnsi="Arial" w:cs="Arial"/>
          <w:sz w:val="22"/>
        </w:rPr>
        <w:t>. Therefore, as a sponsor, it is important that you understand the seriousness of the commitment you are about to make.</w:t>
      </w:r>
    </w:p>
    <w:p w14:paraId="28674C08" w14:textId="77777777" w:rsidR="00B21E19" w:rsidRDefault="00B21E19">
      <w:pPr>
        <w:rPr>
          <w:rFonts w:ascii="Arial" w:hAnsi="Arial" w:cs="Arial"/>
          <w:sz w:val="22"/>
        </w:rPr>
      </w:pPr>
    </w:p>
    <w:p w14:paraId="1DDCA6CD" w14:textId="77777777" w:rsidR="00B21E19" w:rsidRDefault="00B21E19">
      <w:pPr>
        <w:rPr>
          <w:rFonts w:ascii="Arial" w:hAnsi="Arial" w:cs="Arial"/>
          <w:sz w:val="22"/>
        </w:rPr>
      </w:pPr>
      <w:r>
        <w:rPr>
          <w:rFonts w:ascii="Arial" w:hAnsi="Arial" w:cs="Arial"/>
          <w:sz w:val="22"/>
        </w:rPr>
        <w:t xml:space="preserve">Cursillo provides us with the opportunity to grow. It is NOT meant to solve problems which exist with us or with the relationships we have with other individuals. The weekend is NOT for everyone. The weekend is NOT a "conversion" experience in the normal sense of the word.  It is NOT designed to convert nonbelievers to Christianity, NOR is it designed to solve emotional, </w:t>
      </w:r>
      <w:r w:rsidR="0030708F">
        <w:rPr>
          <w:rFonts w:ascii="Arial" w:hAnsi="Arial" w:cs="Arial"/>
          <w:sz w:val="22"/>
        </w:rPr>
        <w:t>mental,</w:t>
      </w:r>
      <w:r>
        <w:rPr>
          <w:rFonts w:ascii="Arial" w:hAnsi="Arial" w:cs="Arial"/>
          <w:sz w:val="22"/>
        </w:rPr>
        <w:t xml:space="preserve"> or medical problems.</w:t>
      </w:r>
    </w:p>
    <w:p w14:paraId="34F7D36D" w14:textId="77777777" w:rsidR="00B21E19" w:rsidRDefault="00B21E19">
      <w:pPr>
        <w:rPr>
          <w:rFonts w:ascii="Arial" w:hAnsi="Arial" w:cs="Arial"/>
          <w:sz w:val="22"/>
        </w:rPr>
      </w:pPr>
    </w:p>
    <w:p w14:paraId="2276C4FB" w14:textId="77777777" w:rsidR="00B21E19" w:rsidRDefault="00B21E19">
      <w:pPr>
        <w:rPr>
          <w:rFonts w:ascii="Arial" w:hAnsi="Arial" w:cs="Arial"/>
          <w:sz w:val="22"/>
        </w:rPr>
      </w:pPr>
      <w:r>
        <w:rPr>
          <w:rFonts w:ascii="Arial" w:hAnsi="Arial" w:cs="Arial"/>
          <w:sz w:val="22"/>
        </w:rPr>
        <w:t xml:space="preserve">It IS an invitation for people to walk in fellowship with those who work for the Holy Spirit in today's modern </w:t>
      </w:r>
      <w:r w:rsidR="0030708F">
        <w:rPr>
          <w:rFonts w:ascii="Arial" w:hAnsi="Arial" w:cs="Arial"/>
          <w:sz w:val="22"/>
        </w:rPr>
        <w:t>world,</w:t>
      </w:r>
      <w:r>
        <w:rPr>
          <w:rFonts w:ascii="Arial" w:hAnsi="Arial" w:cs="Arial"/>
          <w:sz w:val="22"/>
        </w:rPr>
        <w:t xml:space="preserve"> an experience in Christian Living.  Therefore, it is VITAL that the candidate you have chosen to sponsor should, at a minimum, have a background of Christianity, and accept its basic beliefs.</w:t>
      </w:r>
    </w:p>
    <w:p w14:paraId="416F967E" w14:textId="77777777" w:rsidR="00B21E19" w:rsidRDefault="00B21E19">
      <w:pPr>
        <w:rPr>
          <w:rFonts w:ascii="Arial" w:hAnsi="Arial" w:cs="Arial"/>
          <w:sz w:val="22"/>
        </w:rPr>
      </w:pPr>
    </w:p>
    <w:p w14:paraId="70ED3A49" w14:textId="77777777" w:rsidR="00B21E19" w:rsidRDefault="00B21E19">
      <w:pPr>
        <w:rPr>
          <w:rFonts w:ascii="Arial" w:hAnsi="Arial" w:cs="Arial"/>
          <w:sz w:val="22"/>
        </w:rPr>
      </w:pPr>
      <w:r>
        <w:rPr>
          <w:rFonts w:ascii="Arial" w:hAnsi="Arial" w:cs="Arial"/>
          <w:sz w:val="22"/>
        </w:rPr>
        <w:t>IF, after reading to this point, you understand and accept the above, and are fully committed to assuming the responsibility of sponsorship, and, IF, your candidate has a background of Christianity and accepts its basic beliefs, then we invite you to review the additional responsibilities and guidelines which we have provided for guidance for both you and your candidate!</w:t>
      </w:r>
    </w:p>
    <w:p w14:paraId="57E1EC8B" w14:textId="77777777" w:rsidR="00B21E19" w:rsidRDefault="00B21E19">
      <w:pPr>
        <w:rPr>
          <w:rFonts w:ascii="Arial" w:hAnsi="Arial" w:cs="Arial"/>
          <w:sz w:val="22"/>
        </w:rPr>
      </w:pPr>
    </w:p>
    <w:p w14:paraId="113C6B3D" w14:textId="77777777" w:rsidR="00B21E19" w:rsidRDefault="00B21E19">
      <w:r>
        <w:t xml:space="preserve">I. </w:t>
      </w:r>
      <w:r>
        <w:rPr>
          <w:rFonts w:ascii="Arial" w:hAnsi="Arial" w:cs="Arial"/>
          <w:b/>
          <w:bCs/>
          <w:szCs w:val="26"/>
        </w:rPr>
        <w:t>SPONSOR'S RESPONSIBILITIES</w:t>
      </w:r>
    </w:p>
    <w:p w14:paraId="55EAB55C" w14:textId="77777777" w:rsidR="00B21E19" w:rsidRDefault="00B21E19">
      <w:pPr>
        <w:rPr>
          <w:rFonts w:ascii="Arial" w:hAnsi="Arial" w:cs="Arial"/>
          <w:sz w:val="22"/>
        </w:rPr>
      </w:pPr>
    </w:p>
    <w:p w14:paraId="283C7F16" w14:textId="77777777" w:rsidR="00B21E19" w:rsidRDefault="00B21E19">
      <w:pPr>
        <w:numPr>
          <w:ilvl w:val="0"/>
          <w:numId w:val="4"/>
        </w:numPr>
        <w:rPr>
          <w:rFonts w:ascii="Arial" w:hAnsi="Arial" w:cs="Arial"/>
          <w:sz w:val="22"/>
        </w:rPr>
      </w:pPr>
      <w:r>
        <w:rPr>
          <w:rFonts w:ascii="Arial" w:hAnsi="Arial" w:cs="Arial"/>
          <w:sz w:val="22"/>
        </w:rPr>
        <w:t xml:space="preserve">The sponsor should review and be </w:t>
      </w:r>
      <w:r w:rsidR="009C35AD">
        <w:rPr>
          <w:rFonts w:ascii="Arial" w:hAnsi="Arial" w:cs="Arial"/>
          <w:sz w:val="22"/>
        </w:rPr>
        <w:t>completely</w:t>
      </w:r>
      <w:r>
        <w:rPr>
          <w:rFonts w:ascii="Arial" w:hAnsi="Arial" w:cs="Arial"/>
          <w:sz w:val="22"/>
        </w:rPr>
        <w:t xml:space="preserve"> familiar with those rules and guidelines that apply to applicants for a Cursillo weekend.</w:t>
      </w:r>
    </w:p>
    <w:p w14:paraId="33E441B7" w14:textId="77777777" w:rsidR="00B21E19" w:rsidRDefault="00B21E19">
      <w:pPr>
        <w:rPr>
          <w:rFonts w:ascii="Arial" w:hAnsi="Arial" w:cs="Arial"/>
          <w:sz w:val="22"/>
        </w:rPr>
      </w:pPr>
    </w:p>
    <w:p w14:paraId="56B9D156" w14:textId="77777777" w:rsidR="00B21E19" w:rsidRDefault="00B21E19">
      <w:pPr>
        <w:numPr>
          <w:ilvl w:val="0"/>
          <w:numId w:val="4"/>
        </w:numPr>
        <w:rPr>
          <w:rFonts w:ascii="Arial" w:hAnsi="Arial" w:cs="Arial"/>
          <w:sz w:val="22"/>
        </w:rPr>
      </w:pPr>
      <w:r>
        <w:rPr>
          <w:rFonts w:ascii="Arial" w:hAnsi="Arial" w:cs="Arial"/>
          <w:sz w:val="22"/>
        </w:rPr>
        <w:t xml:space="preserve">The sponsor should know the applicant well enough to be able to recommend the Cursillo experience to them, using the guidelines outlined above. </w:t>
      </w:r>
    </w:p>
    <w:p w14:paraId="31A0B180" w14:textId="77777777" w:rsidR="00B21E19" w:rsidRDefault="00B21E19">
      <w:pPr>
        <w:rPr>
          <w:rFonts w:ascii="Arial" w:hAnsi="Arial" w:cs="Arial"/>
          <w:sz w:val="22"/>
        </w:rPr>
      </w:pPr>
    </w:p>
    <w:p w14:paraId="7CC64C7E" w14:textId="77777777" w:rsidR="00B21E19" w:rsidRDefault="00B21E19">
      <w:pPr>
        <w:numPr>
          <w:ilvl w:val="0"/>
          <w:numId w:val="4"/>
        </w:numPr>
        <w:rPr>
          <w:rFonts w:ascii="Arial" w:hAnsi="Arial" w:cs="Arial"/>
          <w:sz w:val="22"/>
        </w:rPr>
      </w:pPr>
      <w:r>
        <w:rPr>
          <w:rFonts w:ascii="Arial" w:hAnsi="Arial" w:cs="Arial"/>
          <w:sz w:val="22"/>
        </w:rPr>
        <w:t xml:space="preserve">The sponsor should discuss completely the Cursillo process and the fact that Cursillo means 'A short course in Christianity", with the candidate, making certain that the candidate has a thorough understanding of what the general format of the weekend will be PRIOR to the candidate signing the application. And, in so doing, you DO NOT have to give away the SURPRISES </w:t>
      </w:r>
      <w:r w:rsidR="0030708F">
        <w:rPr>
          <w:rFonts w:ascii="Arial" w:hAnsi="Arial" w:cs="Arial"/>
          <w:sz w:val="22"/>
        </w:rPr>
        <w:t>of</w:t>
      </w:r>
      <w:r>
        <w:rPr>
          <w:rFonts w:ascii="Arial" w:hAnsi="Arial" w:cs="Arial"/>
          <w:sz w:val="22"/>
        </w:rPr>
        <w:t xml:space="preserve"> THE WEEKEND!</w:t>
      </w:r>
    </w:p>
    <w:p w14:paraId="5E718B89" w14:textId="77777777" w:rsidR="00B21E19" w:rsidRDefault="00B21E19">
      <w:pPr>
        <w:rPr>
          <w:rFonts w:ascii="Arial" w:hAnsi="Arial" w:cs="Arial"/>
          <w:sz w:val="22"/>
        </w:rPr>
      </w:pPr>
    </w:p>
    <w:p w14:paraId="4502FA16" w14:textId="77777777" w:rsidR="00B21E19" w:rsidRDefault="00B21E19">
      <w:pPr>
        <w:numPr>
          <w:ilvl w:val="0"/>
          <w:numId w:val="4"/>
        </w:numPr>
        <w:rPr>
          <w:rFonts w:ascii="Arial" w:hAnsi="Arial" w:cs="Arial"/>
          <w:sz w:val="22"/>
        </w:rPr>
      </w:pPr>
      <w:r>
        <w:rPr>
          <w:rFonts w:ascii="Arial" w:hAnsi="Arial" w:cs="Arial"/>
          <w:sz w:val="22"/>
        </w:rPr>
        <w:t>Once your candidate has been accepted, the sponsor assumes, responsibility as follows:</w:t>
      </w:r>
    </w:p>
    <w:p w14:paraId="1E40E660" w14:textId="77777777" w:rsidR="00B21E19" w:rsidRDefault="00B21E19">
      <w:pPr>
        <w:rPr>
          <w:rFonts w:ascii="Arial" w:hAnsi="Arial" w:cs="Arial"/>
          <w:sz w:val="22"/>
        </w:rPr>
      </w:pPr>
    </w:p>
    <w:p w14:paraId="3AD2B62F" w14:textId="0CB5F539" w:rsidR="00B21E19" w:rsidRDefault="00B21E19">
      <w:pPr>
        <w:numPr>
          <w:ilvl w:val="0"/>
          <w:numId w:val="3"/>
        </w:numPr>
        <w:tabs>
          <w:tab w:val="clear" w:pos="720"/>
          <w:tab w:val="num" w:pos="1080"/>
        </w:tabs>
        <w:ind w:left="1080"/>
        <w:rPr>
          <w:rFonts w:ascii="Arial" w:hAnsi="Arial" w:cs="Arial"/>
          <w:sz w:val="22"/>
        </w:rPr>
      </w:pPr>
      <w:r>
        <w:rPr>
          <w:rFonts w:ascii="Arial" w:hAnsi="Arial" w:cs="Arial"/>
          <w:sz w:val="22"/>
        </w:rPr>
        <w:t>Make certain that the candidate has a ride to Cursillo.</w:t>
      </w:r>
    </w:p>
    <w:p w14:paraId="40A40396" w14:textId="77777777" w:rsidR="00B21E19" w:rsidRDefault="00B21E19">
      <w:pPr>
        <w:numPr>
          <w:ilvl w:val="0"/>
          <w:numId w:val="3"/>
        </w:numPr>
        <w:tabs>
          <w:tab w:val="clear" w:pos="720"/>
          <w:tab w:val="num" w:pos="1080"/>
        </w:tabs>
        <w:ind w:left="1080"/>
        <w:rPr>
          <w:rFonts w:ascii="Arial" w:hAnsi="Arial" w:cs="Arial"/>
          <w:sz w:val="22"/>
        </w:rPr>
      </w:pPr>
      <w:r>
        <w:rPr>
          <w:rFonts w:ascii="Arial" w:hAnsi="Arial" w:cs="Arial"/>
          <w:sz w:val="22"/>
        </w:rPr>
        <w:t>Accepts the commitment to attend the sponsors meeting.</w:t>
      </w:r>
    </w:p>
    <w:p w14:paraId="6F2A7B83" w14:textId="5D9956C5" w:rsidR="00B21E19" w:rsidRDefault="00B21E19">
      <w:pPr>
        <w:numPr>
          <w:ilvl w:val="0"/>
          <w:numId w:val="3"/>
        </w:numPr>
        <w:tabs>
          <w:tab w:val="clear" w:pos="720"/>
          <w:tab w:val="num" w:pos="1080"/>
        </w:tabs>
        <w:ind w:left="1080"/>
        <w:rPr>
          <w:rFonts w:ascii="Arial" w:hAnsi="Arial" w:cs="Arial"/>
          <w:sz w:val="22"/>
        </w:rPr>
      </w:pPr>
      <w:r>
        <w:rPr>
          <w:rFonts w:ascii="Arial" w:hAnsi="Arial" w:cs="Arial"/>
          <w:sz w:val="22"/>
        </w:rPr>
        <w:t xml:space="preserve">Provides continued support during the weekend, including </w:t>
      </w:r>
      <w:r w:rsidR="0030708F">
        <w:rPr>
          <w:rFonts w:ascii="Arial" w:hAnsi="Arial" w:cs="Arial"/>
          <w:sz w:val="22"/>
        </w:rPr>
        <w:t>aiding</w:t>
      </w:r>
      <w:r>
        <w:rPr>
          <w:rFonts w:ascii="Arial" w:hAnsi="Arial" w:cs="Arial"/>
          <w:sz w:val="22"/>
        </w:rPr>
        <w:t xml:space="preserve"> “at home”, if necessary, prayers, palanca and attendance of </w:t>
      </w:r>
      <w:r w:rsidR="001D6538">
        <w:rPr>
          <w:rFonts w:ascii="Arial" w:hAnsi="Arial" w:cs="Arial"/>
          <w:sz w:val="22"/>
        </w:rPr>
        <w:t>Manañitas</w:t>
      </w:r>
      <w:r>
        <w:rPr>
          <w:rFonts w:ascii="Arial" w:hAnsi="Arial" w:cs="Arial"/>
          <w:sz w:val="22"/>
        </w:rPr>
        <w:t xml:space="preserve"> and Clausura.</w:t>
      </w:r>
    </w:p>
    <w:p w14:paraId="4BD1519E" w14:textId="77777777" w:rsidR="00B21E19" w:rsidRDefault="00B21E19">
      <w:pPr>
        <w:numPr>
          <w:ilvl w:val="0"/>
          <w:numId w:val="3"/>
        </w:numPr>
        <w:tabs>
          <w:tab w:val="clear" w:pos="720"/>
          <w:tab w:val="num" w:pos="1080"/>
        </w:tabs>
        <w:ind w:left="1080"/>
        <w:rPr>
          <w:rFonts w:ascii="Arial" w:hAnsi="Arial" w:cs="Arial"/>
          <w:sz w:val="22"/>
        </w:rPr>
      </w:pPr>
      <w:r>
        <w:rPr>
          <w:rFonts w:ascii="Arial" w:hAnsi="Arial" w:cs="Arial"/>
          <w:sz w:val="22"/>
        </w:rPr>
        <w:t>Make certain that the candidate has a ride home from the Cursillo.</w:t>
      </w:r>
    </w:p>
    <w:p w14:paraId="3834EC25" w14:textId="77777777" w:rsidR="00B21E19" w:rsidRDefault="00B21E19">
      <w:pPr>
        <w:numPr>
          <w:ilvl w:val="0"/>
          <w:numId w:val="3"/>
        </w:numPr>
        <w:tabs>
          <w:tab w:val="clear" w:pos="720"/>
          <w:tab w:val="num" w:pos="1080"/>
        </w:tabs>
        <w:ind w:left="1080"/>
        <w:rPr>
          <w:rFonts w:ascii="Arial" w:hAnsi="Arial" w:cs="Arial"/>
          <w:sz w:val="22"/>
        </w:rPr>
      </w:pPr>
      <w:r>
        <w:rPr>
          <w:rFonts w:ascii="Arial" w:hAnsi="Arial" w:cs="Arial"/>
          <w:sz w:val="22"/>
        </w:rPr>
        <w:t xml:space="preserve">Be very aware of the type of "home" situation to which the candidate is </w:t>
      </w:r>
      <w:r w:rsidR="0030708F">
        <w:rPr>
          <w:rFonts w:ascii="Arial" w:hAnsi="Arial" w:cs="Arial"/>
          <w:sz w:val="22"/>
        </w:rPr>
        <w:t>returning and</w:t>
      </w:r>
      <w:r>
        <w:rPr>
          <w:rFonts w:ascii="Arial" w:hAnsi="Arial" w:cs="Arial"/>
          <w:sz w:val="22"/>
        </w:rPr>
        <w:t xml:space="preserve"> assist in this immediate transition.  For example, in the case of a single parent with children, prepare the children for the possible difference they may see in their parent, but, at the same time, do not alarm them.</w:t>
      </w:r>
    </w:p>
    <w:p w14:paraId="615427CC" w14:textId="77777777" w:rsidR="00B21E19" w:rsidRDefault="00B21E19">
      <w:pPr>
        <w:numPr>
          <w:ilvl w:val="0"/>
          <w:numId w:val="3"/>
        </w:numPr>
        <w:tabs>
          <w:tab w:val="clear" w:pos="720"/>
          <w:tab w:val="num" w:pos="1080"/>
        </w:tabs>
        <w:ind w:left="1080"/>
        <w:rPr>
          <w:rFonts w:ascii="Arial" w:hAnsi="Arial" w:cs="Arial"/>
          <w:sz w:val="22"/>
        </w:rPr>
      </w:pPr>
      <w:r>
        <w:rPr>
          <w:rFonts w:ascii="Arial" w:hAnsi="Arial" w:cs="Arial"/>
          <w:sz w:val="22"/>
        </w:rPr>
        <w:t xml:space="preserve">If appropriate, arrange to take the candidate to a group function that will be celebrating the new Cursillistas, and welcoming them. But, here again, it </w:t>
      </w:r>
      <w:r w:rsidR="009C35AD">
        <w:rPr>
          <w:rFonts w:ascii="Arial" w:hAnsi="Arial" w:cs="Arial"/>
          <w:sz w:val="22"/>
        </w:rPr>
        <w:t>is</w:t>
      </w:r>
      <w:r>
        <w:rPr>
          <w:rFonts w:ascii="Arial" w:hAnsi="Arial" w:cs="Arial"/>
          <w:sz w:val="22"/>
        </w:rPr>
        <w:t xml:space="preserve"> MOST IMPORTANT that you act appropriately for the candidate.</w:t>
      </w:r>
    </w:p>
    <w:p w14:paraId="7487AD93" w14:textId="77777777" w:rsidR="00B21E19" w:rsidRDefault="00B21E19">
      <w:pPr>
        <w:numPr>
          <w:ilvl w:val="0"/>
          <w:numId w:val="3"/>
        </w:numPr>
        <w:tabs>
          <w:tab w:val="clear" w:pos="720"/>
          <w:tab w:val="num" w:pos="1080"/>
        </w:tabs>
        <w:ind w:left="1080"/>
        <w:rPr>
          <w:rFonts w:ascii="Arial" w:hAnsi="Arial" w:cs="Arial"/>
          <w:sz w:val="22"/>
        </w:rPr>
      </w:pPr>
      <w:r>
        <w:rPr>
          <w:rFonts w:ascii="Arial" w:hAnsi="Arial" w:cs="Arial"/>
          <w:sz w:val="22"/>
        </w:rPr>
        <w:t>Suggest to the candidate who works that they take Monday off, if any way possible. Arrange to meet with your candidate some time on Monday. Be there to listen to them, to love them, to answer questions, to SUPPORT THEM!</w:t>
      </w:r>
    </w:p>
    <w:p w14:paraId="141AD2E5" w14:textId="77777777" w:rsidR="00B21E19" w:rsidRDefault="00B21E19">
      <w:pPr>
        <w:numPr>
          <w:ilvl w:val="0"/>
          <w:numId w:val="3"/>
        </w:numPr>
        <w:tabs>
          <w:tab w:val="clear" w:pos="720"/>
          <w:tab w:val="num" w:pos="1080"/>
        </w:tabs>
        <w:ind w:left="1080"/>
        <w:rPr>
          <w:rFonts w:ascii="Arial" w:hAnsi="Arial" w:cs="Arial"/>
          <w:sz w:val="22"/>
        </w:rPr>
      </w:pPr>
      <w:r>
        <w:rPr>
          <w:rFonts w:ascii="Arial" w:hAnsi="Arial" w:cs="Arial"/>
          <w:sz w:val="22"/>
        </w:rPr>
        <w:t xml:space="preserve">Assist your candidate in "plugging" into both a church community </w:t>
      </w:r>
      <w:r w:rsidR="009C35AD">
        <w:rPr>
          <w:rFonts w:ascii="Arial" w:hAnsi="Arial" w:cs="Arial"/>
          <w:sz w:val="22"/>
        </w:rPr>
        <w:t>and</w:t>
      </w:r>
      <w:r>
        <w:rPr>
          <w:rFonts w:ascii="Arial" w:hAnsi="Arial" w:cs="Arial"/>
          <w:sz w:val="22"/>
        </w:rPr>
        <w:t xml:space="preserve"> the Cursillo community at large. M</w:t>
      </w:r>
      <w:r w:rsidR="008F11A2">
        <w:rPr>
          <w:rFonts w:ascii="Arial" w:hAnsi="Arial" w:cs="Arial"/>
          <w:sz w:val="22"/>
        </w:rPr>
        <w:t>ake sure they are on the e-mail</w:t>
      </w:r>
      <w:r>
        <w:rPr>
          <w:rFonts w:ascii="Arial" w:hAnsi="Arial" w:cs="Arial"/>
          <w:sz w:val="22"/>
        </w:rPr>
        <w:t xml:space="preserve"> list for </w:t>
      </w:r>
      <w:r w:rsidR="008F11A2">
        <w:rPr>
          <w:rFonts w:ascii="Arial" w:hAnsi="Arial" w:cs="Arial"/>
          <w:sz w:val="22"/>
        </w:rPr>
        <w:t>BARB Wire</w:t>
      </w:r>
      <w:r>
        <w:rPr>
          <w:rFonts w:ascii="Arial" w:hAnsi="Arial" w:cs="Arial"/>
          <w:sz w:val="22"/>
        </w:rPr>
        <w:t xml:space="preserve"> and know about the </w:t>
      </w:r>
      <w:r>
        <w:rPr>
          <w:rFonts w:ascii="Arial" w:hAnsi="Arial" w:cs="Arial"/>
          <w:sz w:val="22"/>
        </w:rPr>
        <w:lastRenderedPageBreak/>
        <w:t xml:space="preserve">resources available at our web site. Continue to maintain contact with your candidate until such time as YOU feel </w:t>
      </w:r>
      <w:r w:rsidR="009C35AD">
        <w:rPr>
          <w:rFonts w:ascii="Arial" w:hAnsi="Arial" w:cs="Arial"/>
          <w:sz w:val="22"/>
        </w:rPr>
        <w:t>confident</w:t>
      </w:r>
      <w:r>
        <w:rPr>
          <w:rFonts w:ascii="Arial" w:hAnsi="Arial" w:cs="Arial"/>
          <w:sz w:val="22"/>
        </w:rPr>
        <w:t xml:space="preserve"> that your candidate it comfortable with selected Fourth Day activities and support programs.</w:t>
      </w:r>
    </w:p>
    <w:p w14:paraId="641963A5" w14:textId="77777777" w:rsidR="00B21E19" w:rsidRDefault="00B21E19">
      <w:pPr>
        <w:rPr>
          <w:rFonts w:ascii="Arial" w:hAnsi="Arial" w:cs="Arial"/>
          <w:sz w:val="22"/>
        </w:rPr>
      </w:pPr>
    </w:p>
    <w:p w14:paraId="3D10A395" w14:textId="77777777" w:rsidR="00B21E19" w:rsidRDefault="00B21E19">
      <w:pPr>
        <w:numPr>
          <w:ilvl w:val="0"/>
          <w:numId w:val="4"/>
        </w:numPr>
        <w:rPr>
          <w:rFonts w:ascii="Arial" w:hAnsi="Arial" w:cs="Arial"/>
          <w:sz w:val="22"/>
        </w:rPr>
      </w:pPr>
      <w:r>
        <w:rPr>
          <w:rFonts w:ascii="Arial" w:hAnsi="Arial" w:cs="Arial"/>
          <w:sz w:val="22"/>
        </w:rPr>
        <w:t>Since these responsibilities require considerable effort, you should sponsor no more than one candidate for any given Cursillo weekend.</w:t>
      </w:r>
    </w:p>
    <w:p w14:paraId="42606185" w14:textId="77777777" w:rsidR="00B21E19" w:rsidRDefault="00B21E19">
      <w:pPr>
        <w:rPr>
          <w:rFonts w:ascii="Arial" w:hAnsi="Arial" w:cs="Arial"/>
          <w:sz w:val="22"/>
        </w:rPr>
      </w:pPr>
    </w:p>
    <w:p w14:paraId="068A15B8" w14:textId="77777777" w:rsidR="00B21E19" w:rsidRDefault="00B21E19">
      <w:pPr>
        <w:numPr>
          <w:ilvl w:val="0"/>
          <w:numId w:val="4"/>
        </w:numPr>
        <w:rPr>
          <w:rFonts w:ascii="Arial" w:hAnsi="Arial" w:cs="Arial"/>
          <w:sz w:val="22"/>
        </w:rPr>
      </w:pPr>
      <w:r>
        <w:rPr>
          <w:rFonts w:ascii="Arial" w:hAnsi="Arial" w:cs="Arial"/>
          <w:sz w:val="22"/>
        </w:rPr>
        <w:t>If you wish to sponsor a candidate who lives out of your own geographical area, it is strongly recommended that you only do so with a co</w:t>
      </w:r>
      <w:r>
        <w:rPr>
          <w:rFonts w:ascii="Arial" w:hAnsi="Arial" w:cs="Arial"/>
          <w:sz w:val="22"/>
        </w:rPr>
        <w:noBreakHyphen/>
        <w:t>sponsor whom you know, and who has also read and accepted both the sponsor ' s guidelines and the sponsor 's responsibilities.</w:t>
      </w:r>
    </w:p>
    <w:p w14:paraId="7A6FE49E" w14:textId="77777777" w:rsidR="00B21E19" w:rsidRDefault="00B21E19">
      <w:pPr>
        <w:rPr>
          <w:rFonts w:ascii="Arial" w:hAnsi="Arial" w:cs="Arial"/>
          <w:sz w:val="22"/>
        </w:rPr>
      </w:pPr>
    </w:p>
    <w:p w14:paraId="31A28B1E" w14:textId="77777777" w:rsidR="00B21E19" w:rsidRDefault="00B21E19">
      <w:r>
        <w:t xml:space="preserve">II. </w:t>
      </w:r>
      <w:r>
        <w:rPr>
          <w:rFonts w:ascii="Arial" w:hAnsi="Arial" w:cs="Arial"/>
          <w:b/>
          <w:bCs/>
          <w:szCs w:val="26"/>
        </w:rPr>
        <w:t>CANDIDATES REQUIREMENTS</w:t>
      </w:r>
    </w:p>
    <w:p w14:paraId="43BFD258" w14:textId="77777777" w:rsidR="00B21E19" w:rsidRDefault="00B21E19">
      <w:pPr>
        <w:rPr>
          <w:rFonts w:ascii="Arial" w:hAnsi="Arial" w:cs="Arial"/>
          <w:sz w:val="22"/>
        </w:rPr>
      </w:pPr>
    </w:p>
    <w:p w14:paraId="30F548A5" w14:textId="77777777" w:rsidR="00B21E19" w:rsidRDefault="00B21E19">
      <w:pPr>
        <w:numPr>
          <w:ilvl w:val="0"/>
          <w:numId w:val="5"/>
        </w:numPr>
        <w:rPr>
          <w:rFonts w:ascii="Arial" w:hAnsi="Arial" w:cs="Arial"/>
          <w:sz w:val="22"/>
        </w:rPr>
      </w:pPr>
      <w:r>
        <w:rPr>
          <w:rFonts w:ascii="Arial" w:hAnsi="Arial" w:cs="Arial"/>
          <w:sz w:val="22"/>
        </w:rPr>
        <w:t>Persons wishing to make Cursillo should read the application thoroughly, especially the beginning paragraphs. They should then COMPLETE the form, making certain to fill in all the blanks.</w:t>
      </w:r>
    </w:p>
    <w:p w14:paraId="4CF0B124" w14:textId="77777777" w:rsidR="00B21E19" w:rsidRDefault="00B21E19">
      <w:pPr>
        <w:rPr>
          <w:rFonts w:ascii="Arial" w:hAnsi="Arial" w:cs="Arial"/>
          <w:sz w:val="22"/>
        </w:rPr>
      </w:pPr>
    </w:p>
    <w:p w14:paraId="48C88BB1" w14:textId="77777777" w:rsidR="00B21E19" w:rsidRDefault="00B21E19">
      <w:pPr>
        <w:numPr>
          <w:ilvl w:val="0"/>
          <w:numId w:val="5"/>
        </w:numPr>
        <w:rPr>
          <w:rFonts w:ascii="Arial" w:hAnsi="Arial" w:cs="Arial"/>
          <w:sz w:val="22"/>
        </w:rPr>
      </w:pPr>
      <w:r>
        <w:rPr>
          <w:rFonts w:ascii="Arial" w:hAnsi="Arial" w:cs="Arial"/>
          <w:sz w:val="22"/>
        </w:rPr>
        <w:t>A Priest or minister WHO HAS AN UNDERSTANDING OF CURSILLO, and WHO HAS KNOWLEDGE OF THE APPLICANT AND HIS/HER UNDERSTANDING OF THE CURSILLO MUST sign the application. The priest or minister also assumes responsibility by signing the application.</w:t>
      </w:r>
    </w:p>
    <w:p w14:paraId="50A3E86E" w14:textId="77777777" w:rsidR="00B21E19" w:rsidRDefault="00B21E19">
      <w:pPr>
        <w:rPr>
          <w:rFonts w:ascii="Arial" w:hAnsi="Arial" w:cs="Arial"/>
          <w:sz w:val="22"/>
        </w:rPr>
      </w:pPr>
    </w:p>
    <w:p w14:paraId="3B18A9B7" w14:textId="77777777" w:rsidR="00B21E19" w:rsidRDefault="00B21E19">
      <w:pPr>
        <w:numPr>
          <w:ilvl w:val="0"/>
          <w:numId w:val="5"/>
        </w:numPr>
        <w:rPr>
          <w:rFonts w:ascii="Arial" w:hAnsi="Arial" w:cs="Arial"/>
          <w:sz w:val="22"/>
        </w:rPr>
      </w:pPr>
      <w:r>
        <w:rPr>
          <w:rFonts w:ascii="Arial" w:hAnsi="Arial" w:cs="Arial"/>
          <w:sz w:val="22"/>
        </w:rPr>
        <w:t xml:space="preserve">The age requirement for applicants is 25 </w:t>
      </w:r>
      <w:r>
        <w:rPr>
          <w:rFonts w:ascii="Arial" w:hAnsi="Arial" w:cs="Arial"/>
          <w:sz w:val="22"/>
        </w:rPr>
        <w:noBreakHyphen/>
        <w:t xml:space="preserve"> 65. Exceptions can be made only if the appropriate Secretariat approves.</w:t>
      </w:r>
    </w:p>
    <w:p w14:paraId="3C339E95" w14:textId="77777777" w:rsidR="00B21E19" w:rsidRDefault="00B21E19">
      <w:pPr>
        <w:rPr>
          <w:rFonts w:ascii="Arial" w:hAnsi="Arial" w:cs="Arial"/>
          <w:sz w:val="22"/>
        </w:rPr>
      </w:pPr>
    </w:p>
    <w:p w14:paraId="23579073" w14:textId="77777777" w:rsidR="00B21E19" w:rsidRDefault="00B21E19">
      <w:pPr>
        <w:pStyle w:val="Header"/>
        <w:tabs>
          <w:tab w:val="clear" w:pos="4320"/>
          <w:tab w:val="clear" w:pos="8640"/>
        </w:tabs>
        <w:rPr>
          <w:rFonts w:ascii="Arial" w:hAnsi="Arial" w:cs="Arial"/>
        </w:rPr>
      </w:pPr>
    </w:p>
    <w:p w14:paraId="714D48D7" w14:textId="77777777" w:rsidR="009C35AD" w:rsidRDefault="00B21E19">
      <w:pPr>
        <w:pStyle w:val="Heading2"/>
      </w:pPr>
      <w:r>
        <w:br w:type="page"/>
      </w:r>
      <w:bookmarkStart w:id="122" w:name="_Toc195213732"/>
      <w:bookmarkStart w:id="123" w:name="_Toc47368556"/>
      <w:bookmarkStart w:id="124" w:name="_Toc196856242"/>
      <w:r>
        <w:lastRenderedPageBreak/>
        <w:t xml:space="preserve">CURSILLO SPONSOR'S WORKSHOP </w:t>
      </w:r>
      <w:r w:rsidR="009C35AD">
        <w:t>–</w:t>
      </w:r>
      <w:bookmarkEnd w:id="122"/>
      <w:bookmarkEnd w:id="124"/>
      <w:r>
        <w:t xml:space="preserve"> </w:t>
      </w:r>
    </w:p>
    <w:p w14:paraId="3CF061BB" w14:textId="77777777" w:rsidR="00B21E19" w:rsidRPr="009C35AD" w:rsidRDefault="00B21E19" w:rsidP="009C35AD">
      <w:pPr>
        <w:jc w:val="center"/>
        <w:rPr>
          <w:rFonts w:ascii="Arial" w:hAnsi="Arial" w:cs="Arial"/>
          <w:b/>
          <w:bCs/>
          <w:sz w:val="28"/>
          <w:szCs w:val="28"/>
        </w:rPr>
      </w:pPr>
      <w:r w:rsidRPr="009C35AD">
        <w:rPr>
          <w:rFonts w:ascii="Arial" w:hAnsi="Arial" w:cs="Arial"/>
          <w:b/>
          <w:bCs/>
          <w:sz w:val="28"/>
          <w:szCs w:val="28"/>
        </w:rPr>
        <w:t>A GUIDE FOR SPONSORING A CANDIDATE</w:t>
      </w:r>
      <w:bookmarkEnd w:id="123"/>
    </w:p>
    <w:p w14:paraId="6CE22610" w14:textId="77777777" w:rsidR="00B21E19" w:rsidRDefault="00B21E19"/>
    <w:p w14:paraId="3ADB1991" w14:textId="77777777" w:rsidR="00B21E19" w:rsidRDefault="00B21E19">
      <w:pPr>
        <w:pStyle w:val="Heading3"/>
      </w:pPr>
      <w:bookmarkStart w:id="125" w:name="_Toc47368557"/>
      <w:bookmarkStart w:id="126" w:name="_Toc195213733"/>
      <w:bookmarkStart w:id="127" w:name="_Toc196856243"/>
      <w:r>
        <w:t>Overview</w:t>
      </w:r>
      <w:bookmarkEnd w:id="125"/>
      <w:bookmarkEnd w:id="126"/>
      <w:bookmarkEnd w:id="127"/>
    </w:p>
    <w:p w14:paraId="02709CEE" w14:textId="77777777" w:rsidR="00B21E19" w:rsidRDefault="00B21E19">
      <w:r>
        <w:t xml:space="preserve"> </w:t>
      </w:r>
    </w:p>
    <w:p w14:paraId="3541145A" w14:textId="77777777" w:rsidR="00B21E19" w:rsidRDefault="00B21E19">
      <w:pPr>
        <w:rPr>
          <w:rFonts w:ascii="Arial" w:hAnsi="Arial" w:cs="Arial"/>
          <w:sz w:val="22"/>
        </w:rPr>
      </w:pPr>
      <w:r>
        <w:rPr>
          <w:rFonts w:ascii="Arial" w:hAnsi="Arial" w:cs="Arial"/>
          <w:sz w:val="22"/>
        </w:rPr>
        <w:t>Sponsoring a candidate for a Cursillo is a commitment to the individual that extends far beyond the importance of the actual weekend. In this meeting, we will review the sponsor's role before, during and most importantly, after the actual Cursillo weekend. We will discuss your responsibilities as a sponsor and pass on ideas that have proven to help pave the way for a positive and faith</w:t>
      </w:r>
      <w:r>
        <w:rPr>
          <w:rFonts w:ascii="Arial" w:hAnsi="Arial" w:cs="Arial"/>
          <w:sz w:val="22"/>
        </w:rPr>
        <w:noBreakHyphen/>
        <w:t>filled experience.</w:t>
      </w:r>
    </w:p>
    <w:p w14:paraId="1CB69BE3" w14:textId="77777777" w:rsidR="00B21E19" w:rsidRDefault="00B21E19">
      <w:pPr>
        <w:pStyle w:val="Heading3"/>
      </w:pPr>
      <w:bookmarkStart w:id="128" w:name="_Toc47368558"/>
      <w:bookmarkStart w:id="129" w:name="_Toc195213734"/>
      <w:bookmarkStart w:id="130" w:name="_Toc196856244"/>
      <w:r>
        <w:t>Selecting a Candidate to Sponsor</w:t>
      </w:r>
      <w:bookmarkEnd w:id="128"/>
      <w:bookmarkEnd w:id="129"/>
      <w:bookmarkEnd w:id="130"/>
    </w:p>
    <w:p w14:paraId="2487201E" w14:textId="77777777" w:rsidR="00B21E19" w:rsidRDefault="00B21E19">
      <w:pPr>
        <w:rPr>
          <w:rFonts w:ascii="Arial" w:hAnsi="Arial" w:cs="Arial"/>
          <w:sz w:val="22"/>
        </w:rPr>
      </w:pPr>
    </w:p>
    <w:p w14:paraId="6EE7F1C4" w14:textId="77777777" w:rsidR="00B21E19" w:rsidRDefault="00B21E19">
      <w:pPr>
        <w:rPr>
          <w:rFonts w:ascii="Arial" w:hAnsi="Arial" w:cs="Arial"/>
          <w:sz w:val="22"/>
        </w:rPr>
      </w:pPr>
      <w:r>
        <w:rPr>
          <w:rFonts w:ascii="Arial" w:hAnsi="Arial" w:cs="Arial"/>
          <w:sz w:val="22"/>
        </w:rPr>
        <w:t xml:space="preserve">You need to wait six months after experiencing your own Cursillo weekend before you sponsor a candidate. This gives you time to reflect on your own weekend and to take </w:t>
      </w:r>
      <w:r w:rsidR="009C35AD">
        <w:rPr>
          <w:rFonts w:ascii="Arial" w:hAnsi="Arial" w:cs="Arial"/>
          <w:sz w:val="22"/>
        </w:rPr>
        <w:t xml:space="preserve">an </w:t>
      </w:r>
      <w:r>
        <w:rPr>
          <w:rFonts w:ascii="Arial" w:hAnsi="Arial" w:cs="Arial"/>
          <w:sz w:val="22"/>
        </w:rPr>
        <w:t>active role in your Fourth Day experience.</w:t>
      </w:r>
    </w:p>
    <w:p w14:paraId="5332E85C" w14:textId="77777777" w:rsidR="00B21E19" w:rsidRDefault="00B21E19">
      <w:pPr>
        <w:rPr>
          <w:rFonts w:ascii="Arial" w:hAnsi="Arial" w:cs="Arial"/>
          <w:sz w:val="22"/>
        </w:rPr>
      </w:pPr>
    </w:p>
    <w:p w14:paraId="6308EA83" w14:textId="77777777" w:rsidR="00B21E19" w:rsidRDefault="00B21E19">
      <w:pPr>
        <w:rPr>
          <w:rFonts w:ascii="Arial" w:hAnsi="Arial" w:cs="Arial"/>
          <w:sz w:val="22"/>
        </w:rPr>
      </w:pPr>
      <w:r>
        <w:rPr>
          <w:rFonts w:ascii="Arial" w:hAnsi="Arial" w:cs="Arial"/>
          <w:sz w:val="22"/>
        </w:rPr>
        <w:t>What to consider when you are thinking of sponsoring a candidate:</w:t>
      </w:r>
    </w:p>
    <w:p w14:paraId="68197C4E" w14:textId="77777777" w:rsidR="00B21E19" w:rsidRDefault="00B21E19">
      <w:pPr>
        <w:rPr>
          <w:rFonts w:ascii="Arial" w:hAnsi="Arial" w:cs="Arial"/>
          <w:sz w:val="22"/>
        </w:rPr>
      </w:pPr>
    </w:p>
    <w:p w14:paraId="34C29893" w14:textId="77777777" w:rsidR="00B21E19" w:rsidRDefault="00B21E19">
      <w:pPr>
        <w:numPr>
          <w:ilvl w:val="0"/>
          <w:numId w:val="6"/>
        </w:numPr>
        <w:rPr>
          <w:rFonts w:ascii="Arial" w:hAnsi="Arial" w:cs="Arial"/>
          <w:sz w:val="22"/>
        </w:rPr>
      </w:pPr>
      <w:r>
        <w:rPr>
          <w:rFonts w:ascii="Arial" w:hAnsi="Arial" w:cs="Arial"/>
          <w:sz w:val="22"/>
          <w:u w:val="single"/>
        </w:rPr>
        <w:t>Do you know your candidate well?</w:t>
      </w:r>
      <w:r>
        <w:rPr>
          <w:rFonts w:ascii="Arial" w:hAnsi="Arial" w:cs="Arial"/>
          <w:sz w:val="22"/>
        </w:rPr>
        <w:t xml:space="preserve"> The most successful sponsor relationship is one where the sponsor and the candidate have a solid relationship. If you are sponsoring someone who you are not very familiar with, spend time with that person discussing their faith journey and what they are hoping to gain through their participation in Cursillo."</w:t>
      </w:r>
    </w:p>
    <w:p w14:paraId="286409E2" w14:textId="77777777" w:rsidR="00B21E19" w:rsidRDefault="00B21E19">
      <w:pPr>
        <w:rPr>
          <w:rFonts w:ascii="Arial" w:hAnsi="Arial" w:cs="Arial"/>
          <w:sz w:val="22"/>
        </w:rPr>
      </w:pPr>
    </w:p>
    <w:p w14:paraId="20DBEBB6" w14:textId="77777777" w:rsidR="00B21E19" w:rsidRDefault="00B21E19">
      <w:pPr>
        <w:numPr>
          <w:ilvl w:val="0"/>
          <w:numId w:val="6"/>
        </w:numPr>
        <w:rPr>
          <w:rFonts w:ascii="Arial" w:hAnsi="Arial" w:cs="Arial"/>
          <w:sz w:val="22"/>
        </w:rPr>
      </w:pPr>
      <w:r>
        <w:rPr>
          <w:rFonts w:ascii="Arial" w:hAnsi="Arial" w:cs="Arial"/>
          <w:sz w:val="22"/>
          <w:u w:val="single"/>
        </w:rPr>
        <w:t>Does your candidate have a Christian foundation?</w:t>
      </w:r>
      <w:r>
        <w:rPr>
          <w:rFonts w:ascii="Arial" w:hAnsi="Arial" w:cs="Arial"/>
          <w:sz w:val="22"/>
        </w:rPr>
        <w:t xml:space="preserve"> Cursillo is intended to enrich or in some cases to revitalize a person's faith. It is not intended to teach Christian concepts or to convert individuals to Christianity.</w:t>
      </w:r>
    </w:p>
    <w:p w14:paraId="2FEE58F8" w14:textId="77777777" w:rsidR="00B21E19" w:rsidRDefault="00B21E19">
      <w:pPr>
        <w:rPr>
          <w:rFonts w:ascii="Arial" w:hAnsi="Arial" w:cs="Arial"/>
          <w:sz w:val="22"/>
        </w:rPr>
      </w:pPr>
    </w:p>
    <w:p w14:paraId="65D7F03E" w14:textId="77777777" w:rsidR="00B21E19" w:rsidRDefault="00B21E19">
      <w:pPr>
        <w:numPr>
          <w:ilvl w:val="0"/>
          <w:numId w:val="6"/>
        </w:numPr>
        <w:rPr>
          <w:rFonts w:ascii="Arial" w:hAnsi="Arial" w:cs="Arial"/>
          <w:sz w:val="22"/>
        </w:rPr>
      </w:pPr>
      <w:r>
        <w:rPr>
          <w:rFonts w:ascii="Arial" w:hAnsi="Arial" w:cs="Arial"/>
          <w:sz w:val="22"/>
          <w:u w:val="single"/>
        </w:rPr>
        <w:t>Is your candidate experiencing a recent stressful event</w:t>
      </w:r>
      <w:r>
        <w:rPr>
          <w:rFonts w:ascii="Arial" w:hAnsi="Arial" w:cs="Arial"/>
          <w:sz w:val="22"/>
        </w:rPr>
        <w:t xml:space="preserve"> such as a death of a spouse or loved one, a divorce or a job crisis?  Cursillo can help individuals respond to life “events" in a, faith filled manner, however if the event is recent, the individual will not be able to fully experience all that Cursillo has to offer. Consider waiting until the crisis has passed and the individual has had time to deal with the situation.</w:t>
      </w:r>
    </w:p>
    <w:p w14:paraId="282865AC" w14:textId="77777777" w:rsidR="00B21E19" w:rsidRDefault="00B21E19">
      <w:pPr>
        <w:rPr>
          <w:rFonts w:ascii="Arial" w:hAnsi="Arial" w:cs="Arial"/>
          <w:sz w:val="22"/>
        </w:rPr>
      </w:pPr>
    </w:p>
    <w:p w14:paraId="30D14795" w14:textId="77777777" w:rsidR="00B21E19" w:rsidRDefault="00B21E19">
      <w:pPr>
        <w:numPr>
          <w:ilvl w:val="0"/>
          <w:numId w:val="6"/>
        </w:numPr>
        <w:rPr>
          <w:rFonts w:ascii="Arial" w:hAnsi="Arial" w:cs="Arial"/>
          <w:sz w:val="22"/>
        </w:rPr>
      </w:pPr>
      <w:r>
        <w:rPr>
          <w:rFonts w:ascii="Arial" w:hAnsi="Arial" w:cs="Arial"/>
          <w:sz w:val="22"/>
          <w:u w:val="single"/>
        </w:rPr>
        <w:t>The suggested age range for a candidate is between 25 and 65 years old</w:t>
      </w:r>
      <w:r>
        <w:rPr>
          <w:rFonts w:ascii="Arial" w:hAnsi="Arial" w:cs="Arial"/>
          <w:sz w:val="22"/>
        </w:rPr>
        <w:t>. This is not a set rule. Your, candidate needs to be mature, enough to participate in deep sharing with other individuals and be healthy enough to participate in a weekend that can be very draining.</w:t>
      </w:r>
    </w:p>
    <w:p w14:paraId="67B3FFA2" w14:textId="77777777" w:rsidR="00B21E19" w:rsidRDefault="00B21E19">
      <w:pPr>
        <w:rPr>
          <w:rFonts w:ascii="Arial" w:hAnsi="Arial" w:cs="Arial"/>
          <w:sz w:val="22"/>
        </w:rPr>
      </w:pPr>
    </w:p>
    <w:p w14:paraId="7F62E841" w14:textId="77777777" w:rsidR="00B21E19" w:rsidRDefault="00B21E19">
      <w:pPr>
        <w:numPr>
          <w:ilvl w:val="0"/>
          <w:numId w:val="6"/>
        </w:numPr>
        <w:rPr>
          <w:rFonts w:ascii="Arial" w:hAnsi="Arial" w:cs="Arial"/>
          <w:sz w:val="22"/>
        </w:rPr>
      </w:pPr>
      <w:r>
        <w:rPr>
          <w:rFonts w:ascii="Arial" w:hAnsi="Arial" w:cs="Arial"/>
          <w:sz w:val="22"/>
          <w:u w:val="single"/>
        </w:rPr>
        <w:t>Does your candidate have a community to return to after the weekend?</w:t>
      </w:r>
      <w:r>
        <w:rPr>
          <w:rFonts w:ascii="Arial" w:hAnsi="Arial" w:cs="Arial"/>
          <w:sz w:val="22"/>
        </w:rPr>
        <w:t xml:space="preserve"> Remember that a community can be two people, you and your candidate. The candidate will benefit from participating in a faith community.</w:t>
      </w:r>
    </w:p>
    <w:p w14:paraId="1074EFDD" w14:textId="77777777" w:rsidR="00B21E19" w:rsidRDefault="00B21E19">
      <w:pPr>
        <w:rPr>
          <w:rFonts w:ascii="Arial" w:hAnsi="Arial" w:cs="Arial"/>
          <w:sz w:val="22"/>
        </w:rPr>
      </w:pPr>
    </w:p>
    <w:p w14:paraId="7122BAA3" w14:textId="77777777" w:rsidR="00B21E19" w:rsidRDefault="00B21E19">
      <w:pPr>
        <w:pStyle w:val="Heading3"/>
      </w:pPr>
      <w:bookmarkStart w:id="131" w:name="_Toc47368559"/>
      <w:bookmarkStart w:id="132" w:name="_Toc195213735"/>
      <w:bookmarkStart w:id="133" w:name="_Toc196856245"/>
      <w:r>
        <w:t>What to do during the weekend</w:t>
      </w:r>
      <w:bookmarkEnd w:id="131"/>
      <w:bookmarkEnd w:id="132"/>
      <w:bookmarkEnd w:id="133"/>
    </w:p>
    <w:p w14:paraId="5C5EF8BF" w14:textId="77777777" w:rsidR="00B21E19" w:rsidRDefault="00B21E19">
      <w:pPr>
        <w:rPr>
          <w:rFonts w:ascii="Arial" w:hAnsi="Arial" w:cs="Arial"/>
          <w:sz w:val="22"/>
        </w:rPr>
      </w:pPr>
    </w:p>
    <w:p w14:paraId="4279A934" w14:textId="77777777" w:rsidR="00B21E19" w:rsidRDefault="00B21E19">
      <w:pPr>
        <w:numPr>
          <w:ilvl w:val="0"/>
          <w:numId w:val="7"/>
        </w:numPr>
        <w:rPr>
          <w:rFonts w:ascii="Arial" w:hAnsi="Arial" w:cs="Arial"/>
          <w:sz w:val="22"/>
        </w:rPr>
      </w:pPr>
      <w:r>
        <w:rPr>
          <w:rFonts w:ascii="Arial" w:hAnsi="Arial" w:cs="Arial"/>
          <w:sz w:val="22"/>
        </w:rPr>
        <w:t>Arrange for a quiet dinner with the candidate Thursday evening and get the candidate to the Cursillo location on time. Help the candidate get settled and leave promptly.</w:t>
      </w:r>
    </w:p>
    <w:p w14:paraId="505D065B" w14:textId="77777777" w:rsidR="00B21E19" w:rsidRDefault="00B21E19">
      <w:pPr>
        <w:rPr>
          <w:rFonts w:ascii="Arial" w:hAnsi="Arial" w:cs="Arial"/>
          <w:sz w:val="22"/>
        </w:rPr>
      </w:pPr>
    </w:p>
    <w:p w14:paraId="1BC9C26D" w14:textId="77777777" w:rsidR="00B21E19" w:rsidRDefault="00B21E19">
      <w:pPr>
        <w:numPr>
          <w:ilvl w:val="0"/>
          <w:numId w:val="7"/>
        </w:numPr>
        <w:rPr>
          <w:rFonts w:ascii="Arial" w:hAnsi="Arial" w:cs="Arial"/>
          <w:sz w:val="22"/>
        </w:rPr>
      </w:pPr>
      <w:r>
        <w:rPr>
          <w:rFonts w:ascii="Arial" w:hAnsi="Arial" w:cs="Arial"/>
          <w:sz w:val="22"/>
        </w:rPr>
        <w:t>Keep your candidate in your prayers all weekend.</w:t>
      </w:r>
    </w:p>
    <w:p w14:paraId="2634A29F" w14:textId="77777777" w:rsidR="00B21E19" w:rsidRDefault="00B21E19">
      <w:pPr>
        <w:rPr>
          <w:rFonts w:ascii="Arial" w:hAnsi="Arial" w:cs="Arial"/>
          <w:sz w:val="22"/>
        </w:rPr>
      </w:pPr>
    </w:p>
    <w:p w14:paraId="4C4F6B21" w14:textId="492D50A8" w:rsidR="00B21E19" w:rsidRDefault="00B21E19">
      <w:pPr>
        <w:numPr>
          <w:ilvl w:val="0"/>
          <w:numId w:val="7"/>
        </w:numPr>
        <w:rPr>
          <w:rFonts w:ascii="Arial" w:hAnsi="Arial" w:cs="Arial"/>
          <w:sz w:val="22"/>
        </w:rPr>
      </w:pPr>
      <w:r>
        <w:rPr>
          <w:rFonts w:ascii="Arial" w:hAnsi="Arial" w:cs="Arial"/>
          <w:sz w:val="22"/>
        </w:rPr>
        <w:t xml:space="preserve">Attend the </w:t>
      </w:r>
      <w:r w:rsidR="00D56CA3">
        <w:rPr>
          <w:rFonts w:ascii="Arial" w:hAnsi="Arial" w:cs="Arial"/>
          <w:sz w:val="22"/>
        </w:rPr>
        <w:t>Manañitas</w:t>
      </w:r>
      <w:r>
        <w:rPr>
          <w:rFonts w:ascii="Arial" w:hAnsi="Arial" w:cs="Arial"/>
          <w:sz w:val="22"/>
        </w:rPr>
        <w:t xml:space="preserve"> at 6:00 a.m. Sunday morning and remember to bring flowers.</w:t>
      </w:r>
    </w:p>
    <w:p w14:paraId="1DCDA1C3" w14:textId="77777777" w:rsidR="00B21E19" w:rsidRDefault="00B21E19">
      <w:pPr>
        <w:rPr>
          <w:rFonts w:ascii="Arial" w:hAnsi="Arial" w:cs="Arial"/>
          <w:sz w:val="22"/>
        </w:rPr>
      </w:pPr>
    </w:p>
    <w:p w14:paraId="74C38855" w14:textId="77777777" w:rsidR="00B21E19" w:rsidRDefault="00B21E19">
      <w:pPr>
        <w:numPr>
          <w:ilvl w:val="0"/>
          <w:numId w:val="7"/>
        </w:numPr>
        <w:rPr>
          <w:rFonts w:ascii="Arial" w:hAnsi="Arial" w:cs="Arial"/>
          <w:sz w:val="22"/>
        </w:rPr>
      </w:pPr>
      <w:r>
        <w:rPr>
          <w:rFonts w:ascii="Arial" w:hAnsi="Arial" w:cs="Arial"/>
          <w:sz w:val="22"/>
        </w:rPr>
        <w:lastRenderedPageBreak/>
        <w:t xml:space="preserve">Be at the Clausura on </w:t>
      </w:r>
      <w:r w:rsidR="009C35AD">
        <w:rPr>
          <w:rFonts w:ascii="Arial" w:hAnsi="Arial" w:cs="Arial"/>
          <w:sz w:val="22"/>
        </w:rPr>
        <w:t>time on</w:t>
      </w:r>
      <w:r>
        <w:rPr>
          <w:rFonts w:ascii="Arial" w:hAnsi="Arial" w:cs="Arial"/>
          <w:sz w:val="22"/>
        </w:rPr>
        <w:t xml:space="preserve"> Sunday afternoon. Your candidate will want to see you when he/she joins the Cursillo community. Be sensitive to your candidate’s needs. Do they want to attend the large Clausura party, go to a quiet dinner with you or go home to </w:t>
      </w:r>
      <w:r w:rsidR="009C35AD">
        <w:rPr>
          <w:rFonts w:ascii="Arial" w:hAnsi="Arial" w:cs="Arial"/>
          <w:sz w:val="22"/>
        </w:rPr>
        <w:t>the family</w:t>
      </w:r>
      <w:r>
        <w:rPr>
          <w:rFonts w:ascii="Arial" w:hAnsi="Arial" w:cs="Arial"/>
          <w:sz w:val="22"/>
        </w:rPr>
        <w:t>?</w:t>
      </w:r>
    </w:p>
    <w:p w14:paraId="0C52248F" w14:textId="77777777" w:rsidR="00B21E19" w:rsidRDefault="00B21E19">
      <w:pPr>
        <w:rPr>
          <w:rFonts w:ascii="Arial" w:hAnsi="Arial" w:cs="Arial"/>
          <w:sz w:val="22"/>
        </w:rPr>
      </w:pPr>
    </w:p>
    <w:p w14:paraId="46514935" w14:textId="77777777" w:rsidR="00B21E19" w:rsidRDefault="00B21E19">
      <w:pPr>
        <w:pStyle w:val="Heading3"/>
      </w:pPr>
      <w:bookmarkStart w:id="134" w:name="_Toc47368560"/>
      <w:bookmarkStart w:id="135" w:name="_Toc195213736"/>
      <w:bookmarkStart w:id="136" w:name="_Toc196856246"/>
      <w:r>
        <w:t>What to do after the weekend</w:t>
      </w:r>
      <w:bookmarkEnd w:id="134"/>
      <w:bookmarkEnd w:id="135"/>
      <w:bookmarkEnd w:id="136"/>
    </w:p>
    <w:p w14:paraId="37724621" w14:textId="77777777" w:rsidR="00B21E19" w:rsidRDefault="00B21E19">
      <w:pPr>
        <w:rPr>
          <w:rFonts w:ascii="Arial" w:hAnsi="Arial" w:cs="Arial"/>
          <w:sz w:val="22"/>
        </w:rPr>
      </w:pPr>
    </w:p>
    <w:p w14:paraId="35F92B98" w14:textId="77777777" w:rsidR="00B21E19" w:rsidRDefault="00B21E19">
      <w:pPr>
        <w:numPr>
          <w:ilvl w:val="0"/>
          <w:numId w:val="8"/>
        </w:numPr>
        <w:rPr>
          <w:rFonts w:ascii="Arial" w:hAnsi="Arial" w:cs="Arial"/>
          <w:sz w:val="22"/>
        </w:rPr>
      </w:pPr>
      <w:r>
        <w:rPr>
          <w:rFonts w:ascii="Arial" w:hAnsi="Arial" w:cs="Arial"/>
          <w:sz w:val="22"/>
        </w:rPr>
        <w:t xml:space="preserve">Recognize that your candidate may want to process </w:t>
      </w:r>
      <w:r w:rsidR="009C35AD">
        <w:rPr>
          <w:rFonts w:ascii="Arial" w:hAnsi="Arial" w:cs="Arial"/>
          <w:sz w:val="22"/>
        </w:rPr>
        <w:t>his</w:t>
      </w:r>
      <w:r>
        <w:rPr>
          <w:rFonts w:ascii="Arial" w:hAnsi="Arial" w:cs="Arial"/>
          <w:sz w:val="22"/>
        </w:rPr>
        <w:t xml:space="preserve"> or her weekend in different ways. Be available to listen when your candidate asks to talk. Send palanca to your candidate after the weekend to assure him/her that you are there as a resource. Specific Fourth day responsibilities include:</w:t>
      </w:r>
    </w:p>
    <w:p w14:paraId="330A2443" w14:textId="77777777" w:rsidR="00B21E19" w:rsidRDefault="00B21E19">
      <w:pPr>
        <w:rPr>
          <w:rFonts w:ascii="Arial" w:hAnsi="Arial" w:cs="Arial"/>
          <w:sz w:val="22"/>
        </w:rPr>
      </w:pPr>
    </w:p>
    <w:p w14:paraId="271DE11A" w14:textId="77777777" w:rsidR="00B21E19" w:rsidRDefault="00B21E19">
      <w:pPr>
        <w:numPr>
          <w:ilvl w:val="0"/>
          <w:numId w:val="8"/>
        </w:numPr>
        <w:rPr>
          <w:rFonts w:ascii="Arial" w:hAnsi="Arial" w:cs="Arial"/>
          <w:sz w:val="22"/>
        </w:rPr>
      </w:pPr>
      <w:r>
        <w:rPr>
          <w:rFonts w:ascii="Arial" w:hAnsi="Arial" w:cs="Arial"/>
          <w:sz w:val="22"/>
        </w:rPr>
        <w:t>Attend the team-sponsored Bridge Meetings to acquaint the Cursillista with the concept of Fourth Day involvement. Help your candidate to get established in a</w:t>
      </w:r>
      <w:r>
        <w:rPr>
          <w:rFonts w:ascii="Arial" w:hAnsi="Arial" w:cs="Arial"/>
          <w:sz w:val="22"/>
        </w:rPr>
        <w:noBreakHyphen/>
        <w:t>Fourth Day Group. The post weekend sharing and the commitment of a Fourth Day Group will help your candidate integrate the Cursillo concepts into daily life.</w:t>
      </w:r>
    </w:p>
    <w:p w14:paraId="40517637" w14:textId="77777777" w:rsidR="00B21E19" w:rsidRDefault="00B21E19">
      <w:pPr>
        <w:rPr>
          <w:rFonts w:ascii="Arial" w:hAnsi="Arial" w:cs="Arial"/>
          <w:sz w:val="22"/>
        </w:rPr>
      </w:pPr>
    </w:p>
    <w:p w14:paraId="1030F8AC" w14:textId="77777777" w:rsidR="00B21E19" w:rsidRDefault="00B21E19">
      <w:pPr>
        <w:numPr>
          <w:ilvl w:val="0"/>
          <w:numId w:val="8"/>
        </w:numPr>
        <w:rPr>
          <w:rFonts w:ascii="Arial" w:hAnsi="Arial" w:cs="Arial"/>
          <w:sz w:val="22"/>
        </w:rPr>
      </w:pPr>
      <w:r>
        <w:rPr>
          <w:rFonts w:ascii="Arial" w:hAnsi="Arial" w:cs="Arial"/>
          <w:sz w:val="22"/>
        </w:rPr>
        <w:t>Review the Fourth Day packet with the Cursillista and attend all post</w:t>
      </w:r>
      <w:r>
        <w:rPr>
          <w:rFonts w:ascii="Arial" w:hAnsi="Arial" w:cs="Arial"/>
          <w:sz w:val="22"/>
        </w:rPr>
        <w:noBreakHyphen/>
        <w:t>Cursillo events, such as the Ultreya.  Be the bridge for your candidate to the larger Cursillo community.</w:t>
      </w:r>
    </w:p>
    <w:p w14:paraId="41C0860C" w14:textId="77777777" w:rsidR="00B21E19" w:rsidRDefault="00B21E19">
      <w:pPr>
        <w:rPr>
          <w:rFonts w:ascii="Arial" w:hAnsi="Arial" w:cs="Arial"/>
          <w:sz w:val="22"/>
        </w:rPr>
      </w:pPr>
    </w:p>
    <w:p w14:paraId="11E3509B" w14:textId="3C78D168" w:rsidR="00B21E19" w:rsidRDefault="009C35AD">
      <w:pPr>
        <w:numPr>
          <w:ilvl w:val="0"/>
          <w:numId w:val="8"/>
        </w:numPr>
        <w:rPr>
          <w:rFonts w:ascii="Arial" w:hAnsi="Arial" w:cs="Arial"/>
          <w:sz w:val="22"/>
        </w:rPr>
      </w:pPr>
      <w:r>
        <w:rPr>
          <w:rFonts w:ascii="Arial" w:hAnsi="Arial" w:cs="Arial"/>
          <w:sz w:val="22"/>
        </w:rPr>
        <w:t>Attend</w:t>
      </w:r>
      <w:r w:rsidR="00B21E19">
        <w:rPr>
          <w:rFonts w:ascii="Arial" w:hAnsi="Arial" w:cs="Arial"/>
          <w:sz w:val="22"/>
        </w:rPr>
        <w:t xml:space="preserve"> the next team's </w:t>
      </w:r>
      <w:r w:rsidR="00D56CA3">
        <w:rPr>
          <w:rFonts w:ascii="Arial" w:hAnsi="Arial" w:cs="Arial"/>
          <w:sz w:val="22"/>
        </w:rPr>
        <w:t>Manañitas</w:t>
      </w:r>
      <w:r w:rsidR="00B21E19">
        <w:rPr>
          <w:rFonts w:ascii="Arial" w:hAnsi="Arial" w:cs="Arial"/>
          <w:sz w:val="22"/>
        </w:rPr>
        <w:t xml:space="preserve"> with your Cursillista.</w:t>
      </w:r>
    </w:p>
    <w:p w14:paraId="58980068" w14:textId="77777777" w:rsidR="00B21E19" w:rsidRDefault="00B21E19">
      <w:pPr>
        <w:rPr>
          <w:rFonts w:ascii="Arial" w:hAnsi="Arial" w:cs="Arial"/>
          <w:sz w:val="22"/>
        </w:rPr>
      </w:pPr>
    </w:p>
    <w:p w14:paraId="5A54752A" w14:textId="77777777" w:rsidR="00B21E19" w:rsidRDefault="00B21E19">
      <w:pPr>
        <w:pStyle w:val="BodyText3"/>
      </w:pPr>
      <w:r>
        <w:t>By following these recommendations when you sponsor a candidate, the Cursillo experience will be faith</w:t>
      </w:r>
      <w:r>
        <w:noBreakHyphen/>
        <w:t xml:space="preserve">filled and rewarding for both the </w:t>
      </w:r>
      <w:r w:rsidR="009C35AD">
        <w:t>candidate</w:t>
      </w:r>
      <w:r>
        <w:t xml:space="preserve"> and the sponsor.</w:t>
      </w:r>
    </w:p>
    <w:p w14:paraId="751FAEDC" w14:textId="77777777" w:rsidR="00B21E19" w:rsidRDefault="00B21E19">
      <w:pPr>
        <w:rPr>
          <w:rFonts w:ascii="Arial" w:hAnsi="Arial" w:cs="Arial"/>
          <w:sz w:val="22"/>
        </w:rPr>
      </w:pPr>
    </w:p>
    <w:p w14:paraId="15FBF6AC" w14:textId="77777777" w:rsidR="00295A60" w:rsidRDefault="00B21E19" w:rsidP="00976980">
      <w:pPr>
        <w:pStyle w:val="Heading2"/>
        <w:rPr>
          <w:b w:val="0"/>
          <w:sz w:val="24"/>
          <w:szCs w:val="24"/>
        </w:rPr>
      </w:pPr>
      <w:r>
        <w:br w:type="page"/>
      </w:r>
      <w:bookmarkStart w:id="137" w:name="_Hlk145964363"/>
      <w:bookmarkStart w:id="138" w:name="_Toc196856247"/>
      <w:r w:rsidR="00295A60" w:rsidRPr="00976980">
        <w:lastRenderedPageBreak/>
        <w:t>RESPONSIBLE SPONSORSHIP – A LOVE COMMITMENT</w:t>
      </w:r>
      <w:bookmarkEnd w:id="138"/>
    </w:p>
    <w:p w14:paraId="7E32E718" w14:textId="77777777" w:rsidR="00295A60" w:rsidRPr="003F55D5" w:rsidRDefault="00295A60" w:rsidP="00295A60">
      <w:pPr>
        <w:jc w:val="center"/>
        <w:rPr>
          <w:b/>
          <w:sz w:val="10"/>
          <w:szCs w:val="10"/>
        </w:rPr>
      </w:pPr>
    </w:p>
    <w:p w14:paraId="01D86FEB" w14:textId="77777777" w:rsidR="00295A60" w:rsidRPr="00F24DA9" w:rsidRDefault="00295A60" w:rsidP="00F24DA9">
      <w:pPr>
        <w:pStyle w:val="Heading3"/>
      </w:pPr>
      <w:bookmarkStart w:id="139" w:name="_Toc196856248"/>
      <w:r w:rsidRPr="005316F3">
        <w:rPr>
          <w:rFonts w:ascii="Times New Roman" w:hAnsi="Times New Roman" w:cs="Times New Roman"/>
          <w:sz w:val="24"/>
          <w:szCs w:val="24"/>
        </w:rPr>
        <w:t>Before the weekend</w:t>
      </w:r>
      <w:r w:rsidRPr="00F24DA9">
        <w:t>:</w:t>
      </w:r>
      <w:bookmarkEnd w:id="139"/>
    </w:p>
    <w:p w14:paraId="674A48EF" w14:textId="77777777" w:rsidR="00295A60" w:rsidRPr="00F67180" w:rsidRDefault="00295A60" w:rsidP="00295A60">
      <w:pPr>
        <w:numPr>
          <w:ilvl w:val="0"/>
          <w:numId w:val="19"/>
        </w:numPr>
        <w:ind w:left="720"/>
        <w:rPr>
          <w:b/>
          <w:sz w:val="22"/>
          <w:szCs w:val="22"/>
        </w:rPr>
      </w:pPr>
      <w:r w:rsidRPr="00F67180">
        <w:rPr>
          <w:b/>
          <w:sz w:val="22"/>
          <w:szCs w:val="22"/>
        </w:rPr>
        <w:t>Talk to God about your candidate…and talk to your candidate about God.</w:t>
      </w:r>
    </w:p>
    <w:p w14:paraId="27DCEC5E" w14:textId="77777777" w:rsidR="00295A60" w:rsidRPr="00F67180" w:rsidRDefault="00295A60" w:rsidP="00295A60">
      <w:pPr>
        <w:numPr>
          <w:ilvl w:val="0"/>
          <w:numId w:val="19"/>
        </w:numPr>
        <w:ind w:left="720"/>
        <w:rPr>
          <w:b/>
          <w:sz w:val="22"/>
          <w:szCs w:val="22"/>
        </w:rPr>
      </w:pPr>
      <w:r w:rsidRPr="00F67180">
        <w:rPr>
          <w:sz w:val="22"/>
          <w:szCs w:val="22"/>
        </w:rPr>
        <w:t xml:space="preserve">Review the format and facility basics with your candidate. Teach them the word “Cursillo” and its definition as a “short course” on Christian living. Talk about Rollos, small group sharing, </w:t>
      </w:r>
      <w:proofErr w:type="gramStart"/>
      <w:r w:rsidRPr="00F67180">
        <w:rPr>
          <w:sz w:val="22"/>
          <w:szCs w:val="22"/>
        </w:rPr>
        <w:t>meditations</w:t>
      </w:r>
      <w:proofErr w:type="gramEnd"/>
      <w:r w:rsidRPr="00F67180">
        <w:rPr>
          <w:sz w:val="22"/>
          <w:szCs w:val="22"/>
        </w:rPr>
        <w:t xml:space="preserve">, and services. Advise them about the room situation, the shower situation, etc. Be honest (no starving)! </w:t>
      </w:r>
      <w:bookmarkStart w:id="140" w:name="_Hlk145964279"/>
      <w:r w:rsidRPr="00F67180">
        <w:rPr>
          <w:sz w:val="22"/>
          <w:szCs w:val="22"/>
        </w:rPr>
        <w:t xml:space="preserve">Ask about diet &amp; medication needs &amp; be prepared to communicate them to the Team. </w:t>
      </w:r>
      <w:bookmarkEnd w:id="140"/>
      <w:r w:rsidRPr="00F67180">
        <w:rPr>
          <w:b/>
          <w:sz w:val="22"/>
          <w:szCs w:val="22"/>
        </w:rPr>
        <w:t>There is no reason not to share these basics; it will alleviate anxieties and help the candidate feel receptive to the experience.</w:t>
      </w:r>
    </w:p>
    <w:p w14:paraId="6164A012" w14:textId="77777777" w:rsidR="00295A60" w:rsidRPr="00F67180" w:rsidRDefault="00295A60" w:rsidP="00295A60">
      <w:pPr>
        <w:numPr>
          <w:ilvl w:val="0"/>
          <w:numId w:val="19"/>
        </w:numPr>
        <w:ind w:left="720"/>
        <w:rPr>
          <w:b/>
          <w:sz w:val="22"/>
          <w:szCs w:val="22"/>
        </w:rPr>
      </w:pPr>
      <w:r w:rsidRPr="00F67180">
        <w:rPr>
          <w:sz w:val="22"/>
          <w:szCs w:val="22"/>
        </w:rPr>
        <w:t xml:space="preserve">Explain to your candidate about </w:t>
      </w:r>
      <w:proofErr w:type="gramStart"/>
      <w:r w:rsidRPr="00F67180">
        <w:rPr>
          <w:sz w:val="22"/>
          <w:szCs w:val="22"/>
        </w:rPr>
        <w:t>4</w:t>
      </w:r>
      <w:r w:rsidRPr="00F67180">
        <w:rPr>
          <w:sz w:val="22"/>
          <w:szCs w:val="22"/>
          <w:vertAlign w:val="superscript"/>
        </w:rPr>
        <w:t>th</w:t>
      </w:r>
      <w:proofErr w:type="gramEnd"/>
      <w:r w:rsidRPr="00F67180">
        <w:rPr>
          <w:sz w:val="22"/>
          <w:szCs w:val="22"/>
        </w:rPr>
        <w:t xml:space="preserve"> day, bridge meetings, the Ultreya and other opportunities; allow them to plan their calendars and get excited to participate.</w:t>
      </w:r>
    </w:p>
    <w:p w14:paraId="6C5DCF24" w14:textId="77777777" w:rsidR="00295A60" w:rsidRPr="00F67180" w:rsidRDefault="00295A60" w:rsidP="00295A60">
      <w:pPr>
        <w:numPr>
          <w:ilvl w:val="0"/>
          <w:numId w:val="19"/>
        </w:numPr>
        <w:ind w:left="720"/>
        <w:rPr>
          <w:sz w:val="22"/>
          <w:szCs w:val="22"/>
        </w:rPr>
      </w:pPr>
      <w:r w:rsidRPr="00F67180">
        <w:rPr>
          <w:sz w:val="22"/>
          <w:szCs w:val="22"/>
        </w:rPr>
        <w:t xml:space="preserve">Identify and plan to attend to any of the candidates’ family or home needs during the weekend – </w:t>
      </w:r>
      <w:r w:rsidRPr="00F67180">
        <w:rPr>
          <w:b/>
          <w:sz w:val="22"/>
          <w:szCs w:val="22"/>
        </w:rPr>
        <w:t xml:space="preserve">pets, kids needing rides, expected or emergency calls, etc. </w:t>
      </w:r>
      <w:r w:rsidRPr="00F67180">
        <w:rPr>
          <w:sz w:val="22"/>
          <w:szCs w:val="22"/>
        </w:rPr>
        <w:t xml:space="preserve">Encourage him/her to </w:t>
      </w:r>
      <w:r w:rsidRPr="00F67180">
        <w:rPr>
          <w:b/>
          <w:sz w:val="22"/>
          <w:szCs w:val="22"/>
        </w:rPr>
        <w:t>take Monday off</w:t>
      </w:r>
      <w:r w:rsidRPr="00F67180">
        <w:rPr>
          <w:sz w:val="22"/>
          <w:szCs w:val="22"/>
        </w:rPr>
        <w:t>.</w:t>
      </w:r>
    </w:p>
    <w:p w14:paraId="65E09AE7" w14:textId="77777777" w:rsidR="00295A60" w:rsidRPr="00F67180" w:rsidRDefault="00295A60" w:rsidP="00295A60">
      <w:pPr>
        <w:numPr>
          <w:ilvl w:val="0"/>
          <w:numId w:val="19"/>
        </w:numPr>
        <w:ind w:left="720"/>
        <w:rPr>
          <w:b/>
          <w:sz w:val="22"/>
          <w:szCs w:val="22"/>
        </w:rPr>
      </w:pPr>
      <w:r w:rsidRPr="00F67180">
        <w:rPr>
          <w:sz w:val="22"/>
          <w:szCs w:val="22"/>
        </w:rPr>
        <w:t>Prepare Palanca and solicit it from family and community. (Call it a Valentine, love-note, offer of prayer/good wishes.)</w:t>
      </w:r>
    </w:p>
    <w:p w14:paraId="74A36F73" w14:textId="77777777" w:rsidR="00295A60" w:rsidRPr="00F67180" w:rsidRDefault="00295A60" w:rsidP="00295A60">
      <w:pPr>
        <w:numPr>
          <w:ilvl w:val="0"/>
          <w:numId w:val="19"/>
        </w:numPr>
        <w:ind w:left="720"/>
        <w:rPr>
          <w:b/>
          <w:sz w:val="22"/>
          <w:szCs w:val="22"/>
        </w:rPr>
      </w:pPr>
      <w:r w:rsidRPr="00F67180">
        <w:rPr>
          <w:sz w:val="22"/>
          <w:szCs w:val="22"/>
        </w:rPr>
        <w:t>Attend the Sponsors’ Meeting (about a week beforehand) and bring payment (or explain arrangements as you have made them with your candidate; the current fee for the weekend is $200). After that meeting, check-in with the candidate and ensure he/she has their packing list (and knows what to leave at home – watch, phone, valuables – remind them to trust it’s God’s time).</w:t>
      </w:r>
    </w:p>
    <w:p w14:paraId="3CF77F52" w14:textId="77777777" w:rsidR="00295A60" w:rsidRPr="00F67180" w:rsidRDefault="00295A60" w:rsidP="00295A60">
      <w:pPr>
        <w:numPr>
          <w:ilvl w:val="0"/>
          <w:numId w:val="19"/>
        </w:numPr>
        <w:ind w:left="720"/>
        <w:rPr>
          <w:b/>
          <w:sz w:val="22"/>
          <w:szCs w:val="22"/>
        </w:rPr>
      </w:pPr>
      <w:r w:rsidRPr="00F67180">
        <w:rPr>
          <w:sz w:val="22"/>
          <w:szCs w:val="22"/>
        </w:rPr>
        <w:t xml:space="preserve">If necessary, </w:t>
      </w:r>
      <w:r w:rsidRPr="00F67180">
        <w:rPr>
          <w:b/>
          <w:sz w:val="22"/>
          <w:szCs w:val="22"/>
        </w:rPr>
        <w:t>bring in a co-sponsor, meet with the candidate together</w:t>
      </w:r>
      <w:r w:rsidRPr="00F67180">
        <w:rPr>
          <w:sz w:val="22"/>
          <w:szCs w:val="22"/>
        </w:rPr>
        <w:t>, and establish a rapport.</w:t>
      </w:r>
    </w:p>
    <w:p w14:paraId="7DDC4008" w14:textId="77777777" w:rsidR="00295A60" w:rsidRPr="00F67180" w:rsidRDefault="00295A60" w:rsidP="00295A60">
      <w:pPr>
        <w:numPr>
          <w:ilvl w:val="0"/>
          <w:numId w:val="19"/>
        </w:numPr>
        <w:ind w:left="720"/>
        <w:rPr>
          <w:b/>
          <w:sz w:val="22"/>
          <w:szCs w:val="22"/>
        </w:rPr>
      </w:pPr>
      <w:r w:rsidRPr="00F67180">
        <w:rPr>
          <w:sz w:val="22"/>
          <w:szCs w:val="22"/>
        </w:rPr>
        <w:t xml:space="preserve">Arrange for transportation and dinner for your candidate on Thursday night of the weekend – </w:t>
      </w:r>
      <w:r w:rsidRPr="00F67180">
        <w:rPr>
          <w:b/>
          <w:sz w:val="22"/>
          <w:szCs w:val="22"/>
        </w:rPr>
        <w:t xml:space="preserve">allow time for traffic and creating a peaceful transition into the weekend. </w:t>
      </w:r>
    </w:p>
    <w:p w14:paraId="05916B8B" w14:textId="77777777" w:rsidR="00295A60" w:rsidRPr="00F67180" w:rsidRDefault="00295A60" w:rsidP="00295A60">
      <w:pPr>
        <w:numPr>
          <w:ilvl w:val="0"/>
          <w:numId w:val="19"/>
        </w:numPr>
        <w:ind w:left="720"/>
        <w:rPr>
          <w:b/>
          <w:sz w:val="22"/>
          <w:szCs w:val="22"/>
        </w:rPr>
      </w:pPr>
      <w:r w:rsidRPr="00F67180">
        <w:rPr>
          <w:sz w:val="22"/>
          <w:szCs w:val="22"/>
        </w:rPr>
        <w:t>If there is a spouse or loved one that might be interested in attending, ensure they have an application and help with obtaining sponsorship.</w:t>
      </w:r>
    </w:p>
    <w:p w14:paraId="032592A6" w14:textId="77777777" w:rsidR="00295A60" w:rsidRPr="005316F3" w:rsidRDefault="00295A60" w:rsidP="00F24DA9">
      <w:pPr>
        <w:pStyle w:val="Heading3"/>
        <w:rPr>
          <w:rFonts w:ascii="Times New Roman" w:hAnsi="Times New Roman" w:cs="Times New Roman"/>
          <w:sz w:val="24"/>
          <w:szCs w:val="24"/>
        </w:rPr>
      </w:pPr>
      <w:bookmarkStart w:id="141" w:name="_Toc196856249"/>
      <w:r w:rsidRPr="005316F3">
        <w:rPr>
          <w:rFonts w:ascii="Times New Roman" w:hAnsi="Times New Roman" w:cs="Times New Roman"/>
          <w:sz w:val="24"/>
          <w:szCs w:val="24"/>
        </w:rPr>
        <w:t>During the weekend:</w:t>
      </w:r>
      <w:bookmarkEnd w:id="141"/>
    </w:p>
    <w:p w14:paraId="53778A73" w14:textId="77777777" w:rsidR="00295A60" w:rsidRPr="00F67180" w:rsidRDefault="00295A60" w:rsidP="00295A60">
      <w:pPr>
        <w:pStyle w:val="ListParagraph"/>
        <w:numPr>
          <w:ilvl w:val="0"/>
          <w:numId w:val="20"/>
        </w:numPr>
        <w:rPr>
          <w:sz w:val="22"/>
          <w:szCs w:val="22"/>
        </w:rPr>
      </w:pPr>
      <w:r w:rsidRPr="00F67180">
        <w:rPr>
          <w:sz w:val="22"/>
          <w:szCs w:val="22"/>
        </w:rPr>
        <w:t>Deliver Palanca for your Candidate, and maybe some for his/her roommate, too!</w:t>
      </w:r>
    </w:p>
    <w:p w14:paraId="2C0734B3" w14:textId="77777777" w:rsidR="00295A60" w:rsidRPr="00F67180" w:rsidRDefault="00295A60" w:rsidP="00295A60">
      <w:pPr>
        <w:pStyle w:val="ListParagraph"/>
        <w:numPr>
          <w:ilvl w:val="0"/>
          <w:numId w:val="20"/>
        </w:numPr>
        <w:rPr>
          <w:sz w:val="22"/>
          <w:szCs w:val="22"/>
        </w:rPr>
      </w:pPr>
      <w:r w:rsidRPr="00F67180">
        <w:rPr>
          <w:sz w:val="22"/>
          <w:szCs w:val="22"/>
        </w:rPr>
        <w:t>Pray, pray, pray….and sign up on the prayer chart for some time during the weekend, it’s a very powerful symbol.</w:t>
      </w:r>
    </w:p>
    <w:p w14:paraId="2B7D761E" w14:textId="77777777" w:rsidR="00295A60" w:rsidRPr="00F67180" w:rsidRDefault="00295A60" w:rsidP="00295A60">
      <w:pPr>
        <w:pStyle w:val="ListParagraph"/>
        <w:numPr>
          <w:ilvl w:val="0"/>
          <w:numId w:val="20"/>
        </w:numPr>
        <w:rPr>
          <w:sz w:val="22"/>
          <w:szCs w:val="22"/>
        </w:rPr>
      </w:pPr>
      <w:r w:rsidRPr="00F67180">
        <w:rPr>
          <w:sz w:val="22"/>
          <w:szCs w:val="22"/>
        </w:rPr>
        <w:t>Make plans to attend the Sunday Manañitas service (Arrive by 5:45am) with flowers for the whole candidate group and invite the family to join in the closing Clausura party. No one wants to come into the party and not find a face they know in the crowd; be on time, early, or call the MOSSAF to advise! Also, plan to pick up your candidates’ belongings and load them into your car while you’re waiting for Clausura!</w:t>
      </w:r>
    </w:p>
    <w:p w14:paraId="52CF8636" w14:textId="77777777" w:rsidR="00295A60" w:rsidRPr="005316F3" w:rsidRDefault="00295A60" w:rsidP="00F24DA9">
      <w:pPr>
        <w:pStyle w:val="Heading3"/>
        <w:rPr>
          <w:rFonts w:ascii="Times New Roman" w:hAnsi="Times New Roman" w:cs="Times New Roman"/>
          <w:sz w:val="24"/>
          <w:szCs w:val="24"/>
        </w:rPr>
      </w:pPr>
      <w:bookmarkStart w:id="142" w:name="_Toc196856250"/>
      <w:r w:rsidRPr="005316F3">
        <w:rPr>
          <w:rFonts w:ascii="Times New Roman" w:hAnsi="Times New Roman" w:cs="Times New Roman"/>
          <w:sz w:val="24"/>
          <w:szCs w:val="24"/>
        </w:rPr>
        <w:t>After the weekend:</w:t>
      </w:r>
      <w:bookmarkEnd w:id="142"/>
    </w:p>
    <w:p w14:paraId="7E5CA78C" w14:textId="77777777" w:rsidR="00295A60" w:rsidRPr="00F67180" w:rsidRDefault="00295A60" w:rsidP="00295A60">
      <w:pPr>
        <w:pStyle w:val="ListParagraph"/>
        <w:numPr>
          <w:ilvl w:val="0"/>
          <w:numId w:val="21"/>
        </w:numPr>
        <w:rPr>
          <w:sz w:val="22"/>
          <w:szCs w:val="22"/>
        </w:rPr>
      </w:pPr>
      <w:r w:rsidRPr="00F67180">
        <w:rPr>
          <w:sz w:val="22"/>
          <w:szCs w:val="22"/>
        </w:rPr>
        <w:t xml:space="preserve">Help your candidate transition home again on Sunday – dinner? Debrief? Prepare the family for a “difference” in their loved one? </w:t>
      </w:r>
    </w:p>
    <w:p w14:paraId="43948F35" w14:textId="77777777" w:rsidR="00295A60" w:rsidRPr="00F67180" w:rsidRDefault="00295A60" w:rsidP="00295A60">
      <w:pPr>
        <w:pStyle w:val="ListParagraph"/>
        <w:numPr>
          <w:ilvl w:val="0"/>
          <w:numId w:val="21"/>
        </w:numPr>
        <w:rPr>
          <w:sz w:val="22"/>
          <w:szCs w:val="22"/>
        </w:rPr>
      </w:pPr>
      <w:r w:rsidRPr="00F67180">
        <w:rPr>
          <w:sz w:val="22"/>
          <w:szCs w:val="22"/>
        </w:rPr>
        <w:t xml:space="preserve">Keep in close contact with your Candidate, showing the same level of interest and concern as you did before their Cursillo. </w:t>
      </w:r>
      <w:r w:rsidRPr="00F67180">
        <w:rPr>
          <w:b/>
          <w:sz w:val="22"/>
          <w:szCs w:val="22"/>
        </w:rPr>
        <w:t>Call and check in on Monday, don’t wait!</w:t>
      </w:r>
    </w:p>
    <w:p w14:paraId="3546CD14" w14:textId="65D47AB5" w:rsidR="00295A60" w:rsidRPr="00F67180" w:rsidRDefault="00295A60" w:rsidP="00295A60">
      <w:pPr>
        <w:pStyle w:val="ListParagraph"/>
        <w:numPr>
          <w:ilvl w:val="0"/>
          <w:numId w:val="21"/>
        </w:numPr>
        <w:rPr>
          <w:sz w:val="22"/>
          <w:szCs w:val="22"/>
        </w:rPr>
      </w:pPr>
      <w:r w:rsidRPr="00F67180">
        <w:rPr>
          <w:b/>
          <w:sz w:val="22"/>
          <w:szCs w:val="22"/>
        </w:rPr>
        <w:t xml:space="preserve">Review the Fourth Day Packet </w:t>
      </w:r>
      <w:r w:rsidRPr="00F67180">
        <w:rPr>
          <w:sz w:val="22"/>
          <w:szCs w:val="22"/>
        </w:rPr>
        <w:t xml:space="preserve">with your new Cursillista; point out events and resources. Make sure they know about </w:t>
      </w:r>
      <w:hyperlink r:id="rId17" w:history="1">
        <w:r w:rsidR="00D56CA3" w:rsidRPr="00FD645E">
          <w:rPr>
            <w:rStyle w:val="Hyperlink"/>
            <w:sz w:val="22"/>
            <w:szCs w:val="22"/>
          </w:rPr>
          <w:t>www.bayareacursillo.org</w:t>
        </w:r>
      </w:hyperlink>
      <w:r w:rsidRPr="00F67180">
        <w:rPr>
          <w:sz w:val="22"/>
          <w:szCs w:val="22"/>
        </w:rPr>
        <w:t xml:space="preserve"> and the Bay Area Cursillo News email list-serve.</w:t>
      </w:r>
    </w:p>
    <w:p w14:paraId="78365686" w14:textId="77777777" w:rsidR="00295A60" w:rsidRPr="00F67180" w:rsidRDefault="00295A60" w:rsidP="00295A60">
      <w:pPr>
        <w:pStyle w:val="ListParagraph"/>
        <w:numPr>
          <w:ilvl w:val="0"/>
          <w:numId w:val="21"/>
        </w:numPr>
        <w:rPr>
          <w:sz w:val="22"/>
          <w:szCs w:val="22"/>
        </w:rPr>
      </w:pPr>
      <w:r w:rsidRPr="00F67180">
        <w:rPr>
          <w:sz w:val="22"/>
          <w:szCs w:val="22"/>
        </w:rPr>
        <w:t>Take your Candidate to the “Bridge” 4th Day meetings the first few times.</w:t>
      </w:r>
    </w:p>
    <w:p w14:paraId="57A23FD9" w14:textId="77777777" w:rsidR="00295A60" w:rsidRPr="00F67180" w:rsidRDefault="00295A60" w:rsidP="00295A60">
      <w:pPr>
        <w:pStyle w:val="ListParagraph"/>
        <w:numPr>
          <w:ilvl w:val="0"/>
          <w:numId w:val="21"/>
        </w:numPr>
        <w:rPr>
          <w:sz w:val="22"/>
          <w:szCs w:val="22"/>
        </w:rPr>
      </w:pPr>
      <w:r w:rsidRPr="00F67180">
        <w:rPr>
          <w:sz w:val="22"/>
          <w:szCs w:val="22"/>
        </w:rPr>
        <w:t>Take your Candidate (and his/her family) to Ultreya; show them the community you promised them!</w:t>
      </w:r>
    </w:p>
    <w:p w14:paraId="06785AB3" w14:textId="7F657AF1" w:rsidR="00295A60" w:rsidRPr="00F67180" w:rsidRDefault="00295A60" w:rsidP="00295A60">
      <w:pPr>
        <w:pStyle w:val="ListParagraph"/>
        <w:numPr>
          <w:ilvl w:val="0"/>
          <w:numId w:val="21"/>
        </w:numPr>
        <w:rPr>
          <w:sz w:val="22"/>
          <w:szCs w:val="22"/>
        </w:rPr>
      </w:pPr>
      <w:r w:rsidRPr="00F67180">
        <w:rPr>
          <w:sz w:val="22"/>
          <w:szCs w:val="22"/>
        </w:rPr>
        <w:t xml:space="preserve">When the next weekend comes along, invite your candidate to participate in </w:t>
      </w:r>
      <w:r w:rsidR="00D56CA3" w:rsidRPr="00F67180">
        <w:rPr>
          <w:sz w:val="22"/>
          <w:szCs w:val="22"/>
        </w:rPr>
        <w:t>Manañitas</w:t>
      </w:r>
      <w:r w:rsidRPr="00F67180">
        <w:rPr>
          <w:sz w:val="22"/>
          <w:szCs w:val="22"/>
        </w:rPr>
        <w:t xml:space="preserve"> (you’ll probably have to remind them what that is, of course). Be a bridge between your candidate and the larger Cursillo community.</w:t>
      </w:r>
    </w:p>
    <w:p w14:paraId="1F7F0F7B" w14:textId="2C0C4FB4" w:rsidR="00B21E19" w:rsidRDefault="00295A60" w:rsidP="00295A60">
      <w:pPr>
        <w:pStyle w:val="ListParagraph"/>
        <w:numPr>
          <w:ilvl w:val="0"/>
          <w:numId w:val="21"/>
        </w:numPr>
        <w:rPr>
          <w:rFonts w:ascii="Arial" w:hAnsi="Arial" w:cs="Arial"/>
        </w:rPr>
      </w:pPr>
      <w:r w:rsidRPr="00F24DA9">
        <w:rPr>
          <w:sz w:val="22"/>
          <w:szCs w:val="22"/>
        </w:rPr>
        <w:t>When the time is right, encourage your Candidate to Serve, Sponsor or Palanca in the Cursillo community; Encourage your candidate to affect his/her environments; that is what Cursillo is all about!!!</w:t>
      </w:r>
      <w:bookmarkEnd w:id="137"/>
    </w:p>
    <w:p w14:paraId="6881A02C" w14:textId="77777777" w:rsidR="00B21E19" w:rsidRDefault="00B21E19">
      <w:pPr>
        <w:pStyle w:val="BodyText3"/>
      </w:pPr>
    </w:p>
    <w:p w14:paraId="4FEAB00E" w14:textId="77777777" w:rsidR="00B21E19" w:rsidRDefault="00B21E19">
      <w:pPr>
        <w:pStyle w:val="BodyText3"/>
      </w:pPr>
    </w:p>
    <w:p w14:paraId="7970F92D" w14:textId="77777777" w:rsidR="00B21E19" w:rsidRDefault="00B21E19">
      <w:pPr>
        <w:pStyle w:val="BodyText3"/>
      </w:pPr>
      <w:r>
        <w:lastRenderedPageBreak/>
        <w:t>Write a note to yourself summarizing any thoughts you have for the actions you want to take to support your candidate in the very special faith journey.</w:t>
      </w:r>
    </w:p>
    <w:p w14:paraId="7E14295B" w14:textId="77777777" w:rsidR="00B21E19" w:rsidRDefault="00B21E19">
      <w:pPr>
        <w:rPr>
          <w:rFonts w:ascii="Arial" w:hAnsi="Arial" w:cs="Arial"/>
        </w:rPr>
      </w:pPr>
    </w:p>
    <w:p w14:paraId="66838B8E" w14:textId="77777777" w:rsidR="00B21E19" w:rsidRDefault="00B21E19">
      <w:pPr>
        <w:rPr>
          <w:rFonts w:ascii="Arial" w:hAnsi="Arial" w:cs="Arial"/>
        </w:rPr>
      </w:pPr>
    </w:p>
    <w:p w14:paraId="5F8DBE65" w14:textId="58A3FEF7" w:rsidR="00B21E19" w:rsidRDefault="003F0ACE">
      <w:pPr>
        <w:rPr>
          <w:rFonts w:ascii="Arial" w:hAnsi="Arial" w:cs="Arial"/>
        </w:rPr>
      </w:pPr>
      <w:r>
        <w:rPr>
          <w:rFonts w:ascii="Arial" w:hAnsi="Arial" w:cs="Arial"/>
          <w:noProof/>
        </w:rPr>
        <mc:AlternateContent>
          <mc:Choice Requires="wps">
            <w:drawing>
              <wp:anchor distT="0" distB="0" distL="114300" distR="114300" simplePos="0" relativeHeight="251655168" behindDoc="0" locked="0" layoutInCell="0" allowOverlap="1" wp14:anchorId="5FFC4E92" wp14:editId="2014CA5C">
                <wp:simplePos x="0" y="0"/>
                <wp:positionH relativeFrom="column">
                  <wp:posOffset>0</wp:posOffset>
                </wp:positionH>
                <wp:positionV relativeFrom="paragraph">
                  <wp:posOffset>62865</wp:posOffset>
                </wp:positionV>
                <wp:extent cx="6035040" cy="0"/>
                <wp:effectExtent l="9525" t="7620" r="13335" b="11430"/>
                <wp:wrapNone/>
                <wp:docPr id="200181060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4383E" id="Line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5pt" to="475.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" o:allowincell="f" strokeweight="1pt"/>
            </w:pict>
          </mc:Fallback>
        </mc:AlternateContent>
      </w:r>
    </w:p>
    <w:p w14:paraId="5BCE138A" w14:textId="77777777" w:rsidR="00B21E19" w:rsidRDefault="00B21E19">
      <w:pPr>
        <w:rPr>
          <w:rFonts w:ascii="Arial" w:hAnsi="Arial" w:cs="Arial"/>
        </w:rPr>
      </w:pPr>
    </w:p>
    <w:p w14:paraId="0BD06FBA" w14:textId="2D42BE67" w:rsidR="00B21E19" w:rsidRDefault="003F0ACE">
      <w:pPr>
        <w:rPr>
          <w:rFonts w:ascii="Arial" w:hAnsi="Arial" w:cs="Arial"/>
        </w:rPr>
      </w:pPr>
      <w:r>
        <w:rPr>
          <w:rFonts w:ascii="Arial" w:hAnsi="Arial" w:cs="Arial"/>
          <w:noProof/>
        </w:rPr>
        <mc:AlternateContent>
          <mc:Choice Requires="wps">
            <w:drawing>
              <wp:anchor distT="0" distB="0" distL="114300" distR="114300" simplePos="0" relativeHeight="251654144" behindDoc="0" locked="0" layoutInCell="0" allowOverlap="1" wp14:anchorId="6D5F2FE5" wp14:editId="148E2C36">
                <wp:simplePos x="0" y="0"/>
                <wp:positionH relativeFrom="column">
                  <wp:posOffset>0</wp:posOffset>
                </wp:positionH>
                <wp:positionV relativeFrom="paragraph">
                  <wp:posOffset>62865</wp:posOffset>
                </wp:positionV>
                <wp:extent cx="6035040" cy="0"/>
                <wp:effectExtent l="9525" t="15240" r="13335" b="13335"/>
                <wp:wrapNone/>
                <wp:docPr id="145915157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AAE31"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5pt" to="475.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" o:allowincell="f" strokeweight="1pt"/>
            </w:pict>
          </mc:Fallback>
        </mc:AlternateContent>
      </w:r>
    </w:p>
    <w:p w14:paraId="565AD6D6" w14:textId="77777777" w:rsidR="00B21E19" w:rsidRDefault="00B21E19">
      <w:pPr>
        <w:rPr>
          <w:rFonts w:ascii="Arial" w:hAnsi="Arial" w:cs="Arial"/>
          <w:noProof/>
        </w:rPr>
      </w:pPr>
    </w:p>
    <w:p w14:paraId="75F0A648" w14:textId="67527A52" w:rsidR="00B21E19" w:rsidRDefault="003F0ACE">
      <w:pPr>
        <w:rPr>
          <w:rFonts w:ascii="Arial" w:hAnsi="Arial" w:cs="Arial"/>
        </w:rPr>
      </w:pPr>
      <w:r>
        <w:rPr>
          <w:rFonts w:ascii="Arial" w:hAnsi="Arial" w:cs="Arial"/>
          <w:noProof/>
        </w:rPr>
        <mc:AlternateContent>
          <mc:Choice Requires="wps">
            <w:drawing>
              <wp:anchor distT="0" distB="0" distL="114300" distR="114300" simplePos="0" relativeHeight="251653120" behindDoc="0" locked="0" layoutInCell="0" allowOverlap="1" wp14:anchorId="77BD63DE" wp14:editId="22D88426">
                <wp:simplePos x="0" y="0"/>
                <wp:positionH relativeFrom="column">
                  <wp:posOffset>0</wp:posOffset>
                </wp:positionH>
                <wp:positionV relativeFrom="paragraph">
                  <wp:posOffset>62865</wp:posOffset>
                </wp:positionV>
                <wp:extent cx="6035040" cy="0"/>
                <wp:effectExtent l="9525" t="13335" r="13335" b="15240"/>
                <wp:wrapNone/>
                <wp:docPr id="8922106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F401E" id="Line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5pt" to="475.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" o:allowincell="f" strokeweight="1pt"/>
            </w:pict>
          </mc:Fallback>
        </mc:AlternateContent>
      </w:r>
    </w:p>
    <w:p w14:paraId="2C28107E" w14:textId="77777777" w:rsidR="00B21E19" w:rsidRDefault="00B21E19">
      <w:pPr>
        <w:rPr>
          <w:rFonts w:ascii="Arial" w:hAnsi="Arial" w:cs="Arial"/>
        </w:rPr>
      </w:pPr>
    </w:p>
    <w:p w14:paraId="180D80D3" w14:textId="36DC3A35" w:rsidR="00B21E19" w:rsidRDefault="003F0ACE">
      <w:pPr>
        <w:rPr>
          <w:rFonts w:ascii="Arial" w:hAnsi="Arial" w:cs="Arial"/>
        </w:rPr>
      </w:pPr>
      <w:r>
        <w:rPr>
          <w:rFonts w:ascii="Arial" w:hAnsi="Arial" w:cs="Arial"/>
          <w:noProof/>
        </w:rPr>
        <mc:AlternateContent>
          <mc:Choice Requires="wps">
            <w:drawing>
              <wp:anchor distT="0" distB="0" distL="114300" distR="114300" simplePos="0" relativeHeight="251652096" behindDoc="0" locked="0" layoutInCell="0" allowOverlap="1" wp14:anchorId="37AD2945" wp14:editId="562725A6">
                <wp:simplePos x="0" y="0"/>
                <wp:positionH relativeFrom="column">
                  <wp:posOffset>0</wp:posOffset>
                </wp:positionH>
                <wp:positionV relativeFrom="paragraph">
                  <wp:posOffset>62865</wp:posOffset>
                </wp:positionV>
                <wp:extent cx="6035040" cy="0"/>
                <wp:effectExtent l="9525" t="11430" r="13335" b="7620"/>
                <wp:wrapNone/>
                <wp:docPr id="61777142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CFCD9" id="Line 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5pt" to="475.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" o:allowincell="f" strokeweight="1pt"/>
            </w:pict>
          </mc:Fallback>
        </mc:AlternateContent>
      </w:r>
    </w:p>
    <w:p w14:paraId="5913EA54" w14:textId="77777777" w:rsidR="00B21E19" w:rsidRDefault="00B21E19">
      <w:pPr>
        <w:rPr>
          <w:rFonts w:ascii="Arial" w:hAnsi="Arial" w:cs="Arial"/>
        </w:rPr>
      </w:pPr>
    </w:p>
    <w:p w14:paraId="6C1183E3" w14:textId="71D096C9" w:rsidR="00B21E19" w:rsidRDefault="003F0ACE">
      <w:pPr>
        <w:rPr>
          <w:rFonts w:ascii="Arial" w:hAnsi="Arial" w:cs="Arial"/>
        </w:rPr>
      </w:pPr>
      <w:r>
        <w:rPr>
          <w:rFonts w:ascii="Arial" w:hAnsi="Arial" w:cs="Arial"/>
          <w:noProof/>
        </w:rPr>
        <mc:AlternateContent>
          <mc:Choice Requires="wps">
            <w:drawing>
              <wp:anchor distT="0" distB="0" distL="114300" distR="114300" simplePos="0" relativeHeight="251657216" behindDoc="0" locked="0" layoutInCell="0" allowOverlap="1" wp14:anchorId="09150C05" wp14:editId="7B93D7F4">
                <wp:simplePos x="0" y="0"/>
                <wp:positionH relativeFrom="column">
                  <wp:posOffset>0</wp:posOffset>
                </wp:positionH>
                <wp:positionV relativeFrom="paragraph">
                  <wp:posOffset>62865</wp:posOffset>
                </wp:positionV>
                <wp:extent cx="6035040" cy="0"/>
                <wp:effectExtent l="9525" t="9525" r="13335" b="9525"/>
                <wp:wrapNone/>
                <wp:docPr id="170137387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C3D1C"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5pt" to="475.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" o:allowincell="f" strokeweight="1pt"/>
            </w:pict>
          </mc:Fallback>
        </mc:AlternateContent>
      </w:r>
    </w:p>
    <w:p w14:paraId="76FD8077" w14:textId="77777777" w:rsidR="00B21E19" w:rsidRDefault="00B21E19">
      <w:pPr>
        <w:rPr>
          <w:rFonts w:ascii="Arial" w:hAnsi="Arial" w:cs="Arial"/>
        </w:rPr>
      </w:pPr>
    </w:p>
    <w:p w14:paraId="76364FBC" w14:textId="01DBC2BD" w:rsidR="00B21E19" w:rsidRDefault="003F0ACE">
      <w:pPr>
        <w:rPr>
          <w:rFonts w:ascii="Arial" w:hAnsi="Arial" w:cs="Arial"/>
        </w:rPr>
      </w:pPr>
      <w:r>
        <w:rPr>
          <w:rFonts w:ascii="Arial" w:hAnsi="Arial" w:cs="Arial"/>
          <w:noProof/>
        </w:rPr>
        <mc:AlternateContent>
          <mc:Choice Requires="wps">
            <w:drawing>
              <wp:anchor distT="0" distB="0" distL="114300" distR="114300" simplePos="0" relativeHeight="251656192" behindDoc="0" locked="0" layoutInCell="0" allowOverlap="1" wp14:anchorId="077AC807" wp14:editId="0F8BD0F3">
                <wp:simplePos x="0" y="0"/>
                <wp:positionH relativeFrom="column">
                  <wp:posOffset>0</wp:posOffset>
                </wp:positionH>
                <wp:positionV relativeFrom="paragraph">
                  <wp:posOffset>62865</wp:posOffset>
                </wp:positionV>
                <wp:extent cx="6035040" cy="0"/>
                <wp:effectExtent l="9525" t="7620" r="13335" b="11430"/>
                <wp:wrapNone/>
                <wp:docPr id="81302308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3773B"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5pt" to="475.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" o:allowincell="f" strokeweight="1pt"/>
            </w:pict>
          </mc:Fallback>
        </mc:AlternateContent>
      </w:r>
    </w:p>
    <w:p w14:paraId="1C9DDEE7" w14:textId="77777777" w:rsidR="00B21E19" w:rsidRDefault="00B21E19">
      <w:pPr>
        <w:rPr>
          <w:rFonts w:ascii="Arial" w:hAnsi="Arial" w:cs="Arial"/>
          <w:noProof/>
        </w:rPr>
      </w:pPr>
    </w:p>
    <w:p w14:paraId="6F7D0447" w14:textId="34FE604C" w:rsidR="00B21E19" w:rsidRDefault="003F0ACE">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0" allowOverlap="1" wp14:anchorId="0C586E77" wp14:editId="710DAEF8">
                <wp:simplePos x="0" y="0"/>
                <wp:positionH relativeFrom="column">
                  <wp:posOffset>0</wp:posOffset>
                </wp:positionH>
                <wp:positionV relativeFrom="paragraph">
                  <wp:posOffset>62865</wp:posOffset>
                </wp:positionV>
                <wp:extent cx="6035040" cy="0"/>
                <wp:effectExtent l="9525" t="15240" r="13335" b="13335"/>
                <wp:wrapNone/>
                <wp:docPr id="948797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FD2AD"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5pt" to="475.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" o:allowincell="f" strokeweight="1pt"/>
            </w:pict>
          </mc:Fallback>
        </mc:AlternateContent>
      </w:r>
    </w:p>
    <w:p w14:paraId="2A1A191F" w14:textId="77777777" w:rsidR="00B21E19" w:rsidRDefault="00B21E19">
      <w:pPr>
        <w:rPr>
          <w:rFonts w:ascii="Arial" w:hAnsi="Arial" w:cs="Arial"/>
        </w:rPr>
      </w:pPr>
    </w:p>
    <w:p w14:paraId="46428185" w14:textId="6AA1463B" w:rsidR="00B21E19" w:rsidRDefault="003F0ACE">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0" allowOverlap="1" wp14:anchorId="37928E5E" wp14:editId="3A97BFAE">
                <wp:simplePos x="0" y="0"/>
                <wp:positionH relativeFrom="column">
                  <wp:posOffset>0</wp:posOffset>
                </wp:positionH>
                <wp:positionV relativeFrom="paragraph">
                  <wp:posOffset>62865</wp:posOffset>
                </wp:positionV>
                <wp:extent cx="6035040" cy="0"/>
                <wp:effectExtent l="9525" t="13335" r="13335" b="15240"/>
                <wp:wrapNone/>
                <wp:docPr id="208424136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494E1"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5pt" to="475.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" o:allowincell="f" strokeweight="1pt"/>
            </w:pict>
          </mc:Fallback>
        </mc:AlternateContent>
      </w:r>
    </w:p>
    <w:p w14:paraId="006F9B32" w14:textId="77777777" w:rsidR="00B21E19" w:rsidRDefault="00B21E19">
      <w:pPr>
        <w:rPr>
          <w:rFonts w:ascii="Arial" w:hAnsi="Arial" w:cs="Arial"/>
        </w:rPr>
      </w:pPr>
    </w:p>
    <w:p w14:paraId="54A17267" w14:textId="6B8A73AB" w:rsidR="00B21E19" w:rsidRDefault="003F0ACE">
      <w:pP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0" allowOverlap="1" wp14:anchorId="0C6C7C66" wp14:editId="0C1A6467">
                <wp:simplePos x="0" y="0"/>
                <wp:positionH relativeFrom="column">
                  <wp:posOffset>0</wp:posOffset>
                </wp:positionH>
                <wp:positionV relativeFrom="paragraph">
                  <wp:posOffset>62865</wp:posOffset>
                </wp:positionV>
                <wp:extent cx="6035040" cy="0"/>
                <wp:effectExtent l="9525" t="11430" r="13335" b="7620"/>
                <wp:wrapNone/>
                <wp:docPr id="31446307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9D2AB" id="Line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5pt" to="475.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" o:allowincell="f" strokeweight="1pt"/>
            </w:pict>
          </mc:Fallback>
        </mc:AlternateContent>
      </w:r>
    </w:p>
    <w:p w14:paraId="50AEBDD3" w14:textId="77777777" w:rsidR="00B21E19" w:rsidRDefault="00B21E19">
      <w:pPr>
        <w:rPr>
          <w:rFonts w:ascii="Arial" w:hAnsi="Arial" w:cs="Arial"/>
        </w:rPr>
      </w:pPr>
    </w:p>
    <w:p w14:paraId="5AB515E0" w14:textId="7128B5C7" w:rsidR="00B21E19" w:rsidRDefault="003F0ACE">
      <w:pPr>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0" allowOverlap="1" wp14:anchorId="38ED1D23" wp14:editId="0EF1E69C">
                <wp:simplePos x="0" y="0"/>
                <wp:positionH relativeFrom="column">
                  <wp:posOffset>0</wp:posOffset>
                </wp:positionH>
                <wp:positionV relativeFrom="paragraph">
                  <wp:posOffset>62865</wp:posOffset>
                </wp:positionV>
                <wp:extent cx="6035040" cy="0"/>
                <wp:effectExtent l="9525" t="8890" r="13335" b="10160"/>
                <wp:wrapNone/>
                <wp:docPr id="3518595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4CD98" id="Line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5pt" to="475.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" o:allowincell="f" strokeweight="1pt"/>
            </w:pict>
          </mc:Fallback>
        </mc:AlternateContent>
      </w:r>
    </w:p>
    <w:p w14:paraId="7015247D" w14:textId="77777777" w:rsidR="00B21E19" w:rsidRDefault="00B21E19">
      <w:pPr>
        <w:rPr>
          <w:rFonts w:ascii="Arial" w:hAnsi="Arial" w:cs="Arial"/>
        </w:rPr>
      </w:pPr>
    </w:p>
    <w:p w14:paraId="7625C1BF" w14:textId="77777777" w:rsidR="00B21E19" w:rsidRDefault="00B21E19">
      <w:pPr>
        <w:rPr>
          <w:rFonts w:ascii="Arial" w:hAnsi="Arial" w:cs="Arial"/>
        </w:rPr>
      </w:pPr>
    </w:p>
    <w:p w14:paraId="2186C3C9" w14:textId="0F39639C" w:rsidR="00B21E19" w:rsidRDefault="003F0ACE">
      <w:pPr>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0" allowOverlap="1" wp14:anchorId="7B839783" wp14:editId="483E0B04">
                <wp:simplePos x="0" y="0"/>
                <wp:positionH relativeFrom="column">
                  <wp:posOffset>0</wp:posOffset>
                </wp:positionH>
                <wp:positionV relativeFrom="paragraph">
                  <wp:posOffset>101600</wp:posOffset>
                </wp:positionV>
                <wp:extent cx="2286000" cy="0"/>
                <wp:effectExtent l="9525" t="11430" r="9525" b="7620"/>
                <wp:wrapNone/>
                <wp:docPr id="38943097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5AC3A"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18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" o:allowincell="f"/>
            </w:pict>
          </mc:Fallback>
        </mc:AlternateContent>
      </w:r>
    </w:p>
    <w:p w14:paraId="4A11B230" w14:textId="77777777" w:rsidR="00B21E19" w:rsidRDefault="00B21E19">
      <w:pPr>
        <w:rPr>
          <w:rFonts w:ascii="Arial" w:hAnsi="Arial" w:cs="Arial"/>
          <w:sz w:val="22"/>
        </w:rPr>
      </w:pPr>
      <w:r>
        <w:rPr>
          <w:rFonts w:ascii="Arial" w:hAnsi="Arial" w:cs="Arial"/>
          <w:sz w:val="22"/>
        </w:rPr>
        <w:t>Sponsor’s Signature</w:t>
      </w:r>
    </w:p>
    <w:p w14:paraId="23EDAFCF" w14:textId="77777777" w:rsidR="00B21E19" w:rsidRDefault="00B21E19">
      <w:pPr>
        <w:rPr>
          <w:rFonts w:ascii="Arial" w:hAnsi="Arial" w:cs="Arial"/>
          <w:sz w:val="22"/>
        </w:rPr>
      </w:pPr>
    </w:p>
    <w:p w14:paraId="707E5FE7" w14:textId="77777777" w:rsidR="00B21E19" w:rsidRDefault="00B21E19">
      <w:pPr>
        <w:rPr>
          <w:rFonts w:ascii="Arial" w:hAnsi="Arial" w:cs="Arial"/>
          <w:sz w:val="22"/>
        </w:rPr>
      </w:pPr>
    </w:p>
    <w:p w14:paraId="3B321A9A" w14:textId="77777777" w:rsidR="00B21E19" w:rsidRDefault="00B21E19">
      <w:pPr>
        <w:rPr>
          <w:rFonts w:ascii="Arial" w:hAnsi="Arial" w:cs="Arial"/>
          <w:sz w:val="22"/>
        </w:rPr>
      </w:pPr>
      <w:r>
        <w:rPr>
          <w:rFonts w:ascii="Arial" w:hAnsi="Arial" w:cs="Arial"/>
          <w:sz w:val="22"/>
        </w:rPr>
        <w:t>Keep this checklist and your notes as a reminder of the actions that you wish to take.</w:t>
      </w:r>
    </w:p>
    <w:p w14:paraId="0C335F30" w14:textId="77777777" w:rsidR="00B21E19" w:rsidRDefault="00B21E19">
      <w:pPr>
        <w:rPr>
          <w:rFonts w:ascii="Arial" w:hAnsi="Arial" w:cs="Arial"/>
          <w:sz w:val="22"/>
        </w:rPr>
      </w:pPr>
    </w:p>
    <w:p w14:paraId="29D774BA" w14:textId="77777777" w:rsidR="00B21E19" w:rsidRDefault="00B21E19">
      <w:pPr>
        <w:rPr>
          <w:rFonts w:ascii="Arial" w:hAnsi="Arial" w:cs="Arial"/>
          <w:sz w:val="22"/>
        </w:rPr>
      </w:pPr>
      <w:r>
        <w:rPr>
          <w:rFonts w:ascii="Arial" w:hAnsi="Arial" w:cs="Arial"/>
          <w:sz w:val="22"/>
        </w:rPr>
        <w:t>De Colores!</w:t>
      </w:r>
    </w:p>
    <w:p w14:paraId="49A5D791" w14:textId="77777777" w:rsidR="00B21E19" w:rsidRDefault="00B21E19">
      <w:pPr>
        <w:pStyle w:val="Heading2"/>
      </w:pPr>
      <w:r>
        <w:br w:type="page"/>
      </w:r>
      <w:bookmarkStart w:id="143" w:name="_Toc195213741"/>
      <w:bookmarkStart w:id="144" w:name="_Toc196856251"/>
      <w:r w:rsidR="00EE722F">
        <w:lastRenderedPageBreak/>
        <w:t>Our Secretariat</w:t>
      </w:r>
      <w:bookmarkEnd w:id="143"/>
      <w:bookmarkEnd w:id="144"/>
    </w:p>
    <w:p w14:paraId="7A4BA0E7" w14:textId="77777777" w:rsidR="00B21E19" w:rsidRDefault="00B21E19">
      <w:pPr>
        <w:rPr>
          <w:sz w:val="22"/>
        </w:rPr>
      </w:pPr>
    </w:p>
    <w:p w14:paraId="4268A5D8" w14:textId="77777777" w:rsidR="00705060" w:rsidRDefault="00EE722F">
      <w:pPr>
        <w:jc w:val="both"/>
        <w:rPr>
          <w:rFonts w:ascii="Arial" w:hAnsi="Arial" w:cs="Arial"/>
          <w:sz w:val="22"/>
        </w:rPr>
      </w:pPr>
      <w:r>
        <w:rPr>
          <w:rFonts w:ascii="Arial" w:hAnsi="Arial" w:cs="Arial"/>
          <w:sz w:val="22"/>
        </w:rPr>
        <w:t>T</w:t>
      </w:r>
      <w:r w:rsidR="00B21E19">
        <w:rPr>
          <w:rFonts w:ascii="Arial" w:hAnsi="Arial" w:cs="Arial"/>
          <w:sz w:val="22"/>
        </w:rPr>
        <w:t>he San Francisco</w:t>
      </w:r>
      <w:r>
        <w:rPr>
          <w:rFonts w:ascii="Arial" w:hAnsi="Arial" w:cs="Arial"/>
          <w:sz w:val="22"/>
        </w:rPr>
        <w:t>/San Mateo Cursillo Secretariat is</w:t>
      </w:r>
      <w:r w:rsidR="00B21E19">
        <w:rPr>
          <w:rFonts w:ascii="Arial" w:hAnsi="Arial" w:cs="Arial"/>
          <w:sz w:val="22"/>
        </w:rPr>
        <w:t xml:space="preserve"> the governing body of our local Cursillo movement.  </w:t>
      </w:r>
      <w:r w:rsidR="00705060">
        <w:rPr>
          <w:rFonts w:ascii="Arial" w:hAnsi="Arial" w:cs="Arial"/>
          <w:sz w:val="22"/>
        </w:rPr>
        <w:t>The members currently meet on the second Tuesday of the month (Sept – June) via Zoom.</w:t>
      </w:r>
    </w:p>
    <w:p w14:paraId="43AF26E9" w14:textId="77777777" w:rsidR="00705060" w:rsidRDefault="00705060">
      <w:pPr>
        <w:jc w:val="both"/>
        <w:rPr>
          <w:rFonts w:ascii="Arial" w:hAnsi="Arial" w:cs="Arial"/>
          <w:sz w:val="22"/>
        </w:rPr>
      </w:pPr>
      <w:r>
        <w:rPr>
          <w:rFonts w:ascii="Arial" w:hAnsi="Arial" w:cs="Arial"/>
          <w:sz w:val="22"/>
        </w:rPr>
        <w:t>All Cursillistas are welcome to attend and become a member or join a committee at any time.</w:t>
      </w:r>
    </w:p>
    <w:p w14:paraId="31749183" w14:textId="77777777" w:rsidR="00705060" w:rsidRDefault="00705060">
      <w:pPr>
        <w:jc w:val="both"/>
        <w:rPr>
          <w:rFonts w:ascii="Arial" w:hAnsi="Arial" w:cs="Arial"/>
          <w:sz w:val="22"/>
        </w:rPr>
      </w:pPr>
    </w:p>
    <w:p w14:paraId="5FFF1266" w14:textId="2D1E0E7D" w:rsidR="00B21E19" w:rsidRDefault="00DB1ACB">
      <w:pPr>
        <w:jc w:val="both"/>
        <w:rPr>
          <w:rFonts w:ascii="Arial" w:hAnsi="Arial" w:cs="Arial"/>
          <w:sz w:val="22"/>
        </w:rPr>
      </w:pPr>
      <w:r>
        <w:rPr>
          <w:rFonts w:ascii="Arial" w:hAnsi="Arial" w:cs="Arial"/>
          <w:sz w:val="22"/>
        </w:rPr>
        <w:t>Our website can be viewed at</w:t>
      </w:r>
      <w:r w:rsidR="00EE722F">
        <w:rPr>
          <w:rFonts w:ascii="Arial" w:hAnsi="Arial" w:cs="Arial"/>
          <w:sz w:val="22"/>
        </w:rPr>
        <w:t xml:space="preserve"> </w:t>
      </w:r>
      <w:r w:rsidR="00D56CA3">
        <w:rPr>
          <w:rFonts w:ascii="Arial" w:hAnsi="Arial" w:cs="Arial"/>
          <w:b/>
          <w:bCs/>
          <w:sz w:val="22"/>
        </w:rPr>
        <w:t>www.bayareacursillo.org.</w:t>
      </w:r>
      <w:r>
        <w:rPr>
          <w:rFonts w:ascii="Arial" w:hAnsi="Arial" w:cs="Arial"/>
          <w:sz w:val="22"/>
        </w:rPr>
        <w:t xml:space="preserve"> You can get </w:t>
      </w:r>
      <w:r w:rsidR="00B21E19">
        <w:rPr>
          <w:rFonts w:ascii="Arial" w:hAnsi="Arial" w:cs="Arial"/>
          <w:sz w:val="22"/>
        </w:rPr>
        <w:t>information on</w:t>
      </w:r>
      <w:r w:rsidR="00981932">
        <w:rPr>
          <w:rFonts w:ascii="Arial" w:hAnsi="Arial" w:cs="Arial"/>
          <w:sz w:val="22"/>
        </w:rPr>
        <w:t xml:space="preserve"> many topics at</w:t>
      </w:r>
      <w:r w:rsidR="00B21E19">
        <w:rPr>
          <w:rFonts w:ascii="Arial" w:hAnsi="Arial" w:cs="Arial"/>
          <w:sz w:val="22"/>
        </w:rPr>
        <w:t xml:space="preserve"> the site, including maps and directions to the various facilities, downloadable forms, links to sources of palanca, music</w:t>
      </w:r>
      <w:proofErr w:type="gramStart"/>
      <w:r w:rsidR="00B21E19">
        <w:rPr>
          <w:rFonts w:ascii="Arial" w:hAnsi="Arial" w:cs="Arial"/>
          <w:sz w:val="22"/>
        </w:rPr>
        <w:t>, information</w:t>
      </w:r>
      <w:proofErr w:type="gramEnd"/>
      <w:r w:rsidR="00B21E19">
        <w:rPr>
          <w:rFonts w:ascii="Arial" w:hAnsi="Arial" w:cs="Arial"/>
          <w:sz w:val="22"/>
        </w:rPr>
        <w:t xml:space="preserve"> on upcoming teams, plus much, much more.</w:t>
      </w:r>
    </w:p>
    <w:p w14:paraId="5771BBA7" w14:textId="77777777" w:rsidR="00DB1ACB" w:rsidRDefault="00DB1ACB">
      <w:pPr>
        <w:jc w:val="both"/>
        <w:rPr>
          <w:rFonts w:ascii="Arial" w:hAnsi="Arial" w:cs="Arial"/>
          <w:sz w:val="22"/>
        </w:rPr>
      </w:pPr>
    </w:p>
    <w:p w14:paraId="4138E563" w14:textId="77777777" w:rsidR="00DB1ACB" w:rsidRDefault="00DB1ACB">
      <w:pPr>
        <w:jc w:val="both"/>
        <w:rPr>
          <w:rFonts w:ascii="Arial" w:hAnsi="Arial" w:cs="Arial"/>
          <w:sz w:val="22"/>
        </w:rPr>
      </w:pPr>
      <w:r>
        <w:rPr>
          <w:rFonts w:ascii="Arial" w:hAnsi="Arial" w:cs="Arial"/>
          <w:sz w:val="22"/>
        </w:rPr>
        <w:t xml:space="preserve">You can also sign up for the </w:t>
      </w:r>
      <w:r w:rsidR="00C819C3">
        <w:rPr>
          <w:rFonts w:ascii="Arial" w:hAnsi="Arial" w:cs="Arial"/>
          <w:sz w:val="22"/>
        </w:rPr>
        <w:t>Bay Area Cursillo News email listing.</w:t>
      </w:r>
    </w:p>
    <w:p w14:paraId="3EC4DA23" w14:textId="77777777" w:rsidR="00B21E19" w:rsidRDefault="00B21E19">
      <w:pPr>
        <w:jc w:val="both"/>
        <w:rPr>
          <w:rFonts w:ascii="Arial" w:hAnsi="Arial" w:cs="Arial"/>
          <w:sz w:val="22"/>
        </w:rPr>
      </w:pPr>
    </w:p>
    <w:p w14:paraId="20F13C05" w14:textId="77777777" w:rsidR="00B21E19" w:rsidRDefault="00B21E19">
      <w:pPr>
        <w:jc w:val="both"/>
        <w:rPr>
          <w:rFonts w:ascii="Arial" w:hAnsi="Arial" w:cs="Arial"/>
          <w:sz w:val="22"/>
        </w:rPr>
      </w:pPr>
      <w:r>
        <w:rPr>
          <w:rFonts w:ascii="Arial" w:hAnsi="Arial" w:cs="Arial"/>
          <w:sz w:val="22"/>
        </w:rPr>
        <w:t xml:space="preserve">Articles, </w:t>
      </w:r>
      <w:r w:rsidR="0030708F">
        <w:rPr>
          <w:rFonts w:ascii="Arial" w:hAnsi="Arial" w:cs="Arial"/>
          <w:sz w:val="22"/>
        </w:rPr>
        <w:t>suggestions,</w:t>
      </w:r>
      <w:r>
        <w:rPr>
          <w:rFonts w:ascii="Arial" w:hAnsi="Arial" w:cs="Arial"/>
          <w:sz w:val="22"/>
        </w:rPr>
        <w:t xml:space="preserve"> and comments are always welcome.  </w:t>
      </w:r>
    </w:p>
    <w:p w14:paraId="61985458" w14:textId="77777777" w:rsidR="00B21E19" w:rsidRDefault="00B21E19">
      <w:pPr>
        <w:pStyle w:val="Heading1"/>
        <w:jc w:val="left"/>
        <w:rPr>
          <w:b w:val="0"/>
          <w:bCs w:val="0"/>
          <w:sz w:val="22"/>
        </w:rPr>
      </w:pPr>
    </w:p>
    <w:p w14:paraId="2BE8AD94" w14:textId="77777777" w:rsidR="00B21E19" w:rsidRDefault="00B21E19">
      <w:pPr>
        <w:pStyle w:val="Heading2"/>
      </w:pPr>
      <w:bookmarkStart w:id="145" w:name="_Toc195213742"/>
      <w:bookmarkStart w:id="146" w:name="_Toc196856252"/>
      <w:r>
        <w:t>How To Get Involved</w:t>
      </w:r>
      <w:bookmarkEnd w:id="145"/>
      <w:bookmarkEnd w:id="146"/>
      <w:r>
        <w:br/>
      </w:r>
    </w:p>
    <w:p w14:paraId="1857D90A" w14:textId="77777777" w:rsidR="00B21E19" w:rsidRDefault="00B21E19">
      <w:pPr>
        <w:rPr>
          <w:rFonts w:ascii="Arial" w:hAnsi="Arial" w:cs="Arial"/>
          <w:sz w:val="22"/>
        </w:rPr>
      </w:pPr>
      <w:r>
        <w:rPr>
          <w:rFonts w:ascii="Arial" w:hAnsi="Arial" w:cs="Arial"/>
          <w:sz w:val="22"/>
        </w:rPr>
        <w:t>So, how do I get involved with Cursillo?  There are as many ways as you have the imagination to come up with.  Here are just a few suggestions:</w:t>
      </w:r>
    </w:p>
    <w:p w14:paraId="7D2E190A" w14:textId="77777777" w:rsidR="00B21E19" w:rsidRDefault="00B21E19">
      <w:pPr>
        <w:rPr>
          <w:rFonts w:ascii="Arial" w:hAnsi="Arial" w:cs="Arial"/>
          <w:sz w:val="22"/>
        </w:rPr>
      </w:pPr>
    </w:p>
    <w:p w14:paraId="6C838E9D" w14:textId="77777777" w:rsidR="00B21E19" w:rsidRDefault="00B21E19">
      <w:pPr>
        <w:numPr>
          <w:ilvl w:val="0"/>
          <w:numId w:val="15"/>
        </w:numPr>
        <w:rPr>
          <w:rFonts w:ascii="Arial" w:hAnsi="Arial" w:cs="Arial"/>
          <w:sz w:val="22"/>
        </w:rPr>
      </w:pPr>
      <w:r>
        <w:rPr>
          <w:rFonts w:ascii="Arial" w:hAnsi="Arial" w:cs="Arial"/>
          <w:sz w:val="22"/>
        </w:rPr>
        <w:t>Get involved in an active 4</w:t>
      </w:r>
      <w:r>
        <w:rPr>
          <w:rFonts w:ascii="Arial" w:hAnsi="Arial" w:cs="Arial"/>
          <w:sz w:val="22"/>
          <w:vertAlign w:val="superscript"/>
        </w:rPr>
        <w:t>th</w:t>
      </w:r>
      <w:r>
        <w:rPr>
          <w:rFonts w:ascii="Arial" w:hAnsi="Arial" w:cs="Arial"/>
          <w:sz w:val="22"/>
        </w:rPr>
        <w:t xml:space="preserve"> day group.</w:t>
      </w:r>
    </w:p>
    <w:p w14:paraId="0E031227" w14:textId="77777777" w:rsidR="00DB1ACB" w:rsidRDefault="00DB1ACB">
      <w:pPr>
        <w:numPr>
          <w:ilvl w:val="0"/>
          <w:numId w:val="15"/>
        </w:numPr>
        <w:rPr>
          <w:rFonts w:ascii="Arial" w:hAnsi="Arial" w:cs="Arial"/>
          <w:sz w:val="22"/>
        </w:rPr>
      </w:pPr>
      <w:r>
        <w:rPr>
          <w:rFonts w:ascii="Arial" w:hAnsi="Arial" w:cs="Arial"/>
          <w:sz w:val="22"/>
        </w:rPr>
        <w:t>Join the Secretariat!</w:t>
      </w:r>
    </w:p>
    <w:p w14:paraId="26DC120D" w14:textId="77777777" w:rsidR="00B21E19" w:rsidRDefault="00B21E19">
      <w:pPr>
        <w:numPr>
          <w:ilvl w:val="0"/>
          <w:numId w:val="15"/>
        </w:numPr>
        <w:rPr>
          <w:rFonts w:ascii="Arial" w:hAnsi="Arial" w:cs="Arial"/>
          <w:sz w:val="22"/>
        </w:rPr>
      </w:pPr>
      <w:r>
        <w:rPr>
          <w:rFonts w:ascii="Arial" w:hAnsi="Arial" w:cs="Arial"/>
          <w:sz w:val="22"/>
        </w:rPr>
        <w:t>Help to palanca a meal.</w:t>
      </w:r>
    </w:p>
    <w:p w14:paraId="63AD32D2" w14:textId="3061D850" w:rsidR="00B21E19" w:rsidRDefault="00B21E19">
      <w:pPr>
        <w:numPr>
          <w:ilvl w:val="0"/>
          <w:numId w:val="15"/>
        </w:numPr>
        <w:rPr>
          <w:rFonts w:ascii="Arial" w:hAnsi="Arial" w:cs="Arial"/>
          <w:sz w:val="22"/>
        </w:rPr>
      </w:pPr>
      <w:r>
        <w:rPr>
          <w:rFonts w:ascii="Arial" w:hAnsi="Arial" w:cs="Arial"/>
          <w:sz w:val="22"/>
        </w:rPr>
        <w:t xml:space="preserve">Go to </w:t>
      </w:r>
      <w:r w:rsidR="002E53A5">
        <w:rPr>
          <w:rFonts w:ascii="Arial" w:hAnsi="Arial" w:cs="Arial"/>
          <w:sz w:val="22"/>
        </w:rPr>
        <w:t>mañanitas</w:t>
      </w:r>
      <w:r>
        <w:rPr>
          <w:rFonts w:ascii="Arial" w:hAnsi="Arial" w:cs="Arial"/>
          <w:sz w:val="22"/>
        </w:rPr>
        <w:t xml:space="preserve"> for the upcoming team.</w:t>
      </w:r>
    </w:p>
    <w:p w14:paraId="068381AD" w14:textId="77777777" w:rsidR="00B21E19" w:rsidRDefault="00B21E19">
      <w:pPr>
        <w:numPr>
          <w:ilvl w:val="0"/>
          <w:numId w:val="15"/>
        </w:numPr>
        <w:rPr>
          <w:rFonts w:ascii="Arial" w:hAnsi="Arial" w:cs="Arial"/>
          <w:sz w:val="22"/>
        </w:rPr>
      </w:pPr>
      <w:r>
        <w:rPr>
          <w:rFonts w:ascii="Arial" w:hAnsi="Arial" w:cs="Arial"/>
          <w:sz w:val="22"/>
        </w:rPr>
        <w:t>Attend an Ultreya.</w:t>
      </w:r>
    </w:p>
    <w:p w14:paraId="7E128616" w14:textId="77777777" w:rsidR="00B21E19" w:rsidRDefault="00B21E19">
      <w:pPr>
        <w:numPr>
          <w:ilvl w:val="0"/>
          <w:numId w:val="15"/>
        </w:numPr>
        <w:rPr>
          <w:rFonts w:ascii="Arial" w:hAnsi="Arial" w:cs="Arial"/>
          <w:sz w:val="22"/>
        </w:rPr>
      </w:pPr>
      <w:r>
        <w:rPr>
          <w:rFonts w:ascii="Arial" w:hAnsi="Arial" w:cs="Arial"/>
          <w:sz w:val="22"/>
        </w:rPr>
        <w:t>Look into being a part of the clown ministry.</w:t>
      </w:r>
    </w:p>
    <w:p w14:paraId="27AEFBB2" w14:textId="77777777" w:rsidR="00B21E19" w:rsidRDefault="00B21E19">
      <w:pPr>
        <w:numPr>
          <w:ilvl w:val="0"/>
          <w:numId w:val="15"/>
        </w:numPr>
        <w:rPr>
          <w:rFonts w:ascii="Arial" w:hAnsi="Arial" w:cs="Arial"/>
          <w:sz w:val="22"/>
        </w:rPr>
      </w:pPr>
      <w:r>
        <w:rPr>
          <w:rFonts w:ascii="Arial" w:hAnsi="Arial" w:cs="Arial"/>
          <w:sz w:val="22"/>
        </w:rPr>
        <w:t>Sign-up to work a team.</w:t>
      </w:r>
    </w:p>
    <w:p w14:paraId="7EFA9F52" w14:textId="77777777" w:rsidR="00B21E19" w:rsidRDefault="00B21E19">
      <w:pPr>
        <w:numPr>
          <w:ilvl w:val="0"/>
          <w:numId w:val="15"/>
        </w:numPr>
        <w:rPr>
          <w:rFonts w:ascii="Arial" w:hAnsi="Arial" w:cs="Arial"/>
          <w:sz w:val="22"/>
        </w:rPr>
      </w:pPr>
      <w:r>
        <w:rPr>
          <w:rFonts w:ascii="Arial" w:hAnsi="Arial" w:cs="Arial"/>
          <w:sz w:val="22"/>
        </w:rPr>
        <w:t>Attend a sponsor’s workshop and sponsor a candidate.</w:t>
      </w:r>
    </w:p>
    <w:p w14:paraId="6FBF0DD0" w14:textId="77777777" w:rsidR="00B21E19" w:rsidRDefault="00B21E19">
      <w:pPr>
        <w:numPr>
          <w:ilvl w:val="0"/>
          <w:numId w:val="15"/>
        </w:numPr>
        <w:rPr>
          <w:rFonts w:ascii="Arial" w:hAnsi="Arial" w:cs="Arial"/>
          <w:sz w:val="22"/>
        </w:rPr>
      </w:pPr>
      <w:r>
        <w:rPr>
          <w:rFonts w:ascii="Arial" w:hAnsi="Arial" w:cs="Arial"/>
          <w:sz w:val="22"/>
        </w:rPr>
        <w:t>Share your experience with your friends.</w:t>
      </w:r>
    </w:p>
    <w:p w14:paraId="0F81DCAD" w14:textId="77777777" w:rsidR="00B21E19" w:rsidRDefault="00B21E19">
      <w:pPr>
        <w:rPr>
          <w:rFonts w:ascii="Arial" w:hAnsi="Arial" w:cs="Arial"/>
          <w:sz w:val="22"/>
        </w:rPr>
      </w:pPr>
    </w:p>
    <w:p w14:paraId="03FB92EC" w14:textId="77777777" w:rsidR="00B21E19" w:rsidRDefault="00B21E19">
      <w:pPr>
        <w:rPr>
          <w:rFonts w:ascii="Arial" w:hAnsi="Arial" w:cs="Arial"/>
          <w:sz w:val="22"/>
        </w:rPr>
      </w:pPr>
      <w:r>
        <w:rPr>
          <w:rFonts w:ascii="Arial" w:hAnsi="Arial" w:cs="Arial"/>
          <w:sz w:val="22"/>
        </w:rPr>
        <w:t>Or, in the words of 50 ways to Love Cursillo:</w:t>
      </w:r>
    </w:p>
    <w:p w14:paraId="65401271" w14:textId="77777777" w:rsidR="00B21E19" w:rsidRDefault="00B21E19">
      <w:pPr>
        <w:rPr>
          <w:rFonts w:ascii="Arial" w:hAnsi="Arial" w:cs="Arial"/>
          <w:sz w:val="22"/>
        </w:rPr>
      </w:pPr>
    </w:p>
    <w:p w14:paraId="6610676B" w14:textId="77777777" w:rsidR="00B21E19" w:rsidRDefault="00B21E19" w:rsidP="0030708F">
      <w:pPr>
        <w:numPr>
          <w:ilvl w:val="0"/>
          <w:numId w:val="18"/>
        </w:numPr>
        <w:rPr>
          <w:rFonts w:ascii="Arial" w:hAnsi="Arial" w:cs="Arial"/>
          <w:sz w:val="22"/>
        </w:rPr>
      </w:pPr>
      <w:r>
        <w:rPr>
          <w:rFonts w:ascii="Arial" w:hAnsi="Arial" w:cs="Arial"/>
          <w:sz w:val="22"/>
        </w:rPr>
        <w:t>Join the secretariat, Harriet</w:t>
      </w:r>
    </w:p>
    <w:p w14:paraId="1E5C6311" w14:textId="77777777" w:rsidR="00B21E19" w:rsidRDefault="00B21E19" w:rsidP="0030708F">
      <w:pPr>
        <w:numPr>
          <w:ilvl w:val="0"/>
          <w:numId w:val="18"/>
        </w:numPr>
        <w:rPr>
          <w:rFonts w:ascii="Arial" w:hAnsi="Arial" w:cs="Arial"/>
          <w:sz w:val="22"/>
        </w:rPr>
      </w:pPr>
      <w:r>
        <w:rPr>
          <w:rFonts w:ascii="Arial" w:hAnsi="Arial" w:cs="Arial"/>
          <w:sz w:val="22"/>
        </w:rPr>
        <w:t>Get in a 4</w:t>
      </w:r>
      <w:r>
        <w:rPr>
          <w:rFonts w:ascii="Arial" w:hAnsi="Arial" w:cs="Arial"/>
          <w:sz w:val="22"/>
          <w:vertAlign w:val="superscript"/>
        </w:rPr>
        <w:t>th</w:t>
      </w:r>
      <w:r>
        <w:rPr>
          <w:rFonts w:ascii="Arial" w:hAnsi="Arial" w:cs="Arial"/>
          <w:sz w:val="22"/>
        </w:rPr>
        <w:t xml:space="preserve"> Day, Jay</w:t>
      </w:r>
    </w:p>
    <w:p w14:paraId="59514BEE" w14:textId="77777777" w:rsidR="00B21E19" w:rsidRDefault="00B21E19" w:rsidP="0030708F">
      <w:pPr>
        <w:numPr>
          <w:ilvl w:val="0"/>
          <w:numId w:val="18"/>
        </w:numPr>
        <w:rPr>
          <w:rFonts w:ascii="Arial" w:hAnsi="Arial" w:cs="Arial"/>
          <w:sz w:val="22"/>
        </w:rPr>
      </w:pPr>
      <w:r>
        <w:rPr>
          <w:rFonts w:ascii="Arial" w:hAnsi="Arial" w:cs="Arial"/>
          <w:sz w:val="22"/>
        </w:rPr>
        <w:t>Help palanca some food, dude</w:t>
      </w:r>
    </w:p>
    <w:p w14:paraId="1EDAD19D" w14:textId="77777777" w:rsidR="00B21E19" w:rsidRDefault="00B21E19" w:rsidP="0030708F">
      <w:pPr>
        <w:numPr>
          <w:ilvl w:val="0"/>
          <w:numId w:val="18"/>
        </w:numPr>
        <w:rPr>
          <w:rFonts w:ascii="Arial" w:hAnsi="Arial" w:cs="Arial"/>
          <w:sz w:val="22"/>
        </w:rPr>
      </w:pPr>
      <w:r>
        <w:rPr>
          <w:rFonts w:ascii="Arial" w:hAnsi="Arial" w:cs="Arial"/>
          <w:sz w:val="22"/>
        </w:rPr>
        <w:t>Come handout a posy, Rosie</w:t>
      </w:r>
    </w:p>
    <w:p w14:paraId="4BA839F1" w14:textId="77777777" w:rsidR="00B21E19" w:rsidRDefault="00B21E19" w:rsidP="0030708F">
      <w:pPr>
        <w:numPr>
          <w:ilvl w:val="0"/>
          <w:numId w:val="18"/>
        </w:numPr>
        <w:rPr>
          <w:rFonts w:ascii="Arial" w:hAnsi="Arial" w:cs="Arial"/>
          <w:sz w:val="22"/>
        </w:rPr>
      </w:pPr>
      <w:r>
        <w:rPr>
          <w:rFonts w:ascii="Arial" w:hAnsi="Arial" w:cs="Arial"/>
          <w:sz w:val="22"/>
        </w:rPr>
        <w:t>Sponsor your friend, Ben</w:t>
      </w:r>
    </w:p>
    <w:p w14:paraId="0FC3BE73" w14:textId="77777777" w:rsidR="00B21E19" w:rsidRDefault="00B21E19" w:rsidP="0030708F">
      <w:pPr>
        <w:numPr>
          <w:ilvl w:val="0"/>
          <w:numId w:val="18"/>
        </w:numPr>
        <w:rPr>
          <w:rFonts w:ascii="Arial" w:hAnsi="Arial" w:cs="Arial"/>
          <w:sz w:val="22"/>
        </w:rPr>
      </w:pPr>
      <w:r>
        <w:rPr>
          <w:rFonts w:ascii="Arial" w:hAnsi="Arial" w:cs="Arial"/>
          <w:sz w:val="22"/>
        </w:rPr>
        <w:t>Make clowning the rave, Dave</w:t>
      </w:r>
    </w:p>
    <w:p w14:paraId="636E0AD5" w14:textId="77777777" w:rsidR="00B21E19" w:rsidRDefault="00B21E19" w:rsidP="0030708F">
      <w:pPr>
        <w:numPr>
          <w:ilvl w:val="0"/>
          <w:numId w:val="18"/>
        </w:numPr>
        <w:rPr>
          <w:rFonts w:ascii="Arial" w:hAnsi="Arial" w:cs="Arial"/>
          <w:sz w:val="22"/>
        </w:rPr>
      </w:pPr>
      <w:r>
        <w:rPr>
          <w:rFonts w:ascii="Arial" w:hAnsi="Arial" w:cs="Arial"/>
          <w:sz w:val="22"/>
        </w:rPr>
        <w:t>Tell people where you’ve been, Jen</w:t>
      </w:r>
    </w:p>
    <w:p w14:paraId="0FA26B0B" w14:textId="77777777" w:rsidR="00B21E19" w:rsidRDefault="00B21E19" w:rsidP="0030708F">
      <w:pPr>
        <w:numPr>
          <w:ilvl w:val="0"/>
          <w:numId w:val="18"/>
        </w:numPr>
        <w:rPr>
          <w:rFonts w:ascii="Arial" w:hAnsi="Arial" w:cs="Arial"/>
          <w:sz w:val="22"/>
        </w:rPr>
      </w:pPr>
      <w:r>
        <w:rPr>
          <w:rFonts w:ascii="Arial" w:hAnsi="Arial" w:cs="Arial"/>
          <w:sz w:val="22"/>
        </w:rPr>
        <w:t>Share all the joy, Roy</w:t>
      </w:r>
    </w:p>
    <w:p w14:paraId="64F13A6B" w14:textId="77777777" w:rsidR="00B21E19" w:rsidRDefault="00B21E19">
      <w:pPr>
        <w:rPr>
          <w:rFonts w:ascii="Arial" w:hAnsi="Arial" w:cs="Arial"/>
          <w:sz w:val="22"/>
        </w:rPr>
      </w:pPr>
    </w:p>
    <w:p w14:paraId="155B0845" w14:textId="77777777" w:rsidR="00B21E19" w:rsidRDefault="00B21E19">
      <w:pPr>
        <w:rPr>
          <w:rFonts w:ascii="Arial" w:hAnsi="Arial" w:cs="Arial"/>
          <w:sz w:val="22"/>
        </w:rPr>
      </w:pPr>
    </w:p>
    <w:p w14:paraId="6058FA09" w14:textId="5000575F" w:rsidR="00565069" w:rsidRDefault="00565069">
      <w:pPr>
        <w:rPr>
          <w:rFonts w:ascii="Arial" w:hAnsi="Arial" w:cs="Arial"/>
          <w:sz w:val="22"/>
        </w:rPr>
      </w:pPr>
      <w:r>
        <w:rPr>
          <w:rFonts w:ascii="Arial" w:hAnsi="Arial" w:cs="Arial"/>
          <w:sz w:val="22"/>
        </w:rPr>
        <w:br w:type="page"/>
      </w:r>
    </w:p>
    <w:p w14:paraId="6D554C07" w14:textId="77777777" w:rsidR="00565069" w:rsidRPr="00F638C1" w:rsidRDefault="00565069" w:rsidP="00F638C1">
      <w:pPr>
        <w:pStyle w:val="Heading2"/>
      </w:pPr>
    </w:p>
    <w:p w14:paraId="567AD7A5" w14:textId="104F6E63" w:rsidR="00F638C1" w:rsidRPr="004D5863" w:rsidRDefault="00F638C1" w:rsidP="00F638C1">
      <w:pPr>
        <w:pStyle w:val="Heading2"/>
        <w:rPr>
          <w:rFonts w:ascii="Congenial" w:hAnsi="Congenial"/>
          <w:sz w:val="40"/>
          <w:szCs w:val="40"/>
        </w:rPr>
      </w:pPr>
      <w:bookmarkStart w:id="147" w:name="_Toc196856253"/>
      <w:r w:rsidRPr="004D5863">
        <w:rPr>
          <w:rFonts w:ascii="Congenial" w:hAnsi="Congenial"/>
          <w:sz w:val="40"/>
          <w:szCs w:val="40"/>
        </w:rPr>
        <w:t>Resources to Stay Connected</w:t>
      </w:r>
      <w:bookmarkEnd w:id="147"/>
    </w:p>
    <w:p w14:paraId="11F0623B" w14:textId="77777777" w:rsidR="00F638C1" w:rsidRDefault="00F638C1" w:rsidP="00565069">
      <w:pPr>
        <w:jc w:val="center"/>
        <w:rPr>
          <w:rFonts w:ascii="Congenial" w:hAnsi="Congenial"/>
          <w:b/>
          <w:bCs/>
          <w:sz w:val="36"/>
          <w:szCs w:val="36"/>
        </w:rPr>
      </w:pPr>
    </w:p>
    <w:p w14:paraId="75695C32" w14:textId="685A5AAB" w:rsidR="00565069" w:rsidRDefault="00565069" w:rsidP="00565069">
      <w:pPr>
        <w:jc w:val="center"/>
        <w:rPr>
          <w:rFonts w:ascii="Congenial" w:hAnsi="Congenial"/>
          <w:b/>
          <w:bCs/>
          <w:sz w:val="36"/>
          <w:szCs w:val="36"/>
        </w:rPr>
      </w:pPr>
      <w:r>
        <w:rPr>
          <w:noProof/>
        </w:rPr>
        <w:drawing>
          <wp:inline distT="0" distB="0" distL="0" distR="0" wp14:anchorId="2B4CD6A9" wp14:editId="72D7550D">
            <wp:extent cx="1019175" cy="1085830"/>
            <wp:effectExtent l="0" t="0" r="0" b="635"/>
            <wp:docPr id="1859874646" name="Picture 5" descr="Internet Globe Icon &amp;ndash Free Icons Download - Blue Globe Icon Png | Transparent PNG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ternet Globe Icon &amp;ndash Free Icons Download - Blue Globe Icon Png | Transparent PNG Download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27738" cy="1094953"/>
                    </a:xfrm>
                    <a:prstGeom prst="rect">
                      <a:avLst/>
                    </a:prstGeom>
                    <a:noFill/>
                    <a:ln>
                      <a:noFill/>
                    </a:ln>
                  </pic:spPr>
                </pic:pic>
              </a:graphicData>
            </a:graphic>
          </wp:inline>
        </w:drawing>
      </w:r>
    </w:p>
    <w:p w14:paraId="6602EE30" w14:textId="77777777" w:rsidR="00565069" w:rsidRDefault="00565069" w:rsidP="00565069">
      <w:pPr>
        <w:jc w:val="center"/>
        <w:rPr>
          <w:rFonts w:ascii="Congenial" w:hAnsi="Congenial"/>
          <w:b/>
          <w:bCs/>
          <w:sz w:val="36"/>
          <w:szCs w:val="36"/>
        </w:rPr>
      </w:pPr>
      <w:r w:rsidRPr="001C4D0B">
        <w:rPr>
          <w:rFonts w:ascii="Congenial" w:hAnsi="Congenial"/>
          <w:b/>
          <w:bCs/>
          <w:sz w:val="36"/>
          <w:szCs w:val="36"/>
        </w:rPr>
        <w:t>San Francisco / San Mateo Cursillo Website</w:t>
      </w:r>
    </w:p>
    <w:p w14:paraId="4ABC3A27" w14:textId="77777777" w:rsidR="00565069" w:rsidRPr="001C4D0B" w:rsidRDefault="00565069" w:rsidP="00565069">
      <w:pPr>
        <w:jc w:val="center"/>
        <w:rPr>
          <w:rFonts w:ascii="Congenial" w:hAnsi="Congenial"/>
          <w:b/>
          <w:bCs/>
          <w:sz w:val="36"/>
          <w:szCs w:val="36"/>
        </w:rPr>
      </w:pPr>
    </w:p>
    <w:p w14:paraId="3F54CED8" w14:textId="0D49A47D" w:rsidR="00565069" w:rsidRPr="001C4D0B" w:rsidRDefault="00565069" w:rsidP="00565069">
      <w:pPr>
        <w:jc w:val="center"/>
        <w:rPr>
          <w:rFonts w:ascii="Congenial" w:hAnsi="Congenial"/>
          <w:color w:val="000099"/>
          <w:sz w:val="44"/>
          <w:szCs w:val="44"/>
        </w:rPr>
      </w:pPr>
      <w:r>
        <w:rPr>
          <w:rFonts w:ascii="Congenial" w:hAnsi="Congenial"/>
          <w:color w:val="000099"/>
          <w:sz w:val="44"/>
          <w:szCs w:val="44"/>
        </w:rPr>
        <w:t>www.bayareacursillo.org</w:t>
      </w:r>
    </w:p>
    <w:p w14:paraId="204CE482" w14:textId="77777777" w:rsidR="00565069" w:rsidRDefault="00565069" w:rsidP="00565069">
      <w:pPr>
        <w:jc w:val="center"/>
        <w:rPr>
          <w:rFonts w:ascii="Congenial" w:hAnsi="Congenial"/>
          <w:sz w:val="36"/>
          <w:szCs w:val="36"/>
        </w:rPr>
      </w:pPr>
    </w:p>
    <w:p w14:paraId="33900D8F" w14:textId="320FB985" w:rsidR="00565069" w:rsidRDefault="00565069" w:rsidP="00565069">
      <w:pPr>
        <w:jc w:val="center"/>
        <w:rPr>
          <w:rFonts w:ascii="Congenial" w:hAnsi="Congenial"/>
          <w:sz w:val="36"/>
          <w:szCs w:val="36"/>
        </w:rPr>
      </w:pPr>
      <w:r>
        <w:rPr>
          <w:rFonts w:ascii="Congenial" w:hAnsi="Congenial"/>
          <w:sz w:val="36"/>
          <w:szCs w:val="36"/>
        </w:rPr>
        <w:t>Find information about weekends, community events, documents and contacts.</w:t>
      </w:r>
    </w:p>
    <w:p w14:paraId="7987C340" w14:textId="77777777" w:rsidR="00565069" w:rsidRDefault="00565069" w:rsidP="00565069">
      <w:pPr>
        <w:jc w:val="center"/>
        <w:rPr>
          <w:rFonts w:ascii="Congenial" w:hAnsi="Congenial"/>
          <w:sz w:val="36"/>
          <w:szCs w:val="36"/>
        </w:rPr>
      </w:pPr>
    </w:p>
    <w:p w14:paraId="3864FFAA" w14:textId="77777777" w:rsidR="00565069" w:rsidRDefault="00565069" w:rsidP="00565069">
      <w:pPr>
        <w:jc w:val="center"/>
        <w:rPr>
          <w:rFonts w:ascii="Congenial" w:hAnsi="Congenial"/>
          <w:sz w:val="36"/>
          <w:szCs w:val="36"/>
        </w:rPr>
      </w:pPr>
      <w:r>
        <w:rPr>
          <w:noProof/>
        </w:rPr>
        <w:drawing>
          <wp:inline distT="0" distB="0" distL="0" distR="0" wp14:anchorId="016AE2B8" wp14:editId="7C886F27">
            <wp:extent cx="913896" cy="917803"/>
            <wp:effectExtent l="0" t="0" r="635" b="0"/>
            <wp:docPr id="430613480" name="Picture 2" descr="500+ Facebook LOGO - Latest Facebook Logo, FB Icon, GIF, Transparen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00+ Facebook LOGO - Latest Facebook Logo, FB Icon, GIF, Transparent 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24061" cy="928012"/>
                    </a:xfrm>
                    <a:prstGeom prst="rect">
                      <a:avLst/>
                    </a:prstGeom>
                    <a:noFill/>
                    <a:ln>
                      <a:noFill/>
                    </a:ln>
                  </pic:spPr>
                </pic:pic>
              </a:graphicData>
            </a:graphic>
          </wp:inline>
        </w:drawing>
      </w:r>
    </w:p>
    <w:p w14:paraId="076BB861" w14:textId="77777777" w:rsidR="00565069" w:rsidRDefault="00565069" w:rsidP="00565069">
      <w:pPr>
        <w:jc w:val="center"/>
        <w:rPr>
          <w:rFonts w:ascii="Congenial" w:hAnsi="Congenial"/>
          <w:sz w:val="36"/>
          <w:szCs w:val="36"/>
        </w:rPr>
      </w:pPr>
    </w:p>
    <w:p w14:paraId="15B0F8FF" w14:textId="77777777" w:rsidR="00565069" w:rsidRDefault="00565069" w:rsidP="00565069">
      <w:pPr>
        <w:jc w:val="center"/>
        <w:rPr>
          <w:rFonts w:ascii="Congenial" w:hAnsi="Congenial"/>
          <w:b/>
          <w:bCs/>
          <w:sz w:val="36"/>
          <w:szCs w:val="36"/>
        </w:rPr>
      </w:pPr>
      <w:r>
        <w:rPr>
          <w:rFonts w:ascii="Congenial" w:hAnsi="Congenial"/>
          <w:b/>
          <w:bCs/>
          <w:sz w:val="36"/>
          <w:szCs w:val="36"/>
        </w:rPr>
        <w:t>Facebook Page (Public) to Follow</w:t>
      </w:r>
    </w:p>
    <w:p w14:paraId="414D191E" w14:textId="77777777" w:rsidR="00565069" w:rsidRPr="00534C29" w:rsidRDefault="00565069" w:rsidP="00565069">
      <w:pPr>
        <w:jc w:val="center"/>
        <w:rPr>
          <w:rFonts w:ascii="Congenial" w:hAnsi="Congenial"/>
          <w:color w:val="000099"/>
          <w:sz w:val="44"/>
          <w:szCs w:val="44"/>
        </w:rPr>
      </w:pPr>
      <w:hyperlink r:id="rId20" w:history="1">
        <w:r w:rsidRPr="000B0529">
          <w:rPr>
            <w:rStyle w:val="Hyperlink"/>
            <w:rFonts w:ascii="Congenial" w:hAnsi="Congenial"/>
            <w:sz w:val="44"/>
            <w:szCs w:val="44"/>
          </w:rPr>
          <w:t>www.facebook.com/FriendsofSFSMCursillo</w:t>
        </w:r>
      </w:hyperlink>
    </w:p>
    <w:p w14:paraId="45C95C81" w14:textId="77777777" w:rsidR="00565069" w:rsidRDefault="00565069" w:rsidP="00565069">
      <w:pPr>
        <w:jc w:val="center"/>
        <w:rPr>
          <w:rFonts w:ascii="Congenial" w:hAnsi="Congenial"/>
          <w:b/>
          <w:bCs/>
          <w:sz w:val="36"/>
          <w:szCs w:val="36"/>
        </w:rPr>
      </w:pPr>
      <w:r w:rsidRPr="00534C29">
        <w:rPr>
          <w:rFonts w:ascii="Congenial" w:hAnsi="Congenial"/>
          <w:b/>
          <w:bCs/>
          <w:sz w:val="36"/>
          <w:szCs w:val="36"/>
        </w:rPr>
        <w:t>Facebook Group (Private) to Join</w:t>
      </w:r>
    </w:p>
    <w:p w14:paraId="58EE9B13" w14:textId="77777777" w:rsidR="00565069" w:rsidRDefault="00565069" w:rsidP="00565069">
      <w:pPr>
        <w:jc w:val="center"/>
        <w:rPr>
          <w:rFonts w:ascii="Congenial" w:hAnsi="Congenial"/>
          <w:color w:val="000099"/>
          <w:sz w:val="44"/>
          <w:szCs w:val="44"/>
        </w:rPr>
      </w:pPr>
      <w:r w:rsidRPr="00534C29">
        <w:rPr>
          <w:rFonts w:ascii="Congenial" w:hAnsi="Congenial"/>
          <w:color w:val="000099"/>
          <w:sz w:val="44"/>
          <w:szCs w:val="44"/>
        </w:rPr>
        <w:t>Kairos-Cursillo Community of the Bay Area</w:t>
      </w:r>
    </w:p>
    <w:p w14:paraId="54C01C6A" w14:textId="77777777" w:rsidR="00565069" w:rsidRDefault="00565069" w:rsidP="00565069">
      <w:pPr>
        <w:jc w:val="center"/>
        <w:rPr>
          <w:rFonts w:ascii="Congenial" w:hAnsi="Congenial"/>
          <w:sz w:val="36"/>
          <w:szCs w:val="36"/>
        </w:rPr>
      </w:pPr>
      <w:r w:rsidRPr="00534C29">
        <w:rPr>
          <w:rFonts w:ascii="Congenial" w:hAnsi="Congenial"/>
          <w:sz w:val="36"/>
          <w:szCs w:val="36"/>
        </w:rPr>
        <w:t>Share posts for prayers, upcoming events, good news</w:t>
      </w:r>
      <w:r>
        <w:rPr>
          <w:rFonts w:ascii="Congenial" w:hAnsi="Congenial"/>
          <w:sz w:val="36"/>
          <w:szCs w:val="36"/>
        </w:rPr>
        <w:t>+.</w:t>
      </w:r>
    </w:p>
    <w:p w14:paraId="5BB4A3B2" w14:textId="77777777" w:rsidR="00565069" w:rsidRDefault="00565069" w:rsidP="00565069">
      <w:pPr>
        <w:jc w:val="center"/>
        <w:rPr>
          <w:rFonts w:ascii="Congenial" w:hAnsi="Congenial"/>
          <w:sz w:val="36"/>
          <w:szCs w:val="36"/>
        </w:rPr>
      </w:pPr>
    </w:p>
    <w:p w14:paraId="690EF9A7" w14:textId="77777777" w:rsidR="00565069" w:rsidRDefault="00565069" w:rsidP="00565069">
      <w:pPr>
        <w:shd w:val="clear" w:color="auto" w:fill="FFFFFF"/>
        <w:spacing w:line="330" w:lineRule="atLeast"/>
        <w:jc w:val="center"/>
        <w:rPr>
          <w:rFonts w:ascii="Arial" w:hAnsi="Arial" w:cs="Arial"/>
          <w:b/>
          <w:bCs/>
          <w:color w:val="FF0000"/>
          <w:sz w:val="36"/>
          <w:szCs w:val="36"/>
        </w:rPr>
      </w:pPr>
      <w:r>
        <w:rPr>
          <w:noProof/>
        </w:rPr>
        <w:drawing>
          <wp:inline distT="0" distB="0" distL="0" distR="0" wp14:anchorId="191D21DC" wp14:editId="392C481D">
            <wp:extent cx="1085850" cy="1085850"/>
            <wp:effectExtent l="0" t="0" r="0" b="0"/>
            <wp:docPr id="1009205092" name="Picture 4" descr="A colorful rooster with a rainbow t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05092" name="Picture 4" descr="A colorful rooster with a rainbow tail&#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14:paraId="7E8C7220" w14:textId="77777777" w:rsidR="00565069" w:rsidRPr="00565069" w:rsidRDefault="00565069" w:rsidP="00565069">
      <w:pPr>
        <w:shd w:val="clear" w:color="auto" w:fill="FFFFFF"/>
        <w:spacing w:line="330" w:lineRule="atLeast"/>
        <w:jc w:val="center"/>
        <w:rPr>
          <w:rFonts w:ascii="Helvetica" w:hAnsi="Helvetica"/>
          <w:color w:val="606060"/>
          <w:sz w:val="40"/>
          <w:szCs w:val="40"/>
        </w:rPr>
      </w:pPr>
      <w:r w:rsidRPr="00565069">
        <w:rPr>
          <w:rFonts w:ascii="Arial" w:hAnsi="Arial" w:cs="Arial"/>
          <w:b/>
          <w:bCs/>
          <w:color w:val="FF0000"/>
          <w:sz w:val="40"/>
          <w:szCs w:val="40"/>
        </w:rPr>
        <w:t>B</w:t>
      </w:r>
      <w:r w:rsidRPr="00565069">
        <w:rPr>
          <w:rFonts w:ascii="Arial" w:hAnsi="Arial" w:cs="Arial"/>
          <w:b/>
          <w:bCs/>
          <w:color w:val="000080"/>
          <w:sz w:val="40"/>
          <w:szCs w:val="40"/>
        </w:rPr>
        <w:t>a</w:t>
      </w:r>
      <w:r w:rsidRPr="00565069">
        <w:rPr>
          <w:rFonts w:ascii="Arial" w:hAnsi="Arial" w:cs="Arial"/>
          <w:b/>
          <w:bCs/>
          <w:color w:val="008000"/>
          <w:sz w:val="40"/>
          <w:szCs w:val="40"/>
        </w:rPr>
        <w:t>y </w:t>
      </w:r>
      <w:r w:rsidRPr="00565069">
        <w:rPr>
          <w:rFonts w:ascii="Arial" w:hAnsi="Arial" w:cs="Arial"/>
          <w:b/>
          <w:bCs/>
          <w:color w:val="FF8C00"/>
          <w:sz w:val="40"/>
          <w:szCs w:val="40"/>
        </w:rPr>
        <w:t>A</w:t>
      </w:r>
      <w:r w:rsidRPr="00565069">
        <w:rPr>
          <w:rFonts w:ascii="Arial" w:hAnsi="Arial" w:cs="Arial"/>
          <w:b/>
          <w:bCs/>
          <w:color w:val="800000"/>
          <w:sz w:val="40"/>
          <w:szCs w:val="40"/>
        </w:rPr>
        <w:t>r</w:t>
      </w:r>
      <w:r w:rsidRPr="00565069">
        <w:rPr>
          <w:rFonts w:ascii="Arial" w:hAnsi="Arial" w:cs="Arial"/>
          <w:b/>
          <w:bCs/>
          <w:color w:val="800080"/>
          <w:sz w:val="40"/>
          <w:szCs w:val="40"/>
        </w:rPr>
        <w:t>e</w:t>
      </w:r>
      <w:r w:rsidRPr="00565069">
        <w:rPr>
          <w:rFonts w:ascii="Arial" w:hAnsi="Arial" w:cs="Arial"/>
          <w:b/>
          <w:bCs/>
          <w:color w:val="FF0000"/>
          <w:sz w:val="40"/>
          <w:szCs w:val="40"/>
        </w:rPr>
        <w:t>a</w:t>
      </w:r>
      <w:r w:rsidRPr="00565069">
        <w:rPr>
          <w:rFonts w:ascii="Arial" w:hAnsi="Arial" w:cs="Arial"/>
          <w:b/>
          <w:bCs/>
          <w:color w:val="008000"/>
          <w:sz w:val="40"/>
          <w:szCs w:val="40"/>
        </w:rPr>
        <w:t> C</w:t>
      </w:r>
      <w:r w:rsidRPr="00565069">
        <w:rPr>
          <w:rFonts w:ascii="Arial" w:hAnsi="Arial" w:cs="Arial"/>
          <w:b/>
          <w:bCs/>
          <w:color w:val="A52A2A"/>
          <w:sz w:val="40"/>
          <w:szCs w:val="40"/>
        </w:rPr>
        <w:t>u</w:t>
      </w:r>
      <w:r w:rsidRPr="00565069">
        <w:rPr>
          <w:rFonts w:ascii="Arial" w:hAnsi="Arial" w:cs="Arial"/>
          <w:b/>
          <w:bCs/>
          <w:color w:val="008000"/>
          <w:sz w:val="40"/>
          <w:szCs w:val="40"/>
        </w:rPr>
        <w:t>r</w:t>
      </w:r>
      <w:r w:rsidRPr="00565069">
        <w:rPr>
          <w:rFonts w:ascii="Arial" w:hAnsi="Arial" w:cs="Arial"/>
          <w:b/>
          <w:bCs/>
          <w:color w:val="0000CD"/>
          <w:sz w:val="40"/>
          <w:szCs w:val="40"/>
        </w:rPr>
        <w:t>s</w:t>
      </w:r>
      <w:r w:rsidRPr="00565069">
        <w:rPr>
          <w:rFonts w:ascii="Arial" w:hAnsi="Arial" w:cs="Arial"/>
          <w:b/>
          <w:bCs/>
          <w:color w:val="008000"/>
          <w:sz w:val="40"/>
          <w:szCs w:val="40"/>
        </w:rPr>
        <w:t>i</w:t>
      </w:r>
      <w:r w:rsidRPr="00565069">
        <w:rPr>
          <w:rFonts w:ascii="Arial" w:hAnsi="Arial" w:cs="Arial"/>
          <w:b/>
          <w:bCs/>
          <w:color w:val="800080"/>
          <w:sz w:val="40"/>
          <w:szCs w:val="40"/>
        </w:rPr>
        <w:t>ll</w:t>
      </w:r>
      <w:r w:rsidRPr="00565069">
        <w:rPr>
          <w:rFonts w:ascii="Arial" w:hAnsi="Arial" w:cs="Arial"/>
          <w:b/>
          <w:bCs/>
          <w:color w:val="FF0000"/>
          <w:sz w:val="40"/>
          <w:szCs w:val="40"/>
        </w:rPr>
        <w:t>o</w:t>
      </w:r>
    </w:p>
    <w:p w14:paraId="6D033C7E" w14:textId="77777777" w:rsidR="00565069" w:rsidRPr="00565069" w:rsidRDefault="00565069" w:rsidP="00565069">
      <w:pPr>
        <w:shd w:val="clear" w:color="auto" w:fill="FFFFFF"/>
        <w:spacing w:line="330" w:lineRule="atLeast"/>
        <w:jc w:val="center"/>
        <w:rPr>
          <w:rFonts w:ascii="Congenial" w:hAnsi="Congenial" w:cs="Arial"/>
          <w:sz w:val="28"/>
          <w:szCs w:val="28"/>
        </w:rPr>
      </w:pPr>
      <w:r w:rsidRPr="00565069">
        <w:rPr>
          <w:rFonts w:ascii="Congenial" w:hAnsi="Congenial" w:cs="Arial"/>
          <w:sz w:val="28"/>
          <w:szCs w:val="28"/>
        </w:rPr>
        <w:t>Cursillo Newsletter of the San Francisco Bay Area</w:t>
      </w:r>
    </w:p>
    <w:p w14:paraId="3034AC2E" w14:textId="77777777" w:rsidR="00565069" w:rsidRPr="00534C29" w:rsidRDefault="00565069" w:rsidP="00565069">
      <w:pPr>
        <w:shd w:val="clear" w:color="auto" w:fill="FFFFFF"/>
        <w:spacing w:line="330" w:lineRule="atLeast"/>
        <w:jc w:val="center"/>
        <w:rPr>
          <w:rFonts w:ascii="Congenial" w:hAnsi="Congenial"/>
          <w:sz w:val="17"/>
          <w:szCs w:val="17"/>
        </w:rPr>
      </w:pPr>
    </w:p>
    <w:p w14:paraId="6FBE24AB" w14:textId="24CB7E91" w:rsidR="00565069" w:rsidRPr="00565069" w:rsidRDefault="00565069" w:rsidP="00565069">
      <w:pPr>
        <w:jc w:val="center"/>
        <w:rPr>
          <w:rFonts w:ascii="Congenial" w:hAnsi="Congenial"/>
          <w:i/>
          <w:iCs/>
          <w:color w:val="000099"/>
          <w:sz w:val="44"/>
          <w:szCs w:val="44"/>
        </w:rPr>
      </w:pPr>
      <w:hyperlink r:id="rId22" w:history="1">
        <w:r>
          <w:rPr>
            <w:rFonts w:ascii="Congenial" w:hAnsi="Congenial"/>
            <w:i/>
            <w:iCs/>
            <w:color w:val="000099"/>
            <w:sz w:val="44"/>
            <w:szCs w:val="44"/>
          </w:rPr>
          <w:t>Ask</w:t>
        </w:r>
      </w:hyperlink>
      <w:r w:rsidRPr="00565069">
        <w:rPr>
          <w:rFonts w:ascii="Congenial" w:hAnsi="Congenial"/>
          <w:i/>
          <w:iCs/>
          <w:color w:val="000099"/>
          <w:sz w:val="44"/>
          <w:szCs w:val="44"/>
        </w:rPr>
        <w:t xml:space="preserve"> us how to sign up</w:t>
      </w:r>
    </w:p>
    <w:p w14:paraId="182B1A95" w14:textId="77777777" w:rsidR="00565069" w:rsidRDefault="00565069" w:rsidP="00565069">
      <w:pPr>
        <w:jc w:val="center"/>
        <w:rPr>
          <w:rFonts w:ascii="Congenial" w:hAnsi="Congenial"/>
          <w:sz w:val="36"/>
          <w:szCs w:val="36"/>
        </w:rPr>
      </w:pPr>
    </w:p>
    <w:p w14:paraId="6C91AAA8" w14:textId="1F5EF008" w:rsidR="00565069" w:rsidRPr="007949FD" w:rsidRDefault="00565069" w:rsidP="00565069">
      <w:pPr>
        <w:jc w:val="center"/>
        <w:rPr>
          <w:rFonts w:ascii="Congenial" w:hAnsi="Congenial"/>
          <w:sz w:val="36"/>
          <w:szCs w:val="36"/>
        </w:rPr>
      </w:pPr>
      <w:r w:rsidRPr="007949FD">
        <w:rPr>
          <w:rFonts w:ascii="Congenial" w:hAnsi="Congenial"/>
          <w:sz w:val="36"/>
          <w:szCs w:val="36"/>
        </w:rPr>
        <w:t>Receive news</w:t>
      </w:r>
      <w:r>
        <w:rPr>
          <w:rFonts w:ascii="Congenial" w:hAnsi="Congenial"/>
          <w:sz w:val="36"/>
          <w:szCs w:val="36"/>
        </w:rPr>
        <w:t>, needs</w:t>
      </w:r>
      <w:r w:rsidRPr="007949FD">
        <w:rPr>
          <w:rFonts w:ascii="Congenial" w:hAnsi="Congenial"/>
          <w:sz w:val="36"/>
          <w:szCs w:val="36"/>
        </w:rPr>
        <w:t xml:space="preserve"> &amp; prayer requests in your inbox.</w:t>
      </w:r>
    </w:p>
    <w:p w14:paraId="3824C369" w14:textId="77777777" w:rsidR="00B21E19" w:rsidRDefault="00B21E19">
      <w:pPr>
        <w:rPr>
          <w:rFonts w:ascii="Arial" w:hAnsi="Arial" w:cs="Arial"/>
          <w:sz w:val="22"/>
        </w:rPr>
      </w:pPr>
    </w:p>
    <w:p w14:paraId="507D033C" w14:textId="77777777" w:rsidR="00B21E19" w:rsidRDefault="00B21E19">
      <w:pPr>
        <w:rPr>
          <w:rFonts w:ascii="Arial" w:hAnsi="Arial" w:cs="Arial"/>
          <w:sz w:val="22"/>
        </w:rPr>
      </w:pPr>
    </w:p>
    <w:p w14:paraId="66F1F813" w14:textId="77777777" w:rsidR="00B21E19" w:rsidRDefault="00B21E19">
      <w:pPr>
        <w:rPr>
          <w:rFonts w:ascii="Arial" w:hAnsi="Arial" w:cs="Arial"/>
          <w:sz w:val="22"/>
        </w:rPr>
      </w:pPr>
    </w:p>
    <w:p w14:paraId="6BC6E497" w14:textId="77777777" w:rsidR="00B21E19" w:rsidRDefault="00B21E19">
      <w:pPr>
        <w:rPr>
          <w:rFonts w:ascii="Arial" w:hAnsi="Arial" w:cs="Arial"/>
          <w:sz w:val="22"/>
        </w:rPr>
      </w:pPr>
    </w:p>
    <w:tbl>
      <w:tblPr>
        <w:tblW w:w="0" w:type="auto"/>
        <w:tblLook w:val="0000" w:firstRow="0" w:lastRow="0" w:firstColumn="0" w:lastColumn="0" w:noHBand="0" w:noVBand="0"/>
      </w:tblPr>
      <w:tblGrid>
        <w:gridCol w:w="3711"/>
        <w:gridCol w:w="6369"/>
      </w:tblGrid>
      <w:tr w:rsidR="00B21E19" w14:paraId="4189A9D4" w14:textId="77777777" w:rsidTr="00F638C1">
        <w:trPr>
          <w:cantSplit/>
          <w:trHeight w:val="315"/>
        </w:trPr>
        <w:tc>
          <w:tcPr>
            <w:tcW w:w="10080" w:type="dxa"/>
            <w:gridSpan w:val="2"/>
          </w:tcPr>
          <w:p w14:paraId="7CFAEE01" w14:textId="77777777" w:rsidR="00B21E19" w:rsidRDefault="00B21E19">
            <w:pPr>
              <w:pStyle w:val="Heading2"/>
              <w:rPr>
                <w:b w:val="0"/>
                <w:bCs w:val="0"/>
              </w:rPr>
            </w:pPr>
            <w:bookmarkStart w:id="148" w:name="_Toc47368565"/>
            <w:bookmarkStart w:id="149" w:name="_Toc195213743"/>
            <w:bookmarkStart w:id="150" w:name="_Toc196856254"/>
            <w:r>
              <w:t>SUGGESTED SPIRITUAL READINGS</w:t>
            </w:r>
            <w:bookmarkEnd w:id="148"/>
            <w:bookmarkEnd w:id="149"/>
            <w:bookmarkEnd w:id="150"/>
          </w:p>
        </w:tc>
      </w:tr>
      <w:tr w:rsidR="00B21E19" w14:paraId="3F750652" w14:textId="77777777" w:rsidTr="00F638C1">
        <w:trPr>
          <w:cantSplit/>
          <w:trHeight w:val="315"/>
        </w:trPr>
        <w:tc>
          <w:tcPr>
            <w:tcW w:w="10080" w:type="dxa"/>
            <w:gridSpan w:val="2"/>
          </w:tcPr>
          <w:p w14:paraId="59450175" w14:textId="77777777" w:rsidR="00B21E19" w:rsidRDefault="00B21E19">
            <w:pPr>
              <w:jc w:val="center"/>
            </w:pPr>
          </w:p>
          <w:p w14:paraId="4755BE5E" w14:textId="77777777" w:rsidR="00B21E19" w:rsidRDefault="00B21E19">
            <w:pPr>
              <w:jc w:val="center"/>
              <w:rPr>
                <w:sz w:val="30"/>
                <w:u w:val="single"/>
              </w:rPr>
            </w:pPr>
            <w:r>
              <w:t>Underlined authors have an extensive body of work.</w:t>
            </w:r>
          </w:p>
        </w:tc>
      </w:tr>
      <w:tr w:rsidR="00B21E19" w14:paraId="5E26FDBE" w14:textId="77777777" w:rsidTr="00F638C1">
        <w:tc>
          <w:tcPr>
            <w:tcW w:w="3711" w:type="dxa"/>
          </w:tcPr>
          <w:p w14:paraId="07806065" w14:textId="77777777" w:rsidR="00B21E19" w:rsidRDefault="00B21E19">
            <w:pPr>
              <w:rPr>
                <w:rFonts w:ascii="Arial" w:hAnsi="Arial" w:cs="Arial"/>
                <w:b/>
                <w:bCs/>
                <w:sz w:val="22"/>
              </w:rPr>
            </w:pPr>
            <w:r>
              <w:rPr>
                <w:rFonts w:ascii="Arial" w:hAnsi="Arial" w:cs="Arial"/>
                <w:b/>
                <w:bCs/>
                <w:sz w:val="22"/>
              </w:rPr>
              <w:t>Author(s)</w:t>
            </w:r>
          </w:p>
        </w:tc>
        <w:tc>
          <w:tcPr>
            <w:tcW w:w="6369" w:type="dxa"/>
          </w:tcPr>
          <w:p w14:paraId="62FEA5AE" w14:textId="77777777" w:rsidR="00B21E19" w:rsidRDefault="00B21E19">
            <w:pPr>
              <w:ind w:left="-136"/>
              <w:rPr>
                <w:rFonts w:ascii="Arial" w:hAnsi="Arial" w:cs="Arial"/>
                <w:b/>
                <w:bCs/>
                <w:sz w:val="22"/>
              </w:rPr>
            </w:pPr>
            <w:r>
              <w:rPr>
                <w:rFonts w:ascii="Arial" w:hAnsi="Arial" w:cs="Arial"/>
                <w:b/>
                <w:bCs/>
                <w:sz w:val="22"/>
              </w:rPr>
              <w:t xml:space="preserve"> Book(s)</w:t>
            </w:r>
          </w:p>
        </w:tc>
      </w:tr>
      <w:tr w:rsidR="00B21E19" w14:paraId="1E393FA0" w14:textId="77777777" w:rsidTr="00F638C1">
        <w:tc>
          <w:tcPr>
            <w:tcW w:w="3711" w:type="dxa"/>
          </w:tcPr>
          <w:p w14:paraId="18E153B1" w14:textId="77777777" w:rsidR="00B21E19" w:rsidRDefault="00B21E19">
            <w:pPr>
              <w:pStyle w:val="Heading6"/>
            </w:pPr>
            <w:r>
              <w:t>Various</w:t>
            </w:r>
          </w:p>
        </w:tc>
        <w:tc>
          <w:tcPr>
            <w:tcW w:w="6369" w:type="dxa"/>
          </w:tcPr>
          <w:p w14:paraId="175475D6" w14:textId="77777777" w:rsidR="00B21E19" w:rsidRDefault="00B21E19">
            <w:pPr>
              <w:ind w:left="-136"/>
              <w:rPr>
                <w:rFonts w:ascii="Arial" w:hAnsi="Arial" w:cs="Arial"/>
                <w:i/>
                <w:sz w:val="20"/>
              </w:rPr>
            </w:pPr>
            <w:r>
              <w:rPr>
                <w:rFonts w:ascii="Arial" w:hAnsi="Arial" w:cs="Arial"/>
                <w:i/>
                <w:sz w:val="20"/>
              </w:rPr>
              <w:t xml:space="preserve"> The </w:t>
            </w:r>
            <w:smartTag w:uri="urn:schemas-microsoft-com:office:smarttags" w:element="City">
              <w:smartTag w:uri="urn:schemas-microsoft-com:office:smarttags" w:element="place">
                <w:r>
                  <w:rPr>
                    <w:rFonts w:ascii="Arial" w:hAnsi="Arial" w:cs="Arial"/>
                    <w:i/>
                    <w:sz w:val="20"/>
                  </w:rPr>
                  <w:t>Jerusalem</w:t>
                </w:r>
              </w:smartTag>
            </w:smartTag>
            <w:r>
              <w:rPr>
                <w:rFonts w:ascii="Arial" w:hAnsi="Arial" w:cs="Arial"/>
                <w:i/>
                <w:sz w:val="20"/>
              </w:rPr>
              <w:t xml:space="preserve"> Bible</w:t>
            </w:r>
          </w:p>
        </w:tc>
      </w:tr>
      <w:tr w:rsidR="00B21E19" w14:paraId="0A13C8DB" w14:textId="77777777" w:rsidTr="00F638C1">
        <w:tc>
          <w:tcPr>
            <w:tcW w:w="3711" w:type="dxa"/>
          </w:tcPr>
          <w:p w14:paraId="154AAF66" w14:textId="77777777" w:rsidR="00B21E19" w:rsidRDefault="00B21E19">
            <w:pPr>
              <w:rPr>
                <w:rFonts w:ascii="Arial" w:hAnsi="Arial" w:cs="Arial"/>
                <w:sz w:val="20"/>
              </w:rPr>
            </w:pPr>
          </w:p>
        </w:tc>
        <w:tc>
          <w:tcPr>
            <w:tcW w:w="6369" w:type="dxa"/>
          </w:tcPr>
          <w:p w14:paraId="6D37A076" w14:textId="77777777" w:rsidR="00B21E19" w:rsidRDefault="00B21E19">
            <w:pPr>
              <w:ind w:left="-136"/>
              <w:rPr>
                <w:rFonts w:ascii="Arial" w:hAnsi="Arial" w:cs="Arial"/>
                <w:i/>
                <w:sz w:val="20"/>
              </w:rPr>
            </w:pPr>
            <w:r>
              <w:rPr>
                <w:rFonts w:ascii="Arial" w:hAnsi="Arial" w:cs="Arial"/>
                <w:i/>
                <w:sz w:val="20"/>
              </w:rPr>
              <w:t xml:space="preserve"> New American Bible</w:t>
            </w:r>
          </w:p>
        </w:tc>
      </w:tr>
      <w:tr w:rsidR="00B21E19" w14:paraId="746E561F" w14:textId="77777777" w:rsidTr="00F638C1">
        <w:tc>
          <w:tcPr>
            <w:tcW w:w="3711" w:type="dxa"/>
          </w:tcPr>
          <w:p w14:paraId="340D21F2" w14:textId="77777777" w:rsidR="00B21E19" w:rsidRDefault="00B21E19">
            <w:pPr>
              <w:rPr>
                <w:rFonts w:ascii="Arial" w:hAnsi="Arial" w:cs="Arial"/>
                <w:sz w:val="20"/>
              </w:rPr>
            </w:pPr>
          </w:p>
        </w:tc>
        <w:tc>
          <w:tcPr>
            <w:tcW w:w="6369" w:type="dxa"/>
          </w:tcPr>
          <w:p w14:paraId="76DC1714" w14:textId="77777777" w:rsidR="00B21E19" w:rsidRDefault="00B21E19">
            <w:pPr>
              <w:ind w:left="-136"/>
              <w:rPr>
                <w:rFonts w:ascii="Arial" w:hAnsi="Arial" w:cs="Arial"/>
                <w:i/>
                <w:sz w:val="20"/>
              </w:rPr>
            </w:pPr>
            <w:r>
              <w:rPr>
                <w:rFonts w:ascii="Arial" w:hAnsi="Arial" w:cs="Arial"/>
                <w:i/>
                <w:sz w:val="20"/>
              </w:rPr>
              <w:t xml:space="preserve"> New English Bible</w:t>
            </w:r>
          </w:p>
        </w:tc>
      </w:tr>
      <w:tr w:rsidR="00B21E19" w14:paraId="32E9DDF2" w14:textId="77777777" w:rsidTr="00F638C1">
        <w:tc>
          <w:tcPr>
            <w:tcW w:w="3711" w:type="dxa"/>
          </w:tcPr>
          <w:p w14:paraId="47EAC6D7" w14:textId="77777777" w:rsidR="00B21E19" w:rsidRDefault="00B21E19">
            <w:pPr>
              <w:rPr>
                <w:rFonts w:ascii="Arial" w:hAnsi="Arial" w:cs="Arial"/>
                <w:sz w:val="20"/>
              </w:rPr>
            </w:pPr>
          </w:p>
        </w:tc>
        <w:tc>
          <w:tcPr>
            <w:tcW w:w="6369" w:type="dxa"/>
          </w:tcPr>
          <w:p w14:paraId="14DB0F62" w14:textId="77777777" w:rsidR="00B21E19" w:rsidRDefault="00B21E19">
            <w:pPr>
              <w:ind w:left="-136"/>
              <w:rPr>
                <w:rFonts w:ascii="Arial" w:hAnsi="Arial" w:cs="Arial"/>
                <w:i/>
                <w:sz w:val="20"/>
              </w:rPr>
            </w:pPr>
            <w:r>
              <w:rPr>
                <w:rFonts w:ascii="Arial" w:hAnsi="Arial" w:cs="Arial"/>
                <w:i/>
                <w:sz w:val="20"/>
              </w:rPr>
              <w:t xml:space="preserve"> New revised Standard Bible</w:t>
            </w:r>
          </w:p>
        </w:tc>
      </w:tr>
      <w:tr w:rsidR="00B21E19" w14:paraId="40C6EF48" w14:textId="77777777" w:rsidTr="00F638C1">
        <w:tc>
          <w:tcPr>
            <w:tcW w:w="3711" w:type="dxa"/>
          </w:tcPr>
          <w:p w14:paraId="50F4615C" w14:textId="77777777" w:rsidR="00B21E19" w:rsidRDefault="00B21E19">
            <w:pPr>
              <w:rPr>
                <w:rFonts w:ascii="Arial" w:hAnsi="Arial" w:cs="Arial"/>
                <w:sz w:val="20"/>
              </w:rPr>
            </w:pPr>
          </w:p>
        </w:tc>
        <w:tc>
          <w:tcPr>
            <w:tcW w:w="6369" w:type="dxa"/>
          </w:tcPr>
          <w:p w14:paraId="4A47D519" w14:textId="77777777" w:rsidR="00B21E19" w:rsidRDefault="00B21E19">
            <w:pPr>
              <w:ind w:left="-136"/>
              <w:rPr>
                <w:rFonts w:ascii="Arial" w:hAnsi="Arial" w:cs="Arial"/>
                <w:i/>
                <w:sz w:val="20"/>
              </w:rPr>
            </w:pPr>
            <w:r>
              <w:rPr>
                <w:rFonts w:ascii="Arial" w:hAnsi="Arial" w:cs="Arial"/>
                <w:i/>
                <w:sz w:val="20"/>
              </w:rPr>
              <w:t>The New Testament</w:t>
            </w:r>
            <w:r>
              <w:rPr>
                <w:rFonts w:ascii="Arial" w:hAnsi="Arial" w:cs="Arial"/>
                <w:i/>
                <w:sz w:val="20"/>
              </w:rPr>
              <w:noBreakHyphen/>
              <w:t>Good News for Modern Man</w:t>
            </w:r>
          </w:p>
        </w:tc>
      </w:tr>
      <w:tr w:rsidR="00B21E19" w14:paraId="4680006B" w14:textId="77777777" w:rsidTr="00F638C1">
        <w:tc>
          <w:tcPr>
            <w:tcW w:w="3711" w:type="dxa"/>
          </w:tcPr>
          <w:p w14:paraId="2AD676C6" w14:textId="77777777" w:rsidR="00B21E19" w:rsidRDefault="00B21E19">
            <w:pPr>
              <w:rPr>
                <w:rFonts w:ascii="Arial" w:hAnsi="Arial" w:cs="Arial"/>
                <w:sz w:val="20"/>
              </w:rPr>
            </w:pPr>
          </w:p>
        </w:tc>
        <w:tc>
          <w:tcPr>
            <w:tcW w:w="6369" w:type="dxa"/>
          </w:tcPr>
          <w:p w14:paraId="009746B3" w14:textId="77777777" w:rsidR="00B21E19" w:rsidRDefault="00B21E19">
            <w:pPr>
              <w:ind w:left="-136"/>
              <w:rPr>
                <w:rFonts w:ascii="Arial" w:hAnsi="Arial" w:cs="Arial"/>
                <w:i/>
                <w:sz w:val="20"/>
              </w:rPr>
            </w:pPr>
            <w:r>
              <w:rPr>
                <w:rFonts w:ascii="Arial" w:hAnsi="Arial" w:cs="Arial"/>
                <w:i/>
                <w:sz w:val="20"/>
              </w:rPr>
              <w:t xml:space="preserve"> The Way</w:t>
            </w:r>
          </w:p>
        </w:tc>
      </w:tr>
      <w:tr w:rsidR="00B21E19" w14:paraId="4E226692" w14:textId="77777777" w:rsidTr="00F638C1">
        <w:tc>
          <w:tcPr>
            <w:tcW w:w="3711" w:type="dxa"/>
          </w:tcPr>
          <w:p w14:paraId="379CD5F9" w14:textId="77777777" w:rsidR="00B21E19" w:rsidRDefault="00B21E19">
            <w:pPr>
              <w:rPr>
                <w:rFonts w:ascii="Arial" w:hAnsi="Arial" w:cs="Arial"/>
                <w:sz w:val="20"/>
              </w:rPr>
            </w:pPr>
          </w:p>
        </w:tc>
        <w:tc>
          <w:tcPr>
            <w:tcW w:w="6369" w:type="dxa"/>
          </w:tcPr>
          <w:p w14:paraId="16C9933E" w14:textId="77777777" w:rsidR="00B21E19" w:rsidRDefault="00B21E19">
            <w:pPr>
              <w:ind w:left="-136"/>
              <w:rPr>
                <w:rFonts w:ascii="Arial" w:hAnsi="Arial" w:cs="Arial"/>
                <w:i/>
                <w:sz w:val="20"/>
              </w:rPr>
            </w:pPr>
            <w:r>
              <w:rPr>
                <w:rFonts w:ascii="Arial" w:hAnsi="Arial" w:cs="Arial"/>
                <w:i/>
                <w:sz w:val="20"/>
              </w:rPr>
              <w:t xml:space="preserve"> The NIV Serendipity Study bible for Groups</w:t>
            </w:r>
          </w:p>
        </w:tc>
      </w:tr>
      <w:tr w:rsidR="00B21E19" w14:paraId="4003C8DC" w14:textId="77777777" w:rsidTr="00F638C1">
        <w:tc>
          <w:tcPr>
            <w:tcW w:w="3711" w:type="dxa"/>
          </w:tcPr>
          <w:p w14:paraId="18C5DFF5" w14:textId="77777777" w:rsidR="00B21E19" w:rsidRDefault="00B21E19">
            <w:pPr>
              <w:rPr>
                <w:rFonts w:ascii="Arial" w:hAnsi="Arial" w:cs="Arial"/>
                <w:sz w:val="20"/>
              </w:rPr>
            </w:pPr>
          </w:p>
        </w:tc>
        <w:tc>
          <w:tcPr>
            <w:tcW w:w="6369" w:type="dxa"/>
          </w:tcPr>
          <w:p w14:paraId="7A2D8993" w14:textId="77777777" w:rsidR="00B21E19" w:rsidRDefault="00B21E19">
            <w:pPr>
              <w:ind w:left="-136"/>
              <w:rPr>
                <w:rFonts w:ascii="Arial" w:hAnsi="Arial" w:cs="Arial"/>
                <w:i/>
                <w:sz w:val="20"/>
              </w:rPr>
            </w:pPr>
            <w:r>
              <w:rPr>
                <w:rFonts w:ascii="Arial" w:hAnsi="Arial" w:cs="Arial"/>
                <w:i/>
                <w:sz w:val="20"/>
              </w:rPr>
              <w:t xml:space="preserve"> Christian Prayer: The Liturgy of Hours </w:t>
            </w:r>
          </w:p>
        </w:tc>
      </w:tr>
      <w:tr w:rsidR="00B21E19" w14:paraId="3F391261" w14:textId="77777777" w:rsidTr="00F638C1">
        <w:trPr>
          <w:trHeight w:val="212"/>
        </w:trPr>
        <w:tc>
          <w:tcPr>
            <w:tcW w:w="3711" w:type="dxa"/>
          </w:tcPr>
          <w:p w14:paraId="6C3D6E85" w14:textId="77777777" w:rsidR="00B21E19" w:rsidRDefault="00B21E19">
            <w:pPr>
              <w:rPr>
                <w:rFonts w:ascii="Arial" w:hAnsi="Arial" w:cs="Arial"/>
                <w:sz w:val="20"/>
              </w:rPr>
            </w:pPr>
            <w:r>
              <w:rPr>
                <w:rFonts w:ascii="Arial" w:hAnsi="Arial" w:cs="Arial"/>
                <w:sz w:val="20"/>
              </w:rPr>
              <w:t>Allen, Charles L.</w:t>
            </w:r>
          </w:p>
        </w:tc>
        <w:tc>
          <w:tcPr>
            <w:tcW w:w="6369" w:type="dxa"/>
          </w:tcPr>
          <w:p w14:paraId="0BC5D2EA" w14:textId="77777777" w:rsidR="00B21E19" w:rsidRDefault="00B21E19">
            <w:pPr>
              <w:ind w:left="-136"/>
              <w:rPr>
                <w:rFonts w:ascii="Arial" w:hAnsi="Arial" w:cs="Arial"/>
                <w:i/>
                <w:iCs/>
                <w:sz w:val="20"/>
              </w:rPr>
            </w:pPr>
            <w:r>
              <w:rPr>
                <w:rFonts w:ascii="Arial" w:hAnsi="Arial" w:cs="Arial"/>
                <w:i/>
                <w:iCs/>
                <w:sz w:val="20"/>
              </w:rPr>
              <w:t xml:space="preserve"> God's Psychiatry</w:t>
            </w:r>
          </w:p>
        </w:tc>
      </w:tr>
      <w:tr w:rsidR="00B21E19" w14:paraId="114FAE92" w14:textId="77777777" w:rsidTr="00F638C1">
        <w:tc>
          <w:tcPr>
            <w:tcW w:w="3711" w:type="dxa"/>
          </w:tcPr>
          <w:p w14:paraId="0B82F5FF" w14:textId="77777777" w:rsidR="00B21E19" w:rsidRDefault="00B21E19">
            <w:pPr>
              <w:rPr>
                <w:rFonts w:ascii="Arial" w:hAnsi="Arial" w:cs="Arial"/>
                <w:sz w:val="20"/>
              </w:rPr>
            </w:pPr>
            <w:r>
              <w:rPr>
                <w:rFonts w:ascii="Arial" w:hAnsi="Arial" w:cs="Arial"/>
                <w:sz w:val="20"/>
              </w:rPr>
              <w:t>Barry, William A.</w:t>
            </w:r>
          </w:p>
        </w:tc>
        <w:tc>
          <w:tcPr>
            <w:tcW w:w="6369" w:type="dxa"/>
          </w:tcPr>
          <w:p w14:paraId="3A23FA8C" w14:textId="77777777" w:rsidR="00B21E19" w:rsidRDefault="00B21E19">
            <w:pPr>
              <w:ind w:left="-136"/>
              <w:rPr>
                <w:rFonts w:ascii="Arial" w:hAnsi="Arial" w:cs="Arial"/>
                <w:i/>
                <w:sz w:val="20"/>
              </w:rPr>
            </w:pPr>
            <w:r>
              <w:rPr>
                <w:rFonts w:ascii="Arial" w:hAnsi="Arial" w:cs="Arial"/>
                <w:i/>
                <w:sz w:val="20"/>
              </w:rPr>
              <w:t xml:space="preserve"> Paying Attention to God</w:t>
            </w:r>
          </w:p>
        </w:tc>
      </w:tr>
      <w:tr w:rsidR="00B21E19" w14:paraId="0ACD3A64" w14:textId="77777777" w:rsidTr="00F638C1">
        <w:tc>
          <w:tcPr>
            <w:tcW w:w="3711" w:type="dxa"/>
          </w:tcPr>
          <w:p w14:paraId="38E8C51F" w14:textId="77777777" w:rsidR="00B21E19" w:rsidRDefault="00B21E19">
            <w:pPr>
              <w:rPr>
                <w:rFonts w:ascii="Arial" w:hAnsi="Arial" w:cs="Arial"/>
                <w:sz w:val="20"/>
              </w:rPr>
            </w:pPr>
            <w:r>
              <w:rPr>
                <w:rFonts w:ascii="Arial" w:hAnsi="Arial" w:cs="Arial"/>
                <w:sz w:val="20"/>
              </w:rPr>
              <w:t>Bender, Sue</w:t>
            </w:r>
          </w:p>
        </w:tc>
        <w:tc>
          <w:tcPr>
            <w:tcW w:w="6369" w:type="dxa"/>
          </w:tcPr>
          <w:p w14:paraId="54DF04EF" w14:textId="77777777" w:rsidR="00B21E19" w:rsidRDefault="00B21E19">
            <w:pPr>
              <w:ind w:left="-136"/>
              <w:rPr>
                <w:rFonts w:ascii="Arial" w:hAnsi="Arial" w:cs="Arial"/>
                <w:i/>
                <w:sz w:val="20"/>
              </w:rPr>
            </w:pPr>
            <w:r>
              <w:rPr>
                <w:rFonts w:ascii="Arial" w:hAnsi="Arial" w:cs="Arial"/>
                <w:i/>
                <w:sz w:val="20"/>
              </w:rPr>
              <w:t xml:space="preserve"> Plain and Simple</w:t>
            </w:r>
          </w:p>
        </w:tc>
      </w:tr>
      <w:tr w:rsidR="00B21E19" w14:paraId="4E8D9005" w14:textId="77777777" w:rsidTr="00F638C1">
        <w:tc>
          <w:tcPr>
            <w:tcW w:w="3711" w:type="dxa"/>
          </w:tcPr>
          <w:p w14:paraId="7E45C193" w14:textId="77777777" w:rsidR="00B21E19" w:rsidRDefault="00B21E19">
            <w:pPr>
              <w:rPr>
                <w:rFonts w:ascii="Arial" w:hAnsi="Arial" w:cs="Arial"/>
                <w:sz w:val="20"/>
              </w:rPr>
            </w:pPr>
            <w:r>
              <w:rPr>
                <w:rFonts w:ascii="Arial" w:hAnsi="Arial" w:cs="Arial"/>
                <w:sz w:val="20"/>
              </w:rPr>
              <w:t>Bernardin, Joseph Cardinal</w:t>
            </w:r>
          </w:p>
        </w:tc>
        <w:tc>
          <w:tcPr>
            <w:tcW w:w="6369" w:type="dxa"/>
          </w:tcPr>
          <w:p w14:paraId="55202DE5" w14:textId="77777777" w:rsidR="00B21E19" w:rsidRDefault="00B21E19">
            <w:pPr>
              <w:pStyle w:val="Heading7"/>
              <w:ind w:left="-136"/>
            </w:pPr>
            <w:r>
              <w:t xml:space="preserve"> The Gift of Peace</w:t>
            </w:r>
          </w:p>
        </w:tc>
      </w:tr>
      <w:tr w:rsidR="00B21E19" w14:paraId="30613033" w14:textId="77777777" w:rsidTr="00F638C1">
        <w:tc>
          <w:tcPr>
            <w:tcW w:w="3711" w:type="dxa"/>
          </w:tcPr>
          <w:p w14:paraId="27DAE3E3" w14:textId="77777777" w:rsidR="00B21E19" w:rsidRDefault="00B21E19">
            <w:pPr>
              <w:rPr>
                <w:rFonts w:ascii="Arial" w:hAnsi="Arial" w:cs="Arial"/>
                <w:sz w:val="20"/>
              </w:rPr>
            </w:pPr>
            <w:r>
              <w:rPr>
                <w:rFonts w:ascii="Arial" w:hAnsi="Arial" w:cs="Arial"/>
                <w:sz w:val="20"/>
              </w:rPr>
              <w:t>Bird, Joseph and Lois</w:t>
            </w:r>
          </w:p>
        </w:tc>
        <w:tc>
          <w:tcPr>
            <w:tcW w:w="6369" w:type="dxa"/>
          </w:tcPr>
          <w:p w14:paraId="13654DAA" w14:textId="77777777" w:rsidR="00B21E19" w:rsidRDefault="00B21E19">
            <w:pPr>
              <w:ind w:left="-136"/>
              <w:rPr>
                <w:rFonts w:ascii="Arial" w:hAnsi="Arial" w:cs="Arial"/>
                <w:i/>
                <w:sz w:val="20"/>
              </w:rPr>
            </w:pPr>
            <w:r>
              <w:rPr>
                <w:rFonts w:ascii="Arial" w:hAnsi="Arial" w:cs="Arial"/>
                <w:i/>
                <w:sz w:val="20"/>
              </w:rPr>
              <w:t xml:space="preserve"> Love is All Freedom of Sexual Love</w:t>
            </w:r>
          </w:p>
        </w:tc>
      </w:tr>
      <w:tr w:rsidR="00B21E19" w14:paraId="380B85BE" w14:textId="77777777" w:rsidTr="00F638C1">
        <w:tc>
          <w:tcPr>
            <w:tcW w:w="3711" w:type="dxa"/>
          </w:tcPr>
          <w:p w14:paraId="1B82EC45" w14:textId="77777777" w:rsidR="00B21E19" w:rsidRDefault="00B21E19">
            <w:pPr>
              <w:rPr>
                <w:rFonts w:ascii="Arial" w:hAnsi="Arial" w:cs="Arial"/>
                <w:sz w:val="20"/>
              </w:rPr>
            </w:pPr>
            <w:r>
              <w:rPr>
                <w:rFonts w:ascii="Arial" w:hAnsi="Arial" w:cs="Arial"/>
                <w:sz w:val="20"/>
              </w:rPr>
              <w:t>Boyd, Malcolm</w:t>
            </w:r>
          </w:p>
        </w:tc>
        <w:tc>
          <w:tcPr>
            <w:tcW w:w="6369" w:type="dxa"/>
          </w:tcPr>
          <w:p w14:paraId="08AEE172" w14:textId="77777777" w:rsidR="00B21E19" w:rsidRDefault="00B21E19">
            <w:pPr>
              <w:ind w:left="-136"/>
              <w:rPr>
                <w:rFonts w:ascii="Arial" w:hAnsi="Arial" w:cs="Arial"/>
                <w:i/>
                <w:sz w:val="20"/>
              </w:rPr>
            </w:pPr>
            <w:r>
              <w:rPr>
                <w:rFonts w:ascii="Arial" w:hAnsi="Arial" w:cs="Arial"/>
                <w:i/>
                <w:sz w:val="20"/>
              </w:rPr>
              <w:t xml:space="preserve"> Are, You Running with me, Jesus?</w:t>
            </w:r>
          </w:p>
        </w:tc>
      </w:tr>
      <w:tr w:rsidR="00B21E19" w14:paraId="735458A5" w14:textId="77777777" w:rsidTr="00F638C1">
        <w:tc>
          <w:tcPr>
            <w:tcW w:w="3711" w:type="dxa"/>
          </w:tcPr>
          <w:p w14:paraId="2D168DC3" w14:textId="77777777" w:rsidR="00B21E19" w:rsidRDefault="00B21E19">
            <w:pPr>
              <w:rPr>
                <w:rFonts w:ascii="Arial" w:hAnsi="Arial" w:cs="Arial"/>
                <w:sz w:val="20"/>
              </w:rPr>
            </w:pPr>
            <w:r>
              <w:rPr>
                <w:rFonts w:ascii="Arial" w:hAnsi="Arial" w:cs="Arial"/>
                <w:sz w:val="20"/>
              </w:rPr>
              <w:t>Breeman, Van</w:t>
            </w:r>
          </w:p>
        </w:tc>
        <w:tc>
          <w:tcPr>
            <w:tcW w:w="6369" w:type="dxa"/>
          </w:tcPr>
          <w:p w14:paraId="55492D1B" w14:textId="77777777" w:rsidR="00B21E19" w:rsidRDefault="00B21E19">
            <w:pPr>
              <w:ind w:left="-136"/>
              <w:rPr>
                <w:rFonts w:ascii="Arial" w:hAnsi="Arial" w:cs="Arial"/>
                <w:i/>
                <w:sz w:val="20"/>
              </w:rPr>
            </w:pPr>
            <w:r>
              <w:rPr>
                <w:rFonts w:ascii="Arial" w:hAnsi="Arial" w:cs="Arial"/>
                <w:i/>
                <w:sz w:val="20"/>
              </w:rPr>
              <w:t xml:space="preserve"> As Dread Is Broken</w:t>
            </w:r>
          </w:p>
        </w:tc>
      </w:tr>
      <w:tr w:rsidR="00B21E19" w14:paraId="4B09BB13" w14:textId="77777777" w:rsidTr="00F638C1">
        <w:tc>
          <w:tcPr>
            <w:tcW w:w="3711" w:type="dxa"/>
          </w:tcPr>
          <w:p w14:paraId="05D9AB1B" w14:textId="77777777" w:rsidR="00B21E19" w:rsidRDefault="00B21E19">
            <w:pPr>
              <w:rPr>
                <w:rFonts w:ascii="Arial" w:hAnsi="Arial" w:cs="Arial"/>
                <w:sz w:val="20"/>
              </w:rPr>
            </w:pPr>
            <w:r>
              <w:rPr>
                <w:rFonts w:ascii="Arial" w:hAnsi="Arial" w:cs="Arial"/>
                <w:sz w:val="20"/>
              </w:rPr>
              <w:t>Brother Lawrence</w:t>
            </w:r>
          </w:p>
        </w:tc>
        <w:tc>
          <w:tcPr>
            <w:tcW w:w="6369" w:type="dxa"/>
          </w:tcPr>
          <w:p w14:paraId="0A85D359" w14:textId="77777777" w:rsidR="00B21E19" w:rsidRDefault="00B21E19">
            <w:pPr>
              <w:ind w:left="-136"/>
              <w:rPr>
                <w:rFonts w:ascii="Arial" w:hAnsi="Arial" w:cs="Arial"/>
                <w:i/>
                <w:sz w:val="20"/>
              </w:rPr>
            </w:pPr>
            <w:r>
              <w:rPr>
                <w:rFonts w:ascii="Arial" w:hAnsi="Arial" w:cs="Arial"/>
                <w:i/>
                <w:sz w:val="20"/>
              </w:rPr>
              <w:t xml:space="preserve"> The Practice of the Presence of God</w:t>
            </w:r>
          </w:p>
        </w:tc>
      </w:tr>
      <w:tr w:rsidR="00B21E19" w14:paraId="11F3536D" w14:textId="77777777" w:rsidTr="00F638C1">
        <w:tc>
          <w:tcPr>
            <w:tcW w:w="3711" w:type="dxa"/>
          </w:tcPr>
          <w:p w14:paraId="4F5A9527" w14:textId="77777777" w:rsidR="00B21E19" w:rsidRDefault="00B21E19">
            <w:pPr>
              <w:rPr>
                <w:rFonts w:ascii="Arial" w:hAnsi="Arial" w:cs="Arial"/>
                <w:sz w:val="20"/>
              </w:rPr>
            </w:pPr>
            <w:r>
              <w:rPr>
                <w:rFonts w:ascii="Arial" w:hAnsi="Arial" w:cs="Arial"/>
                <w:sz w:val="20"/>
              </w:rPr>
              <w:t>Brown, Ray</w:t>
            </w:r>
          </w:p>
        </w:tc>
        <w:tc>
          <w:tcPr>
            <w:tcW w:w="6369" w:type="dxa"/>
          </w:tcPr>
          <w:p w14:paraId="6118DD6C" w14:textId="77777777" w:rsidR="00B21E19" w:rsidRDefault="00B21E19">
            <w:pPr>
              <w:ind w:left="-136"/>
              <w:rPr>
                <w:rFonts w:ascii="Arial" w:hAnsi="Arial" w:cs="Arial"/>
                <w:i/>
                <w:sz w:val="20"/>
              </w:rPr>
            </w:pPr>
            <w:r>
              <w:rPr>
                <w:rFonts w:ascii="Arial" w:hAnsi="Arial" w:cs="Arial"/>
                <w:i/>
                <w:sz w:val="20"/>
              </w:rPr>
              <w:t xml:space="preserve"> Jesus, God and Me</w:t>
            </w:r>
          </w:p>
        </w:tc>
      </w:tr>
      <w:tr w:rsidR="00B21E19" w14:paraId="0D1351A0" w14:textId="77777777" w:rsidTr="00F638C1">
        <w:tc>
          <w:tcPr>
            <w:tcW w:w="3711" w:type="dxa"/>
          </w:tcPr>
          <w:p w14:paraId="3ED4323F" w14:textId="77777777" w:rsidR="00B21E19" w:rsidRDefault="00B21E19">
            <w:pPr>
              <w:rPr>
                <w:rFonts w:ascii="Arial" w:hAnsi="Arial" w:cs="Arial"/>
                <w:sz w:val="20"/>
              </w:rPr>
            </w:pPr>
            <w:r>
              <w:rPr>
                <w:rFonts w:ascii="Arial" w:hAnsi="Arial" w:cs="Arial"/>
                <w:sz w:val="20"/>
              </w:rPr>
              <w:t>Brussat, Frederic &amp; Mary Ann (eds.)</w:t>
            </w:r>
          </w:p>
        </w:tc>
        <w:tc>
          <w:tcPr>
            <w:tcW w:w="6369" w:type="dxa"/>
          </w:tcPr>
          <w:p w14:paraId="6D9876D2" w14:textId="77777777" w:rsidR="00B21E19" w:rsidRDefault="00B21E19">
            <w:pPr>
              <w:ind w:left="-136"/>
              <w:rPr>
                <w:rFonts w:ascii="Arial" w:hAnsi="Arial" w:cs="Arial"/>
                <w:i/>
                <w:iCs/>
                <w:sz w:val="20"/>
              </w:rPr>
            </w:pPr>
            <w:r>
              <w:rPr>
                <w:rFonts w:ascii="Arial" w:hAnsi="Arial" w:cs="Arial"/>
                <w:i/>
                <w:iCs/>
                <w:sz w:val="20"/>
              </w:rPr>
              <w:t xml:space="preserve"> Spiritual Literacy: Reading the Sacred in Everyday Life</w:t>
            </w:r>
          </w:p>
        </w:tc>
      </w:tr>
      <w:tr w:rsidR="00B21E19" w14:paraId="6B26D2A9" w14:textId="77777777" w:rsidTr="00F638C1">
        <w:tc>
          <w:tcPr>
            <w:tcW w:w="3711" w:type="dxa"/>
          </w:tcPr>
          <w:p w14:paraId="392F1A01" w14:textId="77777777" w:rsidR="00B21E19" w:rsidRDefault="00B21E19">
            <w:pPr>
              <w:rPr>
                <w:rFonts w:ascii="Arial" w:hAnsi="Arial" w:cs="Arial"/>
                <w:sz w:val="20"/>
              </w:rPr>
            </w:pPr>
            <w:r>
              <w:rPr>
                <w:rFonts w:ascii="Arial" w:hAnsi="Arial" w:cs="Arial"/>
                <w:sz w:val="20"/>
              </w:rPr>
              <w:t>Bucchne, Ferdinand</w:t>
            </w:r>
          </w:p>
        </w:tc>
        <w:tc>
          <w:tcPr>
            <w:tcW w:w="6369" w:type="dxa"/>
          </w:tcPr>
          <w:p w14:paraId="5F0558A6" w14:textId="77777777" w:rsidR="00B21E19" w:rsidRDefault="00B21E19">
            <w:pPr>
              <w:ind w:left="-136"/>
              <w:rPr>
                <w:rFonts w:ascii="Arial" w:hAnsi="Arial" w:cs="Arial"/>
                <w:i/>
                <w:iCs/>
                <w:sz w:val="20"/>
              </w:rPr>
            </w:pPr>
            <w:r>
              <w:rPr>
                <w:rFonts w:ascii="Arial" w:hAnsi="Arial" w:cs="Arial"/>
                <w:i/>
                <w:iCs/>
                <w:sz w:val="20"/>
              </w:rPr>
              <w:t xml:space="preserve"> Wishful Thinking</w:t>
            </w:r>
          </w:p>
        </w:tc>
      </w:tr>
      <w:tr w:rsidR="00B21E19" w14:paraId="50FA9653" w14:textId="77777777" w:rsidTr="00F638C1">
        <w:tc>
          <w:tcPr>
            <w:tcW w:w="3711" w:type="dxa"/>
          </w:tcPr>
          <w:p w14:paraId="4B6C8EFC" w14:textId="77777777" w:rsidR="00B21E19" w:rsidRDefault="00B21E19">
            <w:pPr>
              <w:rPr>
                <w:rFonts w:ascii="Arial" w:hAnsi="Arial" w:cs="Arial"/>
                <w:sz w:val="20"/>
              </w:rPr>
            </w:pPr>
            <w:r>
              <w:rPr>
                <w:rFonts w:ascii="Arial" w:hAnsi="Arial" w:cs="Arial"/>
                <w:sz w:val="20"/>
              </w:rPr>
              <w:t>Calkin, Ruth Harms</w:t>
            </w:r>
          </w:p>
        </w:tc>
        <w:tc>
          <w:tcPr>
            <w:tcW w:w="6369" w:type="dxa"/>
          </w:tcPr>
          <w:p w14:paraId="1EB6417A" w14:textId="77777777" w:rsidR="00B21E19" w:rsidRDefault="00B21E19">
            <w:pPr>
              <w:ind w:left="-136"/>
              <w:rPr>
                <w:rFonts w:ascii="Arial" w:hAnsi="Arial" w:cs="Arial"/>
                <w:i/>
                <w:iCs/>
                <w:sz w:val="20"/>
              </w:rPr>
            </w:pPr>
            <w:r>
              <w:rPr>
                <w:rFonts w:ascii="Arial" w:hAnsi="Arial" w:cs="Arial"/>
                <w:i/>
                <w:iCs/>
                <w:sz w:val="20"/>
              </w:rPr>
              <w:t xml:space="preserve"> Tell Me Again, Lord, I Forget</w:t>
            </w:r>
          </w:p>
        </w:tc>
      </w:tr>
      <w:tr w:rsidR="00B21E19" w14:paraId="45BF40E5" w14:textId="77777777" w:rsidTr="00F638C1">
        <w:tc>
          <w:tcPr>
            <w:tcW w:w="3711" w:type="dxa"/>
          </w:tcPr>
          <w:p w14:paraId="3865C00D" w14:textId="77777777" w:rsidR="00B21E19" w:rsidRDefault="00B21E19">
            <w:pPr>
              <w:rPr>
                <w:rFonts w:ascii="Arial" w:hAnsi="Arial" w:cs="Arial"/>
                <w:sz w:val="20"/>
              </w:rPr>
            </w:pPr>
            <w:r>
              <w:rPr>
                <w:rFonts w:ascii="Arial" w:hAnsi="Arial" w:cs="Arial"/>
                <w:sz w:val="20"/>
              </w:rPr>
              <w:t>Campoli, John F.</w:t>
            </w:r>
          </w:p>
        </w:tc>
        <w:tc>
          <w:tcPr>
            <w:tcW w:w="6369" w:type="dxa"/>
          </w:tcPr>
          <w:p w14:paraId="32857AA8" w14:textId="77777777" w:rsidR="00B21E19" w:rsidRDefault="00B21E19">
            <w:pPr>
              <w:ind w:left="-136"/>
              <w:rPr>
                <w:rFonts w:ascii="Arial" w:hAnsi="Arial" w:cs="Arial"/>
                <w:i/>
                <w:iCs/>
                <w:sz w:val="20"/>
              </w:rPr>
            </w:pPr>
            <w:r>
              <w:rPr>
                <w:rFonts w:ascii="Arial" w:hAnsi="Arial" w:cs="Arial"/>
                <w:i/>
                <w:iCs/>
                <w:sz w:val="20"/>
              </w:rPr>
              <w:t xml:space="preserve"> And the Miracle is</w:t>
            </w:r>
          </w:p>
        </w:tc>
      </w:tr>
      <w:tr w:rsidR="00B21E19" w14:paraId="44C0EF12" w14:textId="77777777" w:rsidTr="00F638C1">
        <w:tc>
          <w:tcPr>
            <w:tcW w:w="3711" w:type="dxa"/>
          </w:tcPr>
          <w:p w14:paraId="55295E11" w14:textId="77777777" w:rsidR="00B21E19" w:rsidRDefault="00B21E19">
            <w:pPr>
              <w:rPr>
                <w:rFonts w:ascii="Arial" w:hAnsi="Arial" w:cs="Arial"/>
                <w:sz w:val="20"/>
              </w:rPr>
            </w:pPr>
            <w:r>
              <w:rPr>
                <w:rFonts w:ascii="Arial" w:hAnsi="Arial" w:cs="Arial"/>
                <w:sz w:val="20"/>
              </w:rPr>
              <w:t xml:space="preserve">Canfield, Jack &amp; Mark Victor Hanson (eds.)  </w:t>
            </w:r>
          </w:p>
        </w:tc>
        <w:tc>
          <w:tcPr>
            <w:tcW w:w="6369" w:type="dxa"/>
          </w:tcPr>
          <w:p w14:paraId="2F0A99F4" w14:textId="77777777" w:rsidR="00B21E19" w:rsidRDefault="00B21E19">
            <w:pPr>
              <w:ind w:left="-136"/>
              <w:rPr>
                <w:rFonts w:ascii="Arial" w:hAnsi="Arial" w:cs="Arial"/>
                <w:i/>
                <w:iCs/>
                <w:sz w:val="20"/>
              </w:rPr>
            </w:pPr>
            <w:r>
              <w:rPr>
                <w:rFonts w:ascii="Arial" w:hAnsi="Arial" w:cs="Arial"/>
                <w:i/>
                <w:iCs/>
                <w:sz w:val="20"/>
              </w:rPr>
              <w:t xml:space="preserve"> Chicken Soup for the Soul (Series of</w:t>
            </w:r>
            <w:r>
              <w:rPr>
                <w:rFonts w:ascii="Arial" w:hAnsi="Arial" w:cs="Arial"/>
                <w:i/>
                <w:iCs/>
                <w:sz w:val="20"/>
              </w:rPr>
              <w:noBreakHyphen/>
              <w:t>books)</w:t>
            </w:r>
          </w:p>
        </w:tc>
      </w:tr>
      <w:tr w:rsidR="00B21E19" w14:paraId="79A2B498" w14:textId="77777777" w:rsidTr="00F638C1">
        <w:tc>
          <w:tcPr>
            <w:tcW w:w="3711" w:type="dxa"/>
          </w:tcPr>
          <w:p w14:paraId="38A05FAE" w14:textId="77777777" w:rsidR="00B21E19" w:rsidRDefault="00B21E19">
            <w:pPr>
              <w:rPr>
                <w:rFonts w:ascii="Arial" w:hAnsi="Arial" w:cs="Arial"/>
                <w:sz w:val="20"/>
              </w:rPr>
            </w:pPr>
            <w:r>
              <w:rPr>
                <w:rFonts w:ascii="Arial" w:hAnsi="Arial" w:cs="Arial"/>
                <w:sz w:val="20"/>
              </w:rPr>
              <w:t>Carlson, Richard and Benjamin Shield (eds.)</w:t>
            </w:r>
          </w:p>
        </w:tc>
        <w:tc>
          <w:tcPr>
            <w:tcW w:w="6369" w:type="dxa"/>
          </w:tcPr>
          <w:p w14:paraId="7B835D64" w14:textId="77777777" w:rsidR="00B21E19" w:rsidRDefault="00B21E19">
            <w:pPr>
              <w:ind w:left="-136"/>
              <w:rPr>
                <w:rFonts w:ascii="Arial" w:hAnsi="Arial" w:cs="Arial"/>
                <w:i/>
                <w:iCs/>
                <w:sz w:val="20"/>
              </w:rPr>
            </w:pPr>
            <w:r>
              <w:rPr>
                <w:rFonts w:ascii="Arial" w:hAnsi="Arial" w:cs="Arial"/>
                <w:i/>
                <w:iCs/>
                <w:sz w:val="20"/>
              </w:rPr>
              <w:t xml:space="preserve"> Handbook for the Heart</w:t>
            </w:r>
          </w:p>
        </w:tc>
      </w:tr>
      <w:tr w:rsidR="00B21E19" w14:paraId="14AFD345" w14:textId="77777777" w:rsidTr="00F638C1">
        <w:tc>
          <w:tcPr>
            <w:tcW w:w="3711" w:type="dxa"/>
          </w:tcPr>
          <w:p w14:paraId="71F72161" w14:textId="77777777" w:rsidR="00B21E19" w:rsidRDefault="00B21E19">
            <w:pPr>
              <w:rPr>
                <w:rFonts w:ascii="Arial" w:hAnsi="Arial" w:cs="Arial"/>
                <w:sz w:val="20"/>
              </w:rPr>
            </w:pPr>
          </w:p>
        </w:tc>
        <w:tc>
          <w:tcPr>
            <w:tcW w:w="6369" w:type="dxa"/>
          </w:tcPr>
          <w:p w14:paraId="30C87150" w14:textId="77777777" w:rsidR="00B21E19" w:rsidRDefault="00B21E19">
            <w:pPr>
              <w:ind w:left="-136"/>
              <w:rPr>
                <w:rFonts w:ascii="Arial" w:hAnsi="Arial" w:cs="Arial"/>
                <w:i/>
                <w:iCs/>
                <w:sz w:val="20"/>
              </w:rPr>
            </w:pPr>
            <w:r>
              <w:rPr>
                <w:rFonts w:ascii="Arial" w:hAnsi="Arial" w:cs="Arial"/>
                <w:i/>
                <w:iCs/>
                <w:sz w:val="20"/>
              </w:rPr>
              <w:t xml:space="preserve"> Handbook for the Soul</w:t>
            </w:r>
          </w:p>
        </w:tc>
      </w:tr>
      <w:tr w:rsidR="00B21E19" w14:paraId="76E09A18" w14:textId="77777777" w:rsidTr="00F638C1">
        <w:tc>
          <w:tcPr>
            <w:tcW w:w="3711" w:type="dxa"/>
          </w:tcPr>
          <w:p w14:paraId="3848C34D" w14:textId="77777777" w:rsidR="00B21E19" w:rsidRDefault="00B21E19">
            <w:pPr>
              <w:rPr>
                <w:rFonts w:ascii="Arial" w:hAnsi="Arial" w:cs="Arial"/>
                <w:sz w:val="20"/>
              </w:rPr>
            </w:pPr>
            <w:r>
              <w:rPr>
                <w:rFonts w:ascii="Arial" w:hAnsi="Arial" w:cs="Arial"/>
                <w:sz w:val="20"/>
              </w:rPr>
              <w:t>Carothers, Merlin</w:t>
            </w:r>
          </w:p>
        </w:tc>
        <w:tc>
          <w:tcPr>
            <w:tcW w:w="6369" w:type="dxa"/>
          </w:tcPr>
          <w:p w14:paraId="5A793484" w14:textId="77777777" w:rsidR="00B21E19" w:rsidRDefault="00B21E19">
            <w:pPr>
              <w:ind w:left="-136"/>
              <w:rPr>
                <w:rFonts w:ascii="Arial" w:hAnsi="Arial" w:cs="Arial"/>
                <w:i/>
                <w:iCs/>
                <w:sz w:val="20"/>
              </w:rPr>
            </w:pPr>
            <w:r>
              <w:rPr>
                <w:rFonts w:ascii="Arial" w:hAnsi="Arial" w:cs="Arial"/>
                <w:i/>
                <w:iCs/>
                <w:sz w:val="20"/>
              </w:rPr>
              <w:t xml:space="preserve"> Power Of Praise</w:t>
            </w:r>
          </w:p>
        </w:tc>
      </w:tr>
      <w:tr w:rsidR="00B21E19" w14:paraId="59333762" w14:textId="77777777" w:rsidTr="00F638C1">
        <w:tc>
          <w:tcPr>
            <w:tcW w:w="3711" w:type="dxa"/>
          </w:tcPr>
          <w:p w14:paraId="21848B5F" w14:textId="77777777" w:rsidR="00B21E19" w:rsidRDefault="00B21E19">
            <w:pPr>
              <w:rPr>
                <w:rFonts w:ascii="Arial" w:hAnsi="Arial" w:cs="Arial"/>
                <w:sz w:val="20"/>
              </w:rPr>
            </w:pPr>
            <w:r>
              <w:rPr>
                <w:rFonts w:ascii="Arial" w:hAnsi="Arial" w:cs="Arial"/>
                <w:sz w:val="20"/>
              </w:rPr>
              <w:t>Carretto, Carlo</w:t>
            </w:r>
          </w:p>
        </w:tc>
        <w:tc>
          <w:tcPr>
            <w:tcW w:w="6369" w:type="dxa"/>
          </w:tcPr>
          <w:p w14:paraId="74E390B4" w14:textId="77777777" w:rsidR="00B21E19" w:rsidRDefault="00B21E19">
            <w:pPr>
              <w:ind w:left="-136"/>
              <w:rPr>
                <w:rFonts w:ascii="Arial" w:hAnsi="Arial" w:cs="Arial"/>
                <w:i/>
                <w:iCs/>
                <w:sz w:val="20"/>
              </w:rPr>
            </w:pPr>
            <w:r>
              <w:rPr>
                <w:rFonts w:ascii="Arial" w:hAnsi="Arial" w:cs="Arial"/>
                <w:i/>
                <w:iCs/>
                <w:sz w:val="20"/>
              </w:rPr>
              <w:t xml:space="preserve"> Letters From the Desert</w:t>
            </w:r>
          </w:p>
        </w:tc>
      </w:tr>
      <w:tr w:rsidR="00B21E19" w14:paraId="4C844A4C" w14:textId="77777777" w:rsidTr="00F638C1">
        <w:tc>
          <w:tcPr>
            <w:tcW w:w="3711" w:type="dxa"/>
          </w:tcPr>
          <w:p w14:paraId="1CE09D52" w14:textId="77777777" w:rsidR="00B21E19" w:rsidRDefault="00B21E19">
            <w:pPr>
              <w:rPr>
                <w:rFonts w:ascii="Arial" w:hAnsi="Arial" w:cs="Arial"/>
                <w:sz w:val="20"/>
              </w:rPr>
            </w:pPr>
            <w:r>
              <w:rPr>
                <w:rFonts w:ascii="Arial" w:hAnsi="Arial" w:cs="Arial"/>
                <w:sz w:val="20"/>
              </w:rPr>
              <w:t>Cavanaugh, Michael</w:t>
            </w:r>
          </w:p>
        </w:tc>
        <w:tc>
          <w:tcPr>
            <w:tcW w:w="6369" w:type="dxa"/>
          </w:tcPr>
          <w:p w14:paraId="700009C9" w14:textId="77777777" w:rsidR="00B21E19" w:rsidRDefault="00B21E19">
            <w:pPr>
              <w:ind w:left="-136"/>
              <w:rPr>
                <w:rFonts w:ascii="Arial" w:hAnsi="Arial" w:cs="Arial"/>
                <w:i/>
                <w:iCs/>
                <w:sz w:val="20"/>
              </w:rPr>
            </w:pPr>
            <w:r>
              <w:rPr>
                <w:rFonts w:ascii="Arial" w:hAnsi="Arial" w:cs="Arial"/>
                <w:i/>
                <w:iCs/>
                <w:sz w:val="20"/>
              </w:rPr>
              <w:t xml:space="preserve"> What To Do When You’re Feeling Guilty</w:t>
            </w:r>
          </w:p>
        </w:tc>
      </w:tr>
      <w:tr w:rsidR="00B21E19" w14:paraId="032CBC73" w14:textId="77777777" w:rsidTr="00F638C1">
        <w:tc>
          <w:tcPr>
            <w:tcW w:w="3711" w:type="dxa"/>
          </w:tcPr>
          <w:p w14:paraId="0A231D34" w14:textId="77777777" w:rsidR="00B21E19" w:rsidRDefault="00B21E19">
            <w:pPr>
              <w:rPr>
                <w:rFonts w:ascii="Arial" w:hAnsi="Arial" w:cs="Arial"/>
                <w:sz w:val="20"/>
              </w:rPr>
            </w:pPr>
            <w:r>
              <w:rPr>
                <w:rFonts w:ascii="Arial" w:hAnsi="Arial" w:cs="Arial"/>
                <w:sz w:val="20"/>
              </w:rPr>
              <w:t>Chittister, Joan</w:t>
            </w:r>
          </w:p>
        </w:tc>
        <w:tc>
          <w:tcPr>
            <w:tcW w:w="6369" w:type="dxa"/>
          </w:tcPr>
          <w:p w14:paraId="00241455" w14:textId="77777777" w:rsidR="00B21E19" w:rsidRDefault="00B21E19">
            <w:pPr>
              <w:ind w:left="-136"/>
              <w:rPr>
                <w:rFonts w:ascii="Arial" w:hAnsi="Arial" w:cs="Arial"/>
                <w:i/>
                <w:iCs/>
                <w:sz w:val="20"/>
              </w:rPr>
            </w:pPr>
            <w:r>
              <w:rPr>
                <w:rFonts w:ascii="Arial" w:hAnsi="Arial" w:cs="Arial"/>
                <w:i/>
                <w:iCs/>
                <w:sz w:val="20"/>
              </w:rPr>
              <w:t xml:space="preserve"> Wisdom Distilled From the Daily</w:t>
            </w:r>
          </w:p>
        </w:tc>
      </w:tr>
      <w:tr w:rsidR="00B21E19" w14:paraId="244E236F" w14:textId="77777777" w:rsidTr="00F638C1">
        <w:tc>
          <w:tcPr>
            <w:tcW w:w="3711" w:type="dxa"/>
          </w:tcPr>
          <w:p w14:paraId="66464AC3" w14:textId="77777777" w:rsidR="00B21E19" w:rsidRDefault="00B21E19">
            <w:pPr>
              <w:rPr>
                <w:rFonts w:ascii="Arial" w:hAnsi="Arial" w:cs="Arial"/>
                <w:sz w:val="20"/>
              </w:rPr>
            </w:pPr>
            <w:r>
              <w:rPr>
                <w:rFonts w:ascii="Arial" w:hAnsi="Arial" w:cs="Arial"/>
                <w:sz w:val="20"/>
              </w:rPr>
              <w:t>Cousins, Norman</w:t>
            </w:r>
          </w:p>
        </w:tc>
        <w:tc>
          <w:tcPr>
            <w:tcW w:w="6369" w:type="dxa"/>
          </w:tcPr>
          <w:p w14:paraId="31AF11E4" w14:textId="77777777" w:rsidR="00B21E19" w:rsidRDefault="00B21E19">
            <w:pPr>
              <w:ind w:left="-136"/>
              <w:rPr>
                <w:rFonts w:ascii="Arial" w:hAnsi="Arial" w:cs="Arial"/>
                <w:i/>
                <w:iCs/>
                <w:sz w:val="20"/>
              </w:rPr>
            </w:pPr>
            <w:r>
              <w:rPr>
                <w:rFonts w:ascii="Arial" w:hAnsi="Arial" w:cs="Arial"/>
                <w:i/>
                <w:iCs/>
                <w:sz w:val="20"/>
              </w:rPr>
              <w:t xml:space="preserve"> The Celebration of Life</w:t>
            </w:r>
          </w:p>
        </w:tc>
      </w:tr>
      <w:tr w:rsidR="00B21E19" w14:paraId="23CF456B" w14:textId="77777777" w:rsidTr="00F638C1">
        <w:tc>
          <w:tcPr>
            <w:tcW w:w="3711" w:type="dxa"/>
          </w:tcPr>
          <w:p w14:paraId="64B2175D" w14:textId="77777777" w:rsidR="00B21E19" w:rsidRDefault="00B21E19">
            <w:pPr>
              <w:rPr>
                <w:rFonts w:ascii="Arial" w:hAnsi="Arial" w:cs="Arial"/>
                <w:sz w:val="20"/>
              </w:rPr>
            </w:pPr>
            <w:r>
              <w:rPr>
                <w:rFonts w:ascii="Arial" w:hAnsi="Arial" w:cs="Arial"/>
                <w:sz w:val="20"/>
              </w:rPr>
              <w:t>Curran, Dolores</w:t>
            </w:r>
          </w:p>
        </w:tc>
        <w:tc>
          <w:tcPr>
            <w:tcW w:w="6369" w:type="dxa"/>
          </w:tcPr>
          <w:p w14:paraId="1F3733E9" w14:textId="77777777" w:rsidR="00B21E19" w:rsidRDefault="00B21E19">
            <w:pPr>
              <w:ind w:left="-136"/>
              <w:rPr>
                <w:rFonts w:ascii="Arial" w:hAnsi="Arial" w:cs="Arial"/>
                <w:i/>
                <w:iCs/>
                <w:sz w:val="20"/>
              </w:rPr>
            </w:pPr>
            <w:r>
              <w:rPr>
                <w:rFonts w:ascii="Arial" w:hAnsi="Arial" w:cs="Arial"/>
                <w:i/>
                <w:iCs/>
                <w:sz w:val="20"/>
              </w:rPr>
              <w:t xml:space="preserve"> In the Beginning There Were Parents</w:t>
            </w:r>
          </w:p>
        </w:tc>
      </w:tr>
      <w:tr w:rsidR="00B21E19" w14:paraId="78413498" w14:textId="77777777" w:rsidTr="00F638C1">
        <w:tc>
          <w:tcPr>
            <w:tcW w:w="3711" w:type="dxa"/>
          </w:tcPr>
          <w:p w14:paraId="61A6D031" w14:textId="77777777" w:rsidR="00B21E19" w:rsidRDefault="00B21E19">
            <w:pPr>
              <w:rPr>
                <w:rFonts w:ascii="Arial" w:hAnsi="Arial" w:cs="Arial"/>
                <w:sz w:val="20"/>
              </w:rPr>
            </w:pPr>
          </w:p>
        </w:tc>
        <w:tc>
          <w:tcPr>
            <w:tcW w:w="6369" w:type="dxa"/>
          </w:tcPr>
          <w:p w14:paraId="578DDC17" w14:textId="77777777" w:rsidR="00B21E19" w:rsidRDefault="00B21E19">
            <w:pPr>
              <w:ind w:left="-136"/>
              <w:rPr>
                <w:rFonts w:ascii="Arial" w:hAnsi="Arial" w:cs="Arial"/>
                <w:i/>
                <w:iCs/>
                <w:sz w:val="20"/>
              </w:rPr>
            </w:pPr>
            <w:r>
              <w:rPr>
                <w:rFonts w:ascii="Arial" w:hAnsi="Arial" w:cs="Arial"/>
                <w:i/>
                <w:iCs/>
                <w:sz w:val="20"/>
              </w:rPr>
              <w:t xml:space="preserve"> And Then God Made Families</w:t>
            </w:r>
          </w:p>
        </w:tc>
      </w:tr>
      <w:tr w:rsidR="00B21E19" w14:paraId="2E471AA9" w14:textId="77777777" w:rsidTr="00F638C1">
        <w:tc>
          <w:tcPr>
            <w:tcW w:w="3711" w:type="dxa"/>
          </w:tcPr>
          <w:p w14:paraId="788BAE0A" w14:textId="77777777" w:rsidR="00B21E19" w:rsidRDefault="00B21E19">
            <w:pPr>
              <w:rPr>
                <w:rFonts w:ascii="Arial" w:hAnsi="Arial" w:cs="Arial"/>
                <w:sz w:val="20"/>
              </w:rPr>
            </w:pPr>
          </w:p>
        </w:tc>
        <w:tc>
          <w:tcPr>
            <w:tcW w:w="6369" w:type="dxa"/>
          </w:tcPr>
          <w:p w14:paraId="21A0BB88" w14:textId="77777777" w:rsidR="00B21E19" w:rsidRDefault="00B21E19">
            <w:pPr>
              <w:ind w:left="-136"/>
              <w:rPr>
                <w:rFonts w:ascii="Arial" w:hAnsi="Arial" w:cs="Arial"/>
                <w:i/>
                <w:iCs/>
                <w:sz w:val="20"/>
              </w:rPr>
            </w:pPr>
            <w:r>
              <w:rPr>
                <w:rFonts w:ascii="Arial" w:hAnsi="Arial" w:cs="Arial"/>
                <w:i/>
                <w:iCs/>
                <w:sz w:val="20"/>
              </w:rPr>
              <w:t xml:space="preserve"> Family Prayer</w:t>
            </w:r>
          </w:p>
        </w:tc>
      </w:tr>
      <w:tr w:rsidR="00B21E19" w14:paraId="6E7E1CBA" w14:textId="77777777" w:rsidTr="00F638C1">
        <w:tc>
          <w:tcPr>
            <w:tcW w:w="3711" w:type="dxa"/>
          </w:tcPr>
          <w:p w14:paraId="78D69F75" w14:textId="77777777" w:rsidR="00B21E19" w:rsidRDefault="00B21E19">
            <w:pPr>
              <w:rPr>
                <w:rFonts w:ascii="Arial" w:hAnsi="Arial" w:cs="Arial"/>
                <w:sz w:val="20"/>
              </w:rPr>
            </w:pPr>
            <w:r>
              <w:rPr>
                <w:rFonts w:ascii="Arial" w:hAnsi="Arial" w:cs="Arial"/>
                <w:sz w:val="20"/>
              </w:rPr>
              <w:t xml:space="preserve">de </w:t>
            </w:r>
            <w:proofErr w:type="spellStart"/>
            <w:r>
              <w:rPr>
                <w:rFonts w:ascii="Arial" w:hAnsi="Arial" w:cs="Arial"/>
                <w:sz w:val="20"/>
              </w:rPr>
              <w:t>Caussade</w:t>
            </w:r>
            <w:proofErr w:type="spellEnd"/>
            <w:r>
              <w:rPr>
                <w:rFonts w:ascii="Arial" w:hAnsi="Arial" w:cs="Arial"/>
                <w:sz w:val="20"/>
              </w:rPr>
              <w:t>, Jean Pierre</w:t>
            </w:r>
          </w:p>
        </w:tc>
        <w:tc>
          <w:tcPr>
            <w:tcW w:w="6369" w:type="dxa"/>
          </w:tcPr>
          <w:p w14:paraId="5CB03214" w14:textId="77777777" w:rsidR="00B21E19" w:rsidRDefault="00B21E19">
            <w:pPr>
              <w:pStyle w:val="OmniPage11"/>
              <w:framePr w:w="5152" w:h="3214" w:hRule="exact" w:hSpace="200" w:vSpace="200" w:wrap="around" w:vAnchor="page" w:hAnchor="page" w:x="6090" w:y="11565"/>
              <w:ind w:left="-136"/>
              <w:rPr>
                <w:rFonts w:cs="Arial"/>
                <w:i/>
              </w:rPr>
            </w:pPr>
            <w:r>
              <w:rPr>
                <w:rFonts w:cs="Arial"/>
                <w:i/>
                <w:noProof w:val="0"/>
              </w:rPr>
              <w:t xml:space="preserve">Abandonment to Divine </w:t>
            </w:r>
            <w:smartTag w:uri="urn:schemas-microsoft-com:office:smarttags" w:element="City">
              <w:smartTag w:uri="urn:schemas-microsoft-com:office:smarttags" w:element="place">
                <w:r>
                  <w:rPr>
                    <w:rFonts w:cs="Arial"/>
                    <w:i/>
                    <w:noProof w:val="0"/>
                  </w:rPr>
                  <w:t>Providence</w:t>
                </w:r>
              </w:smartTag>
            </w:smartTag>
          </w:p>
        </w:tc>
      </w:tr>
      <w:tr w:rsidR="00B21E19" w14:paraId="2C44888D" w14:textId="77777777" w:rsidTr="00F638C1">
        <w:tc>
          <w:tcPr>
            <w:tcW w:w="3711" w:type="dxa"/>
          </w:tcPr>
          <w:p w14:paraId="7721083F" w14:textId="77777777" w:rsidR="00B21E19" w:rsidRDefault="00B21E19">
            <w:pPr>
              <w:rPr>
                <w:rFonts w:ascii="Arial" w:hAnsi="Arial" w:cs="Arial"/>
                <w:sz w:val="20"/>
              </w:rPr>
            </w:pPr>
            <w:r>
              <w:rPr>
                <w:rFonts w:ascii="Arial" w:hAnsi="Arial" w:cs="Arial"/>
                <w:sz w:val="20"/>
              </w:rPr>
              <w:t>de Mello, Anthony</w:t>
            </w:r>
          </w:p>
        </w:tc>
        <w:tc>
          <w:tcPr>
            <w:tcW w:w="6369" w:type="dxa"/>
          </w:tcPr>
          <w:p w14:paraId="494662AE" w14:textId="77777777" w:rsidR="00B21E19" w:rsidRDefault="00B21E19">
            <w:pPr>
              <w:pStyle w:val="OmniPage11"/>
              <w:framePr w:w="5152" w:h="3214" w:hRule="exact" w:hSpace="200" w:vSpace="200" w:wrap="around" w:vAnchor="page" w:hAnchor="page" w:x="6090" w:y="11565"/>
              <w:ind w:left="-136"/>
              <w:rPr>
                <w:rFonts w:cs="Arial"/>
                <w:i/>
              </w:rPr>
            </w:pPr>
            <w:r>
              <w:rPr>
                <w:rFonts w:cs="Arial"/>
                <w:i/>
                <w:noProof w:val="0"/>
              </w:rPr>
              <w:t xml:space="preserve">Sadhana: </w:t>
            </w:r>
            <w:smartTag w:uri="urn:schemas-microsoft-com:office:smarttags" w:element="Street">
              <w:smartTag w:uri="urn:schemas-microsoft-com:office:smarttags" w:element="address">
                <w:r>
                  <w:rPr>
                    <w:rFonts w:cs="Arial"/>
                    <w:i/>
                    <w:noProof w:val="0"/>
                  </w:rPr>
                  <w:t>A Way</w:t>
                </w:r>
              </w:smartTag>
            </w:smartTag>
            <w:r>
              <w:rPr>
                <w:rFonts w:cs="Arial"/>
                <w:i/>
                <w:noProof w:val="0"/>
              </w:rPr>
              <w:t xml:space="preserve"> to God</w:t>
            </w:r>
          </w:p>
        </w:tc>
      </w:tr>
      <w:tr w:rsidR="00B21E19" w14:paraId="6AB34AE8" w14:textId="77777777" w:rsidTr="00F638C1">
        <w:tc>
          <w:tcPr>
            <w:tcW w:w="3711" w:type="dxa"/>
          </w:tcPr>
          <w:p w14:paraId="5C374CCE" w14:textId="77777777" w:rsidR="00B21E19" w:rsidRDefault="00B21E19">
            <w:pPr>
              <w:pStyle w:val="OmniPage4"/>
              <w:ind w:left="0"/>
              <w:rPr>
                <w:rFonts w:cs="Arial"/>
              </w:rPr>
            </w:pPr>
            <w:r>
              <w:rPr>
                <w:rFonts w:cs="Arial"/>
              </w:rPr>
              <w:t>De Rosa, Peter</w:t>
            </w:r>
          </w:p>
        </w:tc>
        <w:tc>
          <w:tcPr>
            <w:tcW w:w="6369" w:type="dxa"/>
          </w:tcPr>
          <w:p w14:paraId="508A74E5" w14:textId="77777777" w:rsidR="00B21E19" w:rsidRDefault="00B21E19">
            <w:pPr>
              <w:ind w:left="-136"/>
              <w:rPr>
                <w:rFonts w:ascii="Arial" w:hAnsi="Arial" w:cs="Arial"/>
                <w:sz w:val="20"/>
              </w:rPr>
            </w:pPr>
            <w:r>
              <w:rPr>
                <w:rFonts w:ascii="Arial" w:hAnsi="Arial" w:cs="Arial"/>
                <w:i/>
                <w:sz w:val="20"/>
              </w:rPr>
              <w:t>Not I But the Wind That Blows Through Me</w:t>
            </w:r>
          </w:p>
        </w:tc>
      </w:tr>
      <w:tr w:rsidR="00B21E19" w14:paraId="4F9ECBC1" w14:textId="77777777" w:rsidTr="00F638C1">
        <w:tc>
          <w:tcPr>
            <w:tcW w:w="3711" w:type="dxa"/>
          </w:tcPr>
          <w:p w14:paraId="7B4D9EB0" w14:textId="77777777" w:rsidR="00B21E19" w:rsidRDefault="00B21E19">
            <w:pPr>
              <w:rPr>
                <w:rFonts w:ascii="Arial" w:hAnsi="Arial" w:cs="Arial"/>
                <w:sz w:val="20"/>
              </w:rPr>
            </w:pPr>
            <w:r>
              <w:rPr>
                <w:rFonts w:ascii="Arial" w:hAnsi="Arial" w:cs="Arial"/>
                <w:sz w:val="20"/>
              </w:rPr>
              <w:t>de Saint</w:t>
            </w:r>
            <w:r>
              <w:rPr>
                <w:rFonts w:ascii="Arial" w:hAnsi="Arial" w:cs="Arial"/>
                <w:sz w:val="20"/>
              </w:rPr>
              <w:noBreakHyphen/>
              <w:t>Exupery, Antoine</w:t>
            </w:r>
          </w:p>
        </w:tc>
        <w:tc>
          <w:tcPr>
            <w:tcW w:w="6369" w:type="dxa"/>
          </w:tcPr>
          <w:p w14:paraId="6BCDC22B" w14:textId="77777777" w:rsidR="00B21E19" w:rsidRDefault="00B21E19">
            <w:pPr>
              <w:ind w:left="-136"/>
              <w:rPr>
                <w:rFonts w:ascii="Arial" w:hAnsi="Arial" w:cs="Arial"/>
                <w:i/>
                <w:iCs/>
                <w:sz w:val="20"/>
              </w:rPr>
            </w:pPr>
            <w:r>
              <w:rPr>
                <w:rFonts w:ascii="Arial" w:hAnsi="Arial" w:cs="Arial"/>
                <w:i/>
                <w:iCs/>
                <w:sz w:val="20"/>
              </w:rPr>
              <w:t>The Little Prince</w:t>
            </w:r>
          </w:p>
        </w:tc>
      </w:tr>
      <w:tr w:rsidR="00B21E19" w14:paraId="3A1E01D4" w14:textId="77777777" w:rsidTr="00F638C1">
        <w:tc>
          <w:tcPr>
            <w:tcW w:w="3711" w:type="dxa"/>
          </w:tcPr>
          <w:p w14:paraId="19FB86C1" w14:textId="77777777" w:rsidR="00B21E19" w:rsidRDefault="00B21E19">
            <w:pPr>
              <w:rPr>
                <w:rFonts w:ascii="Arial" w:hAnsi="Arial" w:cs="Arial"/>
                <w:sz w:val="20"/>
              </w:rPr>
            </w:pPr>
            <w:r>
              <w:rPr>
                <w:rFonts w:ascii="Arial" w:hAnsi="Arial" w:cs="Arial"/>
                <w:sz w:val="20"/>
              </w:rPr>
              <w:t>Doherty, Catherine de Hoeck</w:t>
            </w:r>
          </w:p>
        </w:tc>
        <w:tc>
          <w:tcPr>
            <w:tcW w:w="6369" w:type="dxa"/>
          </w:tcPr>
          <w:p w14:paraId="616D5335" w14:textId="77777777" w:rsidR="00B21E19" w:rsidRDefault="00B21E19">
            <w:pPr>
              <w:ind w:left="-136"/>
              <w:rPr>
                <w:rFonts w:ascii="Arial" w:hAnsi="Arial" w:cs="Arial"/>
                <w:i/>
                <w:iCs/>
                <w:sz w:val="20"/>
              </w:rPr>
            </w:pPr>
            <w:r>
              <w:rPr>
                <w:rFonts w:ascii="Arial" w:hAnsi="Arial" w:cs="Arial"/>
                <w:i/>
                <w:iCs/>
                <w:sz w:val="20"/>
              </w:rPr>
              <w:t>Not Without Parables</w:t>
            </w:r>
          </w:p>
        </w:tc>
      </w:tr>
      <w:tr w:rsidR="00B21E19" w14:paraId="3C4780A6" w14:textId="77777777" w:rsidTr="00F638C1">
        <w:tc>
          <w:tcPr>
            <w:tcW w:w="3711" w:type="dxa"/>
          </w:tcPr>
          <w:p w14:paraId="2C38F93C" w14:textId="77777777" w:rsidR="00B21E19" w:rsidRDefault="00B21E19">
            <w:pPr>
              <w:rPr>
                <w:rFonts w:ascii="Arial" w:hAnsi="Arial" w:cs="Arial"/>
                <w:sz w:val="20"/>
              </w:rPr>
            </w:pPr>
          </w:p>
        </w:tc>
        <w:tc>
          <w:tcPr>
            <w:tcW w:w="6369" w:type="dxa"/>
          </w:tcPr>
          <w:p w14:paraId="20BE36C2" w14:textId="77777777" w:rsidR="00B21E19" w:rsidRDefault="00B21E19">
            <w:pPr>
              <w:ind w:left="-136"/>
              <w:rPr>
                <w:rFonts w:ascii="Arial" w:hAnsi="Arial" w:cs="Arial"/>
                <w:i/>
                <w:iCs/>
                <w:sz w:val="20"/>
              </w:rPr>
            </w:pPr>
            <w:proofErr w:type="spellStart"/>
            <w:r>
              <w:rPr>
                <w:rFonts w:ascii="Arial" w:hAnsi="Arial" w:cs="Arial"/>
                <w:i/>
                <w:iCs/>
                <w:sz w:val="20"/>
              </w:rPr>
              <w:t>Poustinia</w:t>
            </w:r>
            <w:proofErr w:type="spellEnd"/>
            <w:r>
              <w:rPr>
                <w:rFonts w:ascii="Arial" w:hAnsi="Arial" w:cs="Arial"/>
                <w:i/>
                <w:iCs/>
                <w:sz w:val="20"/>
              </w:rPr>
              <w:t xml:space="preserve"> (Russian Meditation)</w:t>
            </w:r>
          </w:p>
        </w:tc>
      </w:tr>
      <w:tr w:rsidR="00B21E19" w14:paraId="0AF0CD07" w14:textId="77777777" w:rsidTr="00F638C1">
        <w:tc>
          <w:tcPr>
            <w:tcW w:w="3711" w:type="dxa"/>
          </w:tcPr>
          <w:p w14:paraId="1E1F47C8" w14:textId="77777777" w:rsidR="00B21E19" w:rsidRDefault="00B21E19">
            <w:pPr>
              <w:rPr>
                <w:rFonts w:ascii="Arial" w:hAnsi="Arial" w:cs="Arial"/>
                <w:sz w:val="20"/>
              </w:rPr>
            </w:pPr>
            <w:r>
              <w:rPr>
                <w:rFonts w:ascii="Arial" w:hAnsi="Arial" w:cs="Arial"/>
                <w:sz w:val="20"/>
              </w:rPr>
              <w:t>Evely, Louis</w:t>
            </w:r>
          </w:p>
        </w:tc>
        <w:tc>
          <w:tcPr>
            <w:tcW w:w="6369" w:type="dxa"/>
          </w:tcPr>
          <w:p w14:paraId="31119794" w14:textId="77777777" w:rsidR="00B21E19" w:rsidRDefault="00B21E19">
            <w:pPr>
              <w:ind w:left="-136"/>
              <w:rPr>
                <w:rFonts w:ascii="Arial" w:hAnsi="Arial" w:cs="Arial"/>
                <w:i/>
                <w:iCs/>
                <w:sz w:val="20"/>
              </w:rPr>
            </w:pPr>
            <w:r>
              <w:rPr>
                <w:rFonts w:ascii="Arial" w:hAnsi="Arial" w:cs="Arial"/>
                <w:i/>
                <w:iCs/>
                <w:sz w:val="20"/>
              </w:rPr>
              <w:t>Lovers in Marriage</w:t>
            </w:r>
          </w:p>
        </w:tc>
      </w:tr>
      <w:tr w:rsidR="00B21E19" w14:paraId="11D1863C" w14:textId="77777777" w:rsidTr="00F638C1">
        <w:tc>
          <w:tcPr>
            <w:tcW w:w="3711" w:type="dxa"/>
          </w:tcPr>
          <w:p w14:paraId="52F64B3A" w14:textId="77777777" w:rsidR="00B21E19" w:rsidRDefault="00B21E19">
            <w:pPr>
              <w:rPr>
                <w:rFonts w:ascii="Arial" w:hAnsi="Arial" w:cs="Arial"/>
                <w:sz w:val="20"/>
              </w:rPr>
            </w:pPr>
          </w:p>
        </w:tc>
        <w:tc>
          <w:tcPr>
            <w:tcW w:w="6369" w:type="dxa"/>
          </w:tcPr>
          <w:p w14:paraId="4DB0C710" w14:textId="77777777" w:rsidR="00B21E19" w:rsidRDefault="00B21E19">
            <w:pPr>
              <w:ind w:left="-136"/>
              <w:rPr>
                <w:rFonts w:ascii="Arial" w:hAnsi="Arial" w:cs="Arial"/>
                <w:i/>
                <w:iCs/>
                <w:sz w:val="20"/>
              </w:rPr>
            </w:pPr>
            <w:r>
              <w:rPr>
                <w:rFonts w:ascii="Arial" w:hAnsi="Arial" w:cs="Arial"/>
                <w:i/>
                <w:iCs/>
                <w:sz w:val="20"/>
              </w:rPr>
              <w:t>That Man Is You</w:t>
            </w:r>
          </w:p>
        </w:tc>
      </w:tr>
      <w:tr w:rsidR="00B21E19" w14:paraId="3CA5ECE6" w14:textId="77777777" w:rsidTr="00F638C1">
        <w:tc>
          <w:tcPr>
            <w:tcW w:w="3711" w:type="dxa"/>
          </w:tcPr>
          <w:p w14:paraId="2E1761F9" w14:textId="77777777" w:rsidR="00B21E19" w:rsidRDefault="00B21E19">
            <w:pPr>
              <w:rPr>
                <w:rFonts w:ascii="Arial" w:hAnsi="Arial" w:cs="Arial"/>
                <w:sz w:val="20"/>
              </w:rPr>
            </w:pPr>
            <w:r>
              <w:rPr>
                <w:rFonts w:ascii="Arial" w:hAnsi="Arial" w:cs="Arial"/>
                <w:sz w:val="20"/>
              </w:rPr>
              <w:t>Fischer, Kathleen</w:t>
            </w:r>
          </w:p>
        </w:tc>
        <w:tc>
          <w:tcPr>
            <w:tcW w:w="6369" w:type="dxa"/>
          </w:tcPr>
          <w:p w14:paraId="52164D72" w14:textId="77777777" w:rsidR="00B21E19" w:rsidRDefault="00B21E19">
            <w:pPr>
              <w:ind w:left="-136"/>
              <w:rPr>
                <w:rFonts w:ascii="Arial" w:hAnsi="Arial" w:cs="Arial"/>
                <w:i/>
                <w:iCs/>
                <w:sz w:val="20"/>
              </w:rPr>
            </w:pPr>
            <w:r>
              <w:rPr>
                <w:rFonts w:ascii="Arial" w:hAnsi="Arial" w:cs="Arial"/>
                <w:i/>
                <w:iCs/>
                <w:sz w:val="20"/>
              </w:rPr>
              <w:t>Women at the Well</w:t>
            </w:r>
          </w:p>
        </w:tc>
      </w:tr>
      <w:tr w:rsidR="00B21E19" w14:paraId="68EBF970" w14:textId="77777777" w:rsidTr="00F638C1">
        <w:tc>
          <w:tcPr>
            <w:tcW w:w="3711" w:type="dxa"/>
          </w:tcPr>
          <w:p w14:paraId="447E0F44" w14:textId="77777777" w:rsidR="00B21E19" w:rsidRDefault="00B21E19">
            <w:pPr>
              <w:rPr>
                <w:rFonts w:ascii="Arial" w:hAnsi="Arial" w:cs="Arial"/>
                <w:sz w:val="20"/>
              </w:rPr>
            </w:pPr>
            <w:proofErr w:type="spellStart"/>
            <w:r>
              <w:rPr>
                <w:rFonts w:ascii="Arial" w:hAnsi="Arial" w:cs="Arial"/>
                <w:sz w:val="20"/>
              </w:rPr>
              <w:t>Forrell</w:t>
            </w:r>
            <w:proofErr w:type="spellEnd"/>
            <w:r>
              <w:rPr>
                <w:rFonts w:ascii="Arial" w:hAnsi="Arial" w:cs="Arial"/>
                <w:sz w:val="20"/>
              </w:rPr>
              <w:t>, Edward</w:t>
            </w:r>
          </w:p>
        </w:tc>
        <w:tc>
          <w:tcPr>
            <w:tcW w:w="6369" w:type="dxa"/>
          </w:tcPr>
          <w:p w14:paraId="331C8A22" w14:textId="77777777" w:rsidR="00B21E19" w:rsidRDefault="00B21E19">
            <w:pPr>
              <w:ind w:left="-136"/>
              <w:rPr>
                <w:rFonts w:ascii="Arial" w:hAnsi="Arial" w:cs="Arial"/>
                <w:i/>
                <w:iCs/>
                <w:sz w:val="20"/>
              </w:rPr>
            </w:pPr>
            <w:r>
              <w:rPr>
                <w:rFonts w:ascii="Arial" w:hAnsi="Arial" w:cs="Arial"/>
                <w:i/>
                <w:iCs/>
                <w:sz w:val="20"/>
              </w:rPr>
              <w:t>Prayer is a Hunger</w:t>
            </w:r>
          </w:p>
        </w:tc>
      </w:tr>
      <w:tr w:rsidR="00B21E19" w14:paraId="2987102C" w14:textId="77777777" w:rsidTr="00F638C1">
        <w:tc>
          <w:tcPr>
            <w:tcW w:w="3711" w:type="dxa"/>
          </w:tcPr>
          <w:p w14:paraId="3FCD3BA4" w14:textId="77777777" w:rsidR="00B21E19" w:rsidRDefault="00B21E19">
            <w:pPr>
              <w:rPr>
                <w:rFonts w:ascii="Arial" w:hAnsi="Arial" w:cs="Arial"/>
                <w:sz w:val="20"/>
              </w:rPr>
            </w:pPr>
          </w:p>
        </w:tc>
        <w:tc>
          <w:tcPr>
            <w:tcW w:w="6369" w:type="dxa"/>
          </w:tcPr>
          <w:p w14:paraId="3F75E961" w14:textId="77777777" w:rsidR="00B21E19" w:rsidRDefault="00B21E19">
            <w:pPr>
              <w:ind w:left="-136"/>
              <w:rPr>
                <w:rFonts w:ascii="Arial" w:hAnsi="Arial" w:cs="Arial"/>
                <w:i/>
                <w:iCs/>
                <w:sz w:val="20"/>
              </w:rPr>
            </w:pPr>
            <w:r>
              <w:rPr>
                <w:rFonts w:ascii="Arial" w:hAnsi="Arial" w:cs="Arial"/>
                <w:i/>
                <w:iCs/>
                <w:sz w:val="20"/>
              </w:rPr>
              <w:t>The Father Is Very Fond of Me</w:t>
            </w:r>
          </w:p>
        </w:tc>
      </w:tr>
      <w:tr w:rsidR="00B21E19" w14:paraId="20CDD9E4" w14:textId="77777777" w:rsidTr="00F638C1">
        <w:tc>
          <w:tcPr>
            <w:tcW w:w="3711" w:type="dxa"/>
          </w:tcPr>
          <w:p w14:paraId="3D842AF9" w14:textId="77777777" w:rsidR="00B21E19" w:rsidRDefault="00B21E19">
            <w:pPr>
              <w:rPr>
                <w:rFonts w:ascii="Arial" w:hAnsi="Arial" w:cs="Arial"/>
                <w:i/>
                <w:sz w:val="20"/>
              </w:rPr>
            </w:pPr>
          </w:p>
        </w:tc>
        <w:tc>
          <w:tcPr>
            <w:tcW w:w="6369" w:type="dxa"/>
          </w:tcPr>
          <w:p w14:paraId="127154C6" w14:textId="77777777" w:rsidR="00B21E19" w:rsidRDefault="00B21E19">
            <w:pPr>
              <w:ind w:left="-136"/>
              <w:rPr>
                <w:rFonts w:ascii="Arial" w:hAnsi="Arial" w:cs="Arial"/>
                <w:i/>
                <w:iCs/>
                <w:sz w:val="20"/>
              </w:rPr>
            </w:pPr>
            <w:r>
              <w:rPr>
                <w:rFonts w:ascii="Arial" w:hAnsi="Arial" w:cs="Arial"/>
                <w:i/>
                <w:iCs/>
                <w:sz w:val="20"/>
              </w:rPr>
              <w:t>Surprised in the Spirit</w:t>
            </w:r>
          </w:p>
        </w:tc>
      </w:tr>
      <w:tr w:rsidR="00B21E19" w14:paraId="7FB822E0" w14:textId="77777777" w:rsidTr="00F638C1">
        <w:tc>
          <w:tcPr>
            <w:tcW w:w="3711" w:type="dxa"/>
          </w:tcPr>
          <w:p w14:paraId="142CCEE1" w14:textId="77777777" w:rsidR="00B21E19" w:rsidRDefault="00B21E19">
            <w:pPr>
              <w:rPr>
                <w:rFonts w:ascii="Arial" w:hAnsi="Arial" w:cs="Arial"/>
                <w:sz w:val="20"/>
              </w:rPr>
            </w:pPr>
          </w:p>
        </w:tc>
        <w:tc>
          <w:tcPr>
            <w:tcW w:w="6369" w:type="dxa"/>
          </w:tcPr>
          <w:p w14:paraId="1609596B" w14:textId="77777777" w:rsidR="00B21E19" w:rsidRDefault="00B21E19">
            <w:pPr>
              <w:ind w:left="-136"/>
              <w:rPr>
                <w:rFonts w:ascii="Arial" w:hAnsi="Arial" w:cs="Arial"/>
                <w:i/>
                <w:iCs/>
                <w:sz w:val="20"/>
              </w:rPr>
            </w:pPr>
            <w:r>
              <w:rPr>
                <w:rFonts w:ascii="Arial" w:hAnsi="Arial" w:cs="Arial"/>
                <w:i/>
                <w:iCs/>
                <w:sz w:val="20"/>
              </w:rPr>
              <w:t>Selected writings</w:t>
            </w:r>
          </w:p>
        </w:tc>
      </w:tr>
      <w:tr w:rsidR="00B21E19" w14:paraId="1E6F69CA" w14:textId="77777777" w:rsidTr="00F638C1">
        <w:tc>
          <w:tcPr>
            <w:tcW w:w="3711" w:type="dxa"/>
          </w:tcPr>
          <w:p w14:paraId="561EF6BE" w14:textId="77777777" w:rsidR="00B21E19" w:rsidRDefault="00B21E19">
            <w:pPr>
              <w:rPr>
                <w:rFonts w:ascii="Arial" w:hAnsi="Arial" w:cs="Arial"/>
                <w:sz w:val="20"/>
              </w:rPr>
            </w:pPr>
            <w:proofErr w:type="spellStart"/>
            <w:r>
              <w:rPr>
                <w:rFonts w:ascii="Arial" w:hAnsi="Arial" w:cs="Arial"/>
                <w:sz w:val="20"/>
              </w:rPr>
              <w:t>Girzone</w:t>
            </w:r>
            <w:proofErr w:type="spellEnd"/>
            <w:r>
              <w:rPr>
                <w:rFonts w:ascii="Arial" w:hAnsi="Arial" w:cs="Arial"/>
                <w:sz w:val="20"/>
              </w:rPr>
              <w:t>, Joseph</w:t>
            </w:r>
          </w:p>
        </w:tc>
        <w:tc>
          <w:tcPr>
            <w:tcW w:w="6369" w:type="dxa"/>
          </w:tcPr>
          <w:p w14:paraId="7CECAB2A" w14:textId="77777777" w:rsidR="00B21E19" w:rsidRDefault="00B21E19">
            <w:pPr>
              <w:ind w:left="-136"/>
              <w:rPr>
                <w:rFonts w:ascii="Arial" w:hAnsi="Arial" w:cs="Arial"/>
                <w:i/>
                <w:iCs/>
                <w:sz w:val="20"/>
              </w:rPr>
            </w:pPr>
            <w:r>
              <w:rPr>
                <w:rFonts w:ascii="Arial" w:hAnsi="Arial" w:cs="Arial"/>
                <w:i/>
                <w:iCs/>
                <w:sz w:val="20"/>
              </w:rPr>
              <w:t>Joshua</w:t>
            </w:r>
          </w:p>
        </w:tc>
      </w:tr>
      <w:tr w:rsidR="00B21E19" w14:paraId="7FA681DC" w14:textId="77777777" w:rsidTr="00F638C1">
        <w:tc>
          <w:tcPr>
            <w:tcW w:w="3711" w:type="dxa"/>
          </w:tcPr>
          <w:p w14:paraId="333A23DB" w14:textId="77777777" w:rsidR="00B21E19" w:rsidRDefault="00B21E19">
            <w:pPr>
              <w:rPr>
                <w:rFonts w:ascii="Arial" w:hAnsi="Arial" w:cs="Arial"/>
                <w:sz w:val="20"/>
              </w:rPr>
            </w:pPr>
          </w:p>
        </w:tc>
        <w:tc>
          <w:tcPr>
            <w:tcW w:w="6369" w:type="dxa"/>
          </w:tcPr>
          <w:p w14:paraId="587E483F" w14:textId="77777777" w:rsidR="00B21E19" w:rsidRDefault="00B21E19">
            <w:pPr>
              <w:ind w:left="-136"/>
              <w:rPr>
                <w:rFonts w:ascii="Arial" w:hAnsi="Arial" w:cs="Arial"/>
                <w:i/>
                <w:iCs/>
                <w:sz w:val="20"/>
              </w:rPr>
            </w:pPr>
            <w:r>
              <w:rPr>
                <w:rFonts w:ascii="Arial" w:hAnsi="Arial" w:cs="Arial"/>
                <w:i/>
                <w:iCs/>
                <w:sz w:val="20"/>
              </w:rPr>
              <w:t>Joshua and the Children</w:t>
            </w:r>
          </w:p>
        </w:tc>
      </w:tr>
      <w:tr w:rsidR="00B21E19" w14:paraId="3F941231" w14:textId="77777777" w:rsidTr="00F638C1">
        <w:tc>
          <w:tcPr>
            <w:tcW w:w="3711" w:type="dxa"/>
          </w:tcPr>
          <w:p w14:paraId="31D0C11F" w14:textId="77777777" w:rsidR="00B21E19" w:rsidRDefault="00B21E19">
            <w:pPr>
              <w:rPr>
                <w:rFonts w:ascii="Arial" w:hAnsi="Arial" w:cs="Arial"/>
                <w:sz w:val="20"/>
              </w:rPr>
            </w:pPr>
            <w:r>
              <w:rPr>
                <w:rFonts w:ascii="Arial" w:hAnsi="Arial" w:cs="Arial"/>
                <w:sz w:val="20"/>
              </w:rPr>
              <w:t>Green, Thomas H</w:t>
            </w:r>
          </w:p>
        </w:tc>
        <w:tc>
          <w:tcPr>
            <w:tcW w:w="6369" w:type="dxa"/>
          </w:tcPr>
          <w:p w14:paraId="308D80D4" w14:textId="77777777" w:rsidR="00B21E19" w:rsidRDefault="00B21E19">
            <w:pPr>
              <w:pStyle w:val="OmniPage267"/>
              <w:framePr w:w="2971" w:h="1565" w:hRule="exact" w:hSpace="200" w:vSpace="200" w:wrap="around" w:vAnchor="page" w:hAnchor="page" w:x="5897" w:y="5105"/>
              <w:ind w:left="-136"/>
              <w:rPr>
                <w:rFonts w:cs="Arial"/>
                <w:i/>
                <w:iCs/>
              </w:rPr>
            </w:pPr>
            <w:r>
              <w:rPr>
                <w:rFonts w:cs="Arial"/>
                <w:i/>
                <w:iCs/>
                <w:noProof w:val="0"/>
              </w:rPr>
              <w:t>Opening to God</w:t>
            </w:r>
          </w:p>
        </w:tc>
      </w:tr>
      <w:tr w:rsidR="00B21E19" w14:paraId="514CFB9C" w14:textId="77777777" w:rsidTr="00F638C1">
        <w:tc>
          <w:tcPr>
            <w:tcW w:w="3711" w:type="dxa"/>
          </w:tcPr>
          <w:p w14:paraId="2E8ABF17" w14:textId="77777777" w:rsidR="00B21E19" w:rsidRDefault="00B21E19">
            <w:pPr>
              <w:rPr>
                <w:rFonts w:ascii="Arial" w:hAnsi="Arial" w:cs="Arial"/>
                <w:sz w:val="20"/>
              </w:rPr>
            </w:pPr>
          </w:p>
        </w:tc>
        <w:tc>
          <w:tcPr>
            <w:tcW w:w="6369" w:type="dxa"/>
          </w:tcPr>
          <w:p w14:paraId="1BD18E4E" w14:textId="77777777" w:rsidR="00B21E19" w:rsidRDefault="00B21E19">
            <w:pPr>
              <w:pStyle w:val="OmniPage267"/>
              <w:framePr w:w="2971" w:h="1565" w:hRule="exact" w:hSpace="200" w:vSpace="200" w:wrap="around" w:vAnchor="page" w:hAnchor="page" w:x="5897" w:y="5105"/>
              <w:ind w:left="-136"/>
              <w:rPr>
                <w:rFonts w:cs="Arial"/>
                <w:i/>
                <w:iCs/>
              </w:rPr>
            </w:pPr>
            <w:r>
              <w:rPr>
                <w:rFonts w:cs="Arial"/>
                <w:i/>
                <w:iCs/>
                <w:noProof w:val="0"/>
              </w:rPr>
              <w:t>Weeds Among the Wheat</w:t>
            </w:r>
          </w:p>
        </w:tc>
      </w:tr>
      <w:tr w:rsidR="00B21E19" w14:paraId="05702188" w14:textId="77777777" w:rsidTr="00F638C1">
        <w:tc>
          <w:tcPr>
            <w:tcW w:w="3711" w:type="dxa"/>
          </w:tcPr>
          <w:p w14:paraId="115D6F22" w14:textId="77777777" w:rsidR="00B21E19" w:rsidRDefault="00B21E19">
            <w:pPr>
              <w:rPr>
                <w:rFonts w:ascii="Arial" w:hAnsi="Arial" w:cs="Arial"/>
                <w:sz w:val="20"/>
              </w:rPr>
            </w:pPr>
          </w:p>
        </w:tc>
        <w:tc>
          <w:tcPr>
            <w:tcW w:w="6369" w:type="dxa"/>
          </w:tcPr>
          <w:p w14:paraId="487D2E90" w14:textId="77777777" w:rsidR="00B21E19" w:rsidRDefault="00B21E19">
            <w:pPr>
              <w:pStyle w:val="OmniPage267"/>
              <w:framePr w:w="2971" w:h="1565" w:hRule="exact" w:hSpace="200" w:vSpace="200" w:wrap="around" w:vAnchor="page" w:hAnchor="page" w:x="5897" w:y="5105"/>
              <w:ind w:left="-136"/>
              <w:rPr>
                <w:rFonts w:cs="Arial"/>
                <w:i/>
                <w:iCs/>
              </w:rPr>
            </w:pPr>
            <w:r>
              <w:rPr>
                <w:rFonts w:cs="Arial"/>
                <w:i/>
                <w:iCs/>
                <w:noProof w:val="0"/>
              </w:rPr>
              <w:t>When the Well Runs Dry</w:t>
            </w:r>
          </w:p>
        </w:tc>
      </w:tr>
      <w:tr w:rsidR="00B21E19" w14:paraId="3A527144" w14:textId="77777777" w:rsidTr="00F638C1">
        <w:tc>
          <w:tcPr>
            <w:tcW w:w="3711" w:type="dxa"/>
          </w:tcPr>
          <w:p w14:paraId="39C3225E" w14:textId="77777777" w:rsidR="00B21E19" w:rsidRDefault="00B21E19">
            <w:pPr>
              <w:pStyle w:val="OmniPage260"/>
              <w:ind w:left="0"/>
              <w:rPr>
                <w:rFonts w:cs="Arial"/>
              </w:rPr>
            </w:pPr>
            <w:proofErr w:type="spellStart"/>
            <w:r>
              <w:rPr>
                <w:rFonts w:cs="Arial"/>
                <w:noProof w:val="0"/>
              </w:rPr>
              <w:t>Gulgi</w:t>
            </w:r>
            <w:proofErr w:type="spellEnd"/>
            <w:r>
              <w:rPr>
                <w:rFonts w:cs="Arial"/>
                <w:noProof w:val="0"/>
              </w:rPr>
              <w:t>, Jeanette</w:t>
            </w:r>
          </w:p>
        </w:tc>
        <w:tc>
          <w:tcPr>
            <w:tcW w:w="6369" w:type="dxa"/>
          </w:tcPr>
          <w:p w14:paraId="0E0A4053" w14:textId="77777777" w:rsidR="00B21E19" w:rsidRDefault="00B21E19">
            <w:pPr>
              <w:pStyle w:val="OmniPage266"/>
              <w:framePr w:w="2971" w:h="1565" w:hRule="exact" w:hSpace="200" w:vSpace="200" w:wrap="around" w:vAnchor="page" w:hAnchor="page" w:x="5897" w:y="5105"/>
              <w:ind w:left="-136"/>
              <w:rPr>
                <w:rFonts w:cs="Arial"/>
                <w:i/>
                <w:iCs/>
              </w:rPr>
            </w:pPr>
            <w:r>
              <w:rPr>
                <w:rFonts w:cs="Arial"/>
                <w:i/>
                <w:iCs/>
                <w:noProof w:val="0"/>
              </w:rPr>
              <w:t>Never Miss a Sunset</w:t>
            </w:r>
          </w:p>
        </w:tc>
      </w:tr>
      <w:tr w:rsidR="00B21E19" w14:paraId="5992FAA6" w14:textId="77777777" w:rsidTr="00F638C1">
        <w:tc>
          <w:tcPr>
            <w:tcW w:w="3711" w:type="dxa"/>
          </w:tcPr>
          <w:p w14:paraId="07D011A0" w14:textId="77777777" w:rsidR="00B21E19" w:rsidRDefault="00B21E19">
            <w:pPr>
              <w:pStyle w:val="OmniPage261"/>
              <w:ind w:left="0"/>
              <w:rPr>
                <w:rFonts w:cs="Arial"/>
              </w:rPr>
            </w:pPr>
            <w:r>
              <w:rPr>
                <w:rFonts w:cs="Arial"/>
                <w:noProof w:val="0"/>
              </w:rPr>
              <w:t>Hammerskjold Dag</w:t>
            </w:r>
          </w:p>
        </w:tc>
        <w:tc>
          <w:tcPr>
            <w:tcW w:w="6369" w:type="dxa"/>
          </w:tcPr>
          <w:p w14:paraId="5440EB62" w14:textId="77777777" w:rsidR="00B21E19" w:rsidRDefault="00B21E19">
            <w:pPr>
              <w:ind w:left="-136"/>
              <w:rPr>
                <w:rFonts w:ascii="Arial" w:hAnsi="Arial" w:cs="Arial"/>
                <w:i/>
                <w:iCs/>
                <w:sz w:val="20"/>
              </w:rPr>
            </w:pPr>
            <w:r>
              <w:rPr>
                <w:rFonts w:ascii="Arial" w:hAnsi="Arial" w:cs="Arial"/>
                <w:i/>
                <w:iCs/>
                <w:sz w:val="20"/>
              </w:rPr>
              <w:t>Markings</w:t>
            </w:r>
          </w:p>
        </w:tc>
      </w:tr>
      <w:tr w:rsidR="00B21E19" w14:paraId="5E372F14" w14:textId="77777777" w:rsidTr="00F638C1">
        <w:tc>
          <w:tcPr>
            <w:tcW w:w="3711" w:type="dxa"/>
          </w:tcPr>
          <w:p w14:paraId="76A6894B" w14:textId="77777777" w:rsidR="00B21E19" w:rsidRDefault="00B21E19">
            <w:pPr>
              <w:pStyle w:val="OmniPage261"/>
              <w:ind w:left="0"/>
              <w:rPr>
                <w:rFonts w:cs="Arial"/>
              </w:rPr>
            </w:pPr>
            <w:r>
              <w:rPr>
                <w:rFonts w:cs="Arial"/>
                <w:noProof w:val="0"/>
              </w:rPr>
              <w:t>Haring, Bernard</w:t>
            </w:r>
          </w:p>
        </w:tc>
        <w:tc>
          <w:tcPr>
            <w:tcW w:w="6369" w:type="dxa"/>
          </w:tcPr>
          <w:p w14:paraId="6DEDFE06" w14:textId="77777777" w:rsidR="00B21E19" w:rsidRDefault="00B21E19">
            <w:pPr>
              <w:ind w:left="-136"/>
              <w:rPr>
                <w:rFonts w:ascii="Arial" w:hAnsi="Arial" w:cs="Arial"/>
                <w:i/>
                <w:iCs/>
                <w:sz w:val="20"/>
              </w:rPr>
            </w:pPr>
            <w:r>
              <w:rPr>
                <w:rFonts w:ascii="Arial" w:hAnsi="Arial" w:cs="Arial"/>
                <w:i/>
                <w:iCs/>
                <w:sz w:val="20"/>
              </w:rPr>
              <w:t>Hope is the Remedy</w:t>
            </w:r>
          </w:p>
        </w:tc>
      </w:tr>
      <w:tr w:rsidR="00B21E19" w14:paraId="59B55AB4" w14:textId="77777777" w:rsidTr="00F638C1">
        <w:tc>
          <w:tcPr>
            <w:tcW w:w="3711" w:type="dxa"/>
          </w:tcPr>
          <w:p w14:paraId="0615F8B2" w14:textId="77777777" w:rsidR="00B21E19" w:rsidRDefault="00B21E19">
            <w:pPr>
              <w:rPr>
                <w:rFonts w:ascii="Arial" w:hAnsi="Arial" w:cs="Arial"/>
                <w:sz w:val="20"/>
              </w:rPr>
            </w:pPr>
          </w:p>
        </w:tc>
        <w:tc>
          <w:tcPr>
            <w:tcW w:w="6369" w:type="dxa"/>
          </w:tcPr>
          <w:p w14:paraId="13F283C2" w14:textId="77777777" w:rsidR="00B21E19" w:rsidRDefault="00B21E19">
            <w:pPr>
              <w:pStyle w:val="Heading7"/>
              <w:ind w:left="-136"/>
              <w:rPr>
                <w:iCs/>
              </w:rPr>
            </w:pPr>
            <w:r>
              <w:rPr>
                <w:iCs/>
              </w:rPr>
              <w:t>Prayers, the Integration of Faith and Life</w:t>
            </w:r>
          </w:p>
        </w:tc>
      </w:tr>
      <w:tr w:rsidR="00B21E19" w14:paraId="71814648" w14:textId="77777777" w:rsidTr="00F638C1">
        <w:tc>
          <w:tcPr>
            <w:tcW w:w="3711" w:type="dxa"/>
          </w:tcPr>
          <w:p w14:paraId="1D659232" w14:textId="77777777" w:rsidR="00B21E19" w:rsidRDefault="00B21E19">
            <w:pPr>
              <w:rPr>
                <w:rFonts w:ascii="Arial" w:hAnsi="Arial" w:cs="Arial"/>
                <w:sz w:val="20"/>
              </w:rPr>
            </w:pPr>
            <w:r>
              <w:rPr>
                <w:rFonts w:ascii="Arial" w:hAnsi="Arial" w:cs="Arial"/>
                <w:sz w:val="20"/>
              </w:rPr>
              <w:t>Hays, M.H.</w:t>
            </w:r>
          </w:p>
        </w:tc>
        <w:tc>
          <w:tcPr>
            <w:tcW w:w="6369" w:type="dxa"/>
          </w:tcPr>
          <w:p w14:paraId="5CA643BB" w14:textId="77777777" w:rsidR="00B21E19" w:rsidRDefault="00B21E19">
            <w:pPr>
              <w:ind w:left="-136"/>
              <w:rPr>
                <w:rFonts w:ascii="Arial" w:hAnsi="Arial" w:cs="Arial"/>
                <w:i/>
                <w:iCs/>
                <w:sz w:val="20"/>
              </w:rPr>
            </w:pPr>
            <w:r>
              <w:rPr>
                <w:rFonts w:ascii="Arial" w:hAnsi="Arial" w:cs="Arial"/>
                <w:i/>
                <w:iCs/>
                <w:sz w:val="20"/>
              </w:rPr>
              <w:t xml:space="preserve">Prayers for the </w:t>
            </w:r>
            <w:smartTag w:uri="urn:schemas-microsoft-com:office:smarttags" w:element="place">
              <w:smartTag w:uri="urn:schemas-microsoft-com:office:smarttags" w:element="PlaceName">
                <w:r>
                  <w:rPr>
                    <w:rFonts w:ascii="Arial" w:hAnsi="Arial" w:cs="Arial"/>
                    <w:i/>
                    <w:iCs/>
                    <w:sz w:val="20"/>
                  </w:rPr>
                  <w:t>Domestic</w:t>
                </w:r>
              </w:smartTag>
              <w:r>
                <w:rPr>
                  <w:rFonts w:ascii="Arial" w:hAnsi="Arial" w:cs="Arial"/>
                  <w:i/>
                  <w:iCs/>
                  <w:sz w:val="20"/>
                </w:rPr>
                <w:t xml:space="preserve"> </w:t>
              </w:r>
              <w:smartTag w:uri="urn:schemas-microsoft-com:office:smarttags" w:element="PlaceType">
                <w:r>
                  <w:rPr>
                    <w:rFonts w:ascii="Arial" w:hAnsi="Arial" w:cs="Arial"/>
                    <w:i/>
                    <w:iCs/>
                    <w:sz w:val="20"/>
                  </w:rPr>
                  <w:t>Church</w:t>
                </w:r>
              </w:smartTag>
            </w:smartTag>
          </w:p>
        </w:tc>
      </w:tr>
      <w:tr w:rsidR="00B21E19" w14:paraId="1867B750" w14:textId="77777777" w:rsidTr="00F638C1">
        <w:tc>
          <w:tcPr>
            <w:tcW w:w="3711" w:type="dxa"/>
          </w:tcPr>
          <w:p w14:paraId="077220D6" w14:textId="77777777" w:rsidR="00B21E19" w:rsidRDefault="00B21E19">
            <w:pPr>
              <w:rPr>
                <w:rFonts w:ascii="Arial" w:hAnsi="Arial" w:cs="Arial"/>
                <w:sz w:val="20"/>
              </w:rPr>
            </w:pPr>
            <w:r>
              <w:rPr>
                <w:rFonts w:ascii="Arial" w:hAnsi="Arial" w:cs="Arial"/>
                <w:sz w:val="20"/>
              </w:rPr>
              <w:t>Hayward, Susan</w:t>
            </w:r>
          </w:p>
        </w:tc>
        <w:tc>
          <w:tcPr>
            <w:tcW w:w="6369" w:type="dxa"/>
          </w:tcPr>
          <w:p w14:paraId="40625BC7" w14:textId="77777777" w:rsidR="00B21E19" w:rsidRDefault="00B21E19">
            <w:pPr>
              <w:ind w:left="-136"/>
              <w:rPr>
                <w:rFonts w:ascii="Arial" w:hAnsi="Arial" w:cs="Arial"/>
                <w:i/>
                <w:iCs/>
                <w:sz w:val="20"/>
              </w:rPr>
            </w:pPr>
            <w:r>
              <w:rPr>
                <w:rFonts w:ascii="Arial" w:hAnsi="Arial" w:cs="Arial"/>
                <w:i/>
                <w:iCs/>
                <w:sz w:val="20"/>
              </w:rPr>
              <w:t>A Guide for the Advanced Soul</w:t>
            </w:r>
          </w:p>
        </w:tc>
      </w:tr>
      <w:tr w:rsidR="00B21E19" w14:paraId="073878ED" w14:textId="77777777" w:rsidTr="00F638C1">
        <w:tc>
          <w:tcPr>
            <w:tcW w:w="3711" w:type="dxa"/>
          </w:tcPr>
          <w:p w14:paraId="5DF03F9E" w14:textId="77777777" w:rsidR="00B21E19" w:rsidRDefault="00B21E19">
            <w:pPr>
              <w:rPr>
                <w:rFonts w:ascii="Arial" w:hAnsi="Arial" w:cs="Arial"/>
                <w:sz w:val="20"/>
              </w:rPr>
            </w:pPr>
            <w:r>
              <w:rPr>
                <w:rFonts w:ascii="Arial" w:hAnsi="Arial" w:cs="Arial"/>
                <w:sz w:val="20"/>
              </w:rPr>
              <w:t>Hillman, James</w:t>
            </w:r>
          </w:p>
        </w:tc>
        <w:tc>
          <w:tcPr>
            <w:tcW w:w="6369" w:type="dxa"/>
          </w:tcPr>
          <w:p w14:paraId="64C57C25" w14:textId="77777777" w:rsidR="00B21E19" w:rsidRDefault="00B21E19">
            <w:pPr>
              <w:ind w:left="-136"/>
              <w:rPr>
                <w:rFonts w:ascii="Arial" w:hAnsi="Arial" w:cs="Arial"/>
                <w:i/>
                <w:iCs/>
                <w:sz w:val="20"/>
              </w:rPr>
            </w:pPr>
            <w:r>
              <w:rPr>
                <w:rFonts w:ascii="Arial" w:hAnsi="Arial" w:cs="Arial"/>
                <w:i/>
                <w:iCs/>
                <w:sz w:val="20"/>
              </w:rPr>
              <w:t>The Soul’s Code: In Search of Character &amp; Calling</w:t>
            </w:r>
          </w:p>
        </w:tc>
      </w:tr>
      <w:tr w:rsidR="00B21E19" w14:paraId="2187A6B1" w14:textId="77777777" w:rsidTr="00F638C1">
        <w:tc>
          <w:tcPr>
            <w:tcW w:w="3711" w:type="dxa"/>
          </w:tcPr>
          <w:p w14:paraId="1C83DBA4" w14:textId="77777777" w:rsidR="00B21E19" w:rsidRDefault="00B21E19">
            <w:pPr>
              <w:rPr>
                <w:rFonts w:ascii="Arial" w:hAnsi="Arial" w:cs="Arial"/>
                <w:sz w:val="20"/>
              </w:rPr>
            </w:pPr>
            <w:r>
              <w:rPr>
                <w:rFonts w:ascii="Arial" w:hAnsi="Arial" w:cs="Arial"/>
                <w:sz w:val="20"/>
              </w:rPr>
              <w:t>Holmes, Marjorie</w:t>
            </w:r>
          </w:p>
        </w:tc>
        <w:tc>
          <w:tcPr>
            <w:tcW w:w="6369" w:type="dxa"/>
          </w:tcPr>
          <w:p w14:paraId="098DD742" w14:textId="77777777" w:rsidR="00B21E19" w:rsidRDefault="00B21E19">
            <w:pPr>
              <w:ind w:left="-136"/>
              <w:rPr>
                <w:rFonts w:ascii="Arial" w:hAnsi="Arial" w:cs="Arial"/>
                <w:i/>
                <w:iCs/>
                <w:sz w:val="20"/>
              </w:rPr>
            </w:pPr>
            <w:r>
              <w:rPr>
                <w:rFonts w:ascii="Arial" w:hAnsi="Arial" w:cs="Arial"/>
                <w:i/>
                <w:iCs/>
                <w:sz w:val="20"/>
              </w:rPr>
              <w:t>I've Got to Talk to Somebody, Lord</w:t>
            </w:r>
          </w:p>
        </w:tc>
      </w:tr>
      <w:tr w:rsidR="00B21E19" w14:paraId="010D2809" w14:textId="77777777" w:rsidTr="00F638C1">
        <w:tc>
          <w:tcPr>
            <w:tcW w:w="3711" w:type="dxa"/>
          </w:tcPr>
          <w:p w14:paraId="6C12921D" w14:textId="77777777" w:rsidR="00B21E19" w:rsidRDefault="00B21E19">
            <w:pPr>
              <w:rPr>
                <w:rFonts w:ascii="Arial" w:hAnsi="Arial" w:cs="Arial"/>
                <w:sz w:val="20"/>
              </w:rPr>
            </w:pPr>
            <w:r>
              <w:rPr>
                <w:rFonts w:ascii="Arial" w:hAnsi="Arial" w:cs="Arial"/>
                <w:sz w:val="20"/>
              </w:rPr>
              <w:t>Houselander, Caryll</w:t>
            </w:r>
          </w:p>
        </w:tc>
        <w:tc>
          <w:tcPr>
            <w:tcW w:w="6369" w:type="dxa"/>
          </w:tcPr>
          <w:p w14:paraId="1F7C5D1F" w14:textId="77777777" w:rsidR="00B21E19" w:rsidRDefault="00B21E19">
            <w:pPr>
              <w:pStyle w:val="OmniPage271"/>
              <w:ind w:left="-136"/>
              <w:rPr>
                <w:rFonts w:cs="Arial"/>
                <w:i/>
              </w:rPr>
            </w:pPr>
            <w:r>
              <w:rPr>
                <w:rFonts w:cs="Arial"/>
                <w:i/>
                <w:noProof w:val="0"/>
              </w:rPr>
              <w:t>The Need of God</w:t>
            </w:r>
          </w:p>
        </w:tc>
      </w:tr>
      <w:tr w:rsidR="00B21E19" w14:paraId="5D9BE8F0" w14:textId="77777777" w:rsidTr="00F638C1">
        <w:tc>
          <w:tcPr>
            <w:tcW w:w="3711" w:type="dxa"/>
          </w:tcPr>
          <w:p w14:paraId="70C59677" w14:textId="77777777" w:rsidR="00B21E19" w:rsidRDefault="00B21E19">
            <w:pPr>
              <w:rPr>
                <w:rFonts w:ascii="Arial" w:hAnsi="Arial" w:cs="Arial"/>
                <w:sz w:val="20"/>
              </w:rPr>
            </w:pPr>
            <w:proofErr w:type="spellStart"/>
            <w:r>
              <w:rPr>
                <w:rFonts w:ascii="Arial" w:hAnsi="Arial" w:cs="Arial"/>
                <w:sz w:val="20"/>
              </w:rPr>
              <w:t>Hurnard</w:t>
            </w:r>
            <w:proofErr w:type="spellEnd"/>
            <w:r>
              <w:rPr>
                <w:rFonts w:ascii="Arial" w:hAnsi="Arial" w:cs="Arial"/>
                <w:sz w:val="20"/>
              </w:rPr>
              <w:t>, Hannah</w:t>
            </w:r>
          </w:p>
        </w:tc>
        <w:tc>
          <w:tcPr>
            <w:tcW w:w="6369" w:type="dxa"/>
          </w:tcPr>
          <w:p w14:paraId="672A5215" w14:textId="77777777" w:rsidR="00B21E19" w:rsidRDefault="00B21E19">
            <w:pPr>
              <w:pStyle w:val="OmniPage264"/>
              <w:ind w:left="-136"/>
              <w:rPr>
                <w:rFonts w:cs="Arial"/>
              </w:rPr>
            </w:pPr>
            <w:r>
              <w:rPr>
                <w:rFonts w:cs="Arial"/>
                <w:i/>
              </w:rPr>
              <w:t xml:space="preserve">Hinds Feet in High Places </w:t>
            </w:r>
          </w:p>
        </w:tc>
      </w:tr>
      <w:tr w:rsidR="00B21E19" w14:paraId="76B9801A" w14:textId="77777777" w:rsidTr="00F638C1">
        <w:tc>
          <w:tcPr>
            <w:tcW w:w="3711" w:type="dxa"/>
          </w:tcPr>
          <w:p w14:paraId="41441BF3" w14:textId="77777777" w:rsidR="00B21E19" w:rsidRDefault="00B21E19">
            <w:pPr>
              <w:rPr>
                <w:rFonts w:ascii="Arial" w:hAnsi="Arial" w:cs="Arial"/>
                <w:sz w:val="20"/>
              </w:rPr>
            </w:pPr>
          </w:p>
        </w:tc>
        <w:tc>
          <w:tcPr>
            <w:tcW w:w="6369" w:type="dxa"/>
          </w:tcPr>
          <w:p w14:paraId="6CF10E2B" w14:textId="77777777" w:rsidR="00B21E19" w:rsidRDefault="00B21E19">
            <w:pPr>
              <w:pStyle w:val="OmniPage264"/>
              <w:ind w:left="-136"/>
              <w:rPr>
                <w:rFonts w:cs="Arial"/>
                <w:i/>
              </w:rPr>
            </w:pPr>
            <w:r>
              <w:rPr>
                <w:rFonts w:cs="Arial"/>
                <w:i/>
              </w:rPr>
              <w:t>Mountains Of Spice</w:t>
            </w:r>
          </w:p>
        </w:tc>
      </w:tr>
      <w:tr w:rsidR="00B21E19" w14:paraId="1D2155B6" w14:textId="77777777" w:rsidTr="00F638C1">
        <w:tc>
          <w:tcPr>
            <w:tcW w:w="3711" w:type="dxa"/>
          </w:tcPr>
          <w:p w14:paraId="457468A5" w14:textId="77777777" w:rsidR="00B21E19" w:rsidRDefault="00B21E19">
            <w:pPr>
              <w:pStyle w:val="OmniPage10"/>
              <w:rPr>
                <w:rFonts w:cs="Arial"/>
              </w:rPr>
            </w:pPr>
            <w:r>
              <w:rPr>
                <w:rFonts w:cs="Arial"/>
                <w:noProof w:val="0"/>
              </w:rPr>
              <w:t>Jacobson, David</w:t>
            </w:r>
          </w:p>
        </w:tc>
        <w:tc>
          <w:tcPr>
            <w:tcW w:w="6369" w:type="dxa"/>
          </w:tcPr>
          <w:p w14:paraId="1DDF5DE1" w14:textId="77777777" w:rsidR="00B21E19" w:rsidRDefault="00B21E19">
            <w:pPr>
              <w:pStyle w:val="OmniPage273"/>
              <w:framePr w:w="7217" w:h="3492" w:hRule="exact" w:hSpace="200" w:vSpace="200" w:wrap="around" w:vAnchor="page" w:hAnchor="page" w:x="4817" w:y="6785"/>
              <w:ind w:left="-136"/>
              <w:rPr>
                <w:rFonts w:cs="Arial"/>
              </w:rPr>
            </w:pPr>
            <w:r>
              <w:rPr>
                <w:rFonts w:cs="Arial"/>
                <w:i/>
                <w:noProof w:val="0"/>
              </w:rPr>
              <w:t xml:space="preserve">Clarity in </w:t>
            </w:r>
            <w:r>
              <w:rPr>
                <w:rFonts w:cs="Arial"/>
                <w:i/>
                <w:iCs/>
                <w:noProof w:val="0"/>
              </w:rPr>
              <w:t>Prayer</w:t>
            </w:r>
          </w:p>
        </w:tc>
      </w:tr>
      <w:tr w:rsidR="00B21E19" w14:paraId="38334350" w14:textId="77777777" w:rsidTr="00F638C1">
        <w:tc>
          <w:tcPr>
            <w:tcW w:w="3711" w:type="dxa"/>
          </w:tcPr>
          <w:p w14:paraId="22E1D9D9" w14:textId="77777777" w:rsidR="00B21E19" w:rsidRDefault="00B21E19">
            <w:pPr>
              <w:pStyle w:val="OmniPage10"/>
              <w:rPr>
                <w:rFonts w:cs="Arial"/>
              </w:rPr>
            </w:pPr>
            <w:r>
              <w:rPr>
                <w:rFonts w:cs="Arial"/>
                <w:noProof w:val="0"/>
              </w:rPr>
              <w:t>Kaam, Van</w:t>
            </w:r>
          </w:p>
        </w:tc>
        <w:tc>
          <w:tcPr>
            <w:tcW w:w="6369" w:type="dxa"/>
          </w:tcPr>
          <w:p w14:paraId="4D6F0C2F" w14:textId="77777777" w:rsidR="00B21E19" w:rsidRDefault="00B21E19">
            <w:pPr>
              <w:pStyle w:val="OmniPage273"/>
              <w:framePr w:w="7217" w:h="3492" w:hRule="exact" w:hSpace="200" w:vSpace="200" w:wrap="around" w:vAnchor="page" w:hAnchor="page" w:x="4817" w:y="6785"/>
              <w:ind w:left="-136"/>
              <w:rPr>
                <w:rFonts w:cs="Arial"/>
                <w:i/>
              </w:rPr>
            </w:pPr>
            <w:r>
              <w:rPr>
                <w:rFonts w:cs="Arial"/>
                <w:i/>
                <w:noProof w:val="0"/>
              </w:rPr>
              <w:t>Living Creatively</w:t>
            </w:r>
          </w:p>
        </w:tc>
      </w:tr>
      <w:tr w:rsidR="00B21E19" w14:paraId="5C4C56A8" w14:textId="77777777" w:rsidTr="00F638C1">
        <w:tc>
          <w:tcPr>
            <w:tcW w:w="3711" w:type="dxa"/>
          </w:tcPr>
          <w:p w14:paraId="21AA1E8B" w14:textId="77777777" w:rsidR="00B21E19" w:rsidRDefault="00B21E19">
            <w:pPr>
              <w:pStyle w:val="OmniPage262"/>
              <w:ind w:left="0"/>
              <w:rPr>
                <w:rFonts w:cs="Arial"/>
              </w:rPr>
            </w:pPr>
            <w:r>
              <w:rPr>
                <w:rFonts w:cs="Arial"/>
                <w:noProof w:val="0"/>
              </w:rPr>
              <w:t>Kavanaugh, James</w:t>
            </w:r>
          </w:p>
        </w:tc>
        <w:tc>
          <w:tcPr>
            <w:tcW w:w="6369" w:type="dxa"/>
          </w:tcPr>
          <w:p w14:paraId="1662831B" w14:textId="77777777" w:rsidR="00B21E19" w:rsidRDefault="00B21E19">
            <w:pPr>
              <w:ind w:left="-136"/>
              <w:rPr>
                <w:rFonts w:ascii="Arial" w:hAnsi="Arial" w:cs="Arial"/>
                <w:sz w:val="20"/>
              </w:rPr>
            </w:pPr>
            <w:r>
              <w:rPr>
                <w:rFonts w:ascii="Arial" w:hAnsi="Arial" w:cs="Arial"/>
                <w:i/>
                <w:sz w:val="20"/>
              </w:rPr>
              <w:t>There Are Men Too Gentle to Live Among Wolves</w:t>
            </w:r>
          </w:p>
        </w:tc>
      </w:tr>
      <w:tr w:rsidR="00B21E19" w14:paraId="61BC8430" w14:textId="77777777" w:rsidTr="00F638C1">
        <w:tc>
          <w:tcPr>
            <w:tcW w:w="3711" w:type="dxa"/>
          </w:tcPr>
          <w:p w14:paraId="77A55F8B" w14:textId="77777777" w:rsidR="00B21E19" w:rsidRDefault="00B21E19">
            <w:pPr>
              <w:pStyle w:val="OmniPage10"/>
              <w:rPr>
                <w:rFonts w:cs="Arial"/>
              </w:rPr>
            </w:pPr>
            <w:r>
              <w:rPr>
                <w:rFonts w:cs="Arial"/>
                <w:noProof w:val="0"/>
              </w:rPr>
              <w:t>Kazantzakis, Nikos</w:t>
            </w:r>
          </w:p>
        </w:tc>
        <w:tc>
          <w:tcPr>
            <w:tcW w:w="6369" w:type="dxa"/>
          </w:tcPr>
          <w:p w14:paraId="1E4F42A5" w14:textId="77777777" w:rsidR="00B21E19" w:rsidRDefault="00B21E19">
            <w:pPr>
              <w:pStyle w:val="OmniPage274"/>
              <w:framePr w:w="3590" w:h="1484" w:hRule="exact" w:hSpace="200" w:vSpace="200" w:wrap="around" w:vAnchor="page" w:hAnchor="page" w:x="5537" w:y="9185"/>
              <w:ind w:left="-136"/>
              <w:rPr>
                <w:rFonts w:cs="Arial"/>
                <w:i/>
                <w:iCs/>
              </w:rPr>
            </w:pPr>
            <w:r>
              <w:rPr>
                <w:rFonts w:cs="Arial"/>
                <w:i/>
                <w:iCs/>
                <w:noProof w:val="0"/>
              </w:rPr>
              <w:t>The Last Temptation of Christ</w:t>
            </w:r>
          </w:p>
        </w:tc>
      </w:tr>
      <w:tr w:rsidR="00B21E19" w14:paraId="2350268E" w14:textId="77777777" w:rsidTr="00F638C1">
        <w:tc>
          <w:tcPr>
            <w:tcW w:w="3711" w:type="dxa"/>
          </w:tcPr>
          <w:p w14:paraId="182813E2" w14:textId="77777777" w:rsidR="00B21E19" w:rsidRDefault="00B21E19">
            <w:pPr>
              <w:pStyle w:val="OmniPage10"/>
              <w:rPr>
                <w:rFonts w:cs="Arial"/>
              </w:rPr>
            </w:pPr>
            <w:r>
              <w:rPr>
                <w:rFonts w:cs="Arial"/>
                <w:noProof w:val="0"/>
              </w:rPr>
              <w:t>Keen, Sam</w:t>
            </w:r>
          </w:p>
        </w:tc>
        <w:tc>
          <w:tcPr>
            <w:tcW w:w="6369" w:type="dxa"/>
          </w:tcPr>
          <w:p w14:paraId="548F94E6" w14:textId="77777777" w:rsidR="00B21E19" w:rsidRDefault="00B21E19">
            <w:pPr>
              <w:pStyle w:val="OmniPage274"/>
              <w:framePr w:w="3590" w:h="1484" w:hRule="exact" w:hSpace="200" w:vSpace="200" w:wrap="around" w:vAnchor="page" w:hAnchor="page" w:x="5537" w:y="9185"/>
              <w:ind w:left="-136"/>
              <w:rPr>
                <w:rFonts w:cs="Arial"/>
                <w:i/>
                <w:iCs/>
              </w:rPr>
            </w:pPr>
            <w:r>
              <w:rPr>
                <w:rFonts w:cs="Arial"/>
                <w:i/>
                <w:iCs/>
                <w:noProof w:val="0"/>
              </w:rPr>
              <w:t>Fire in the Belly</w:t>
            </w:r>
          </w:p>
        </w:tc>
      </w:tr>
      <w:tr w:rsidR="00B21E19" w14:paraId="68F74D01" w14:textId="77777777" w:rsidTr="00F638C1">
        <w:tc>
          <w:tcPr>
            <w:tcW w:w="3711" w:type="dxa"/>
          </w:tcPr>
          <w:p w14:paraId="54E3D7BF" w14:textId="77777777" w:rsidR="00B21E19" w:rsidRDefault="00B21E19">
            <w:pPr>
              <w:rPr>
                <w:rFonts w:ascii="Arial" w:hAnsi="Arial" w:cs="Arial"/>
                <w:sz w:val="20"/>
              </w:rPr>
            </w:pPr>
          </w:p>
        </w:tc>
        <w:tc>
          <w:tcPr>
            <w:tcW w:w="6369" w:type="dxa"/>
          </w:tcPr>
          <w:p w14:paraId="43D8A323" w14:textId="77777777" w:rsidR="00B21E19" w:rsidRDefault="00B21E19">
            <w:pPr>
              <w:pStyle w:val="OmniPage787"/>
              <w:framePr w:w="3590" w:h="1484" w:hRule="exact" w:hSpace="200" w:vSpace="200" w:wrap="around" w:vAnchor="page" w:hAnchor="page" w:x="5537" w:y="9185"/>
              <w:ind w:left="-136"/>
              <w:rPr>
                <w:rFonts w:cs="Arial"/>
                <w:i/>
                <w:iCs/>
              </w:rPr>
            </w:pPr>
            <w:r>
              <w:rPr>
                <w:rFonts w:cs="Arial"/>
                <w:i/>
                <w:iCs/>
              </w:rPr>
              <w:t>Hymns to an Unknown God</w:t>
            </w:r>
          </w:p>
        </w:tc>
      </w:tr>
      <w:tr w:rsidR="00B21E19" w14:paraId="6310128D" w14:textId="77777777" w:rsidTr="00F638C1">
        <w:tc>
          <w:tcPr>
            <w:tcW w:w="3711" w:type="dxa"/>
          </w:tcPr>
          <w:p w14:paraId="725210A7" w14:textId="77777777" w:rsidR="00B21E19" w:rsidRDefault="00B21E19">
            <w:pPr>
              <w:rPr>
                <w:rFonts w:ascii="Arial" w:hAnsi="Arial" w:cs="Arial"/>
                <w:sz w:val="20"/>
              </w:rPr>
            </w:pPr>
          </w:p>
        </w:tc>
        <w:tc>
          <w:tcPr>
            <w:tcW w:w="6369" w:type="dxa"/>
          </w:tcPr>
          <w:p w14:paraId="5155C915" w14:textId="77777777" w:rsidR="00B21E19" w:rsidRDefault="00B21E19">
            <w:pPr>
              <w:ind w:left="-136"/>
              <w:rPr>
                <w:rFonts w:ascii="Arial" w:hAnsi="Arial" w:cs="Arial"/>
                <w:sz w:val="20"/>
              </w:rPr>
            </w:pPr>
            <w:r>
              <w:rPr>
                <w:rFonts w:ascii="Arial" w:hAnsi="Arial" w:cs="Arial"/>
                <w:i/>
                <w:iCs/>
                <w:sz w:val="20"/>
              </w:rPr>
              <w:t>To Love and Be Loved</w:t>
            </w:r>
          </w:p>
        </w:tc>
      </w:tr>
      <w:tr w:rsidR="00B21E19" w14:paraId="03EDF825" w14:textId="77777777" w:rsidTr="00F638C1">
        <w:tc>
          <w:tcPr>
            <w:tcW w:w="3711" w:type="dxa"/>
          </w:tcPr>
          <w:p w14:paraId="7AA4A8F3" w14:textId="77777777" w:rsidR="00B21E19" w:rsidRDefault="00B21E19">
            <w:pPr>
              <w:rPr>
                <w:rFonts w:ascii="Arial" w:hAnsi="Arial" w:cs="Arial"/>
                <w:sz w:val="20"/>
              </w:rPr>
            </w:pPr>
            <w:r>
              <w:rPr>
                <w:rFonts w:ascii="Arial" w:hAnsi="Arial" w:cs="Arial"/>
                <w:sz w:val="20"/>
              </w:rPr>
              <w:t>Kornfield, Jack</w:t>
            </w:r>
          </w:p>
        </w:tc>
        <w:tc>
          <w:tcPr>
            <w:tcW w:w="6369" w:type="dxa"/>
          </w:tcPr>
          <w:p w14:paraId="19F26A8A" w14:textId="77777777" w:rsidR="00B21E19" w:rsidRDefault="00B21E19">
            <w:pPr>
              <w:pStyle w:val="OmniPage275"/>
              <w:framePr w:w="5469" w:h="3575" w:hRule="exact" w:hSpace="200" w:vSpace="200" w:wrap="around" w:vAnchor="page" w:hAnchor="page" w:x="5835" w:y="12459"/>
              <w:tabs>
                <w:tab w:val="clear" w:pos="4020"/>
                <w:tab w:val="left" w:pos="3420"/>
              </w:tabs>
              <w:ind w:left="-136"/>
              <w:rPr>
                <w:rFonts w:cs="Arial"/>
                <w:i/>
              </w:rPr>
            </w:pPr>
            <w:r>
              <w:rPr>
                <w:rFonts w:cs="Arial"/>
                <w:i/>
                <w:noProof w:val="0"/>
              </w:rPr>
              <w:t>A Path with A Heart: A Guide Through the Perils and Promises of Spiritual Life</w:t>
            </w:r>
          </w:p>
        </w:tc>
      </w:tr>
      <w:tr w:rsidR="00B21E19" w14:paraId="34E66535" w14:textId="77777777" w:rsidTr="00F638C1">
        <w:tc>
          <w:tcPr>
            <w:tcW w:w="3711" w:type="dxa"/>
          </w:tcPr>
          <w:p w14:paraId="5B5545E8" w14:textId="77777777" w:rsidR="00B21E19" w:rsidRDefault="00B21E19">
            <w:pPr>
              <w:rPr>
                <w:rFonts w:ascii="Arial" w:hAnsi="Arial" w:cs="Arial"/>
                <w:sz w:val="20"/>
                <w:u w:val="single"/>
              </w:rPr>
            </w:pPr>
            <w:r>
              <w:rPr>
                <w:rFonts w:ascii="Arial" w:hAnsi="Arial" w:cs="Arial"/>
                <w:sz w:val="20"/>
                <w:u w:val="single"/>
              </w:rPr>
              <w:t>Kelsey, Morton T.</w:t>
            </w:r>
          </w:p>
        </w:tc>
        <w:tc>
          <w:tcPr>
            <w:tcW w:w="6369" w:type="dxa"/>
          </w:tcPr>
          <w:p w14:paraId="7167C466" w14:textId="77777777" w:rsidR="00B21E19" w:rsidRDefault="00B21E19">
            <w:pPr>
              <w:pStyle w:val="OmniPage276"/>
              <w:framePr w:w="5469" w:h="3575" w:hRule="exact" w:hSpace="200" w:vSpace="200" w:wrap="around" w:vAnchor="page" w:hAnchor="page" w:x="5835" w:y="12459"/>
              <w:ind w:left="-136"/>
              <w:rPr>
                <w:rFonts w:cs="Arial"/>
                <w:i/>
              </w:rPr>
            </w:pPr>
            <w:r>
              <w:rPr>
                <w:rFonts w:cs="Arial"/>
                <w:i/>
                <w:noProof w:val="0"/>
              </w:rPr>
              <w:t>A number of writings</w:t>
            </w:r>
          </w:p>
        </w:tc>
      </w:tr>
      <w:tr w:rsidR="00B21E19" w14:paraId="7FCB8094" w14:textId="77777777" w:rsidTr="00F638C1">
        <w:tc>
          <w:tcPr>
            <w:tcW w:w="3711" w:type="dxa"/>
          </w:tcPr>
          <w:p w14:paraId="05C56851" w14:textId="77777777" w:rsidR="00B21E19" w:rsidRDefault="00B21E19">
            <w:pPr>
              <w:rPr>
                <w:rFonts w:ascii="Arial" w:hAnsi="Arial" w:cs="Arial"/>
                <w:sz w:val="20"/>
              </w:rPr>
            </w:pPr>
            <w:r>
              <w:rPr>
                <w:rFonts w:ascii="Arial" w:hAnsi="Arial" w:cs="Arial"/>
                <w:sz w:val="20"/>
              </w:rPr>
              <w:t>Levey, Joel and Michelle</w:t>
            </w:r>
          </w:p>
        </w:tc>
        <w:tc>
          <w:tcPr>
            <w:tcW w:w="6369" w:type="dxa"/>
          </w:tcPr>
          <w:p w14:paraId="013F9889" w14:textId="77777777" w:rsidR="00B21E19" w:rsidRDefault="00B21E19">
            <w:pPr>
              <w:pStyle w:val="OmniPage276"/>
              <w:framePr w:w="5469" w:h="3575" w:hRule="exact" w:hSpace="200" w:vSpace="200" w:wrap="around" w:vAnchor="page" w:hAnchor="page" w:x="5835" w:y="12459"/>
              <w:ind w:left="-136"/>
              <w:rPr>
                <w:rFonts w:cs="Arial"/>
                <w:i/>
              </w:rPr>
            </w:pPr>
            <w:r>
              <w:rPr>
                <w:rFonts w:cs="Arial"/>
                <w:i/>
                <w:noProof w:val="0"/>
              </w:rPr>
              <w:t>Living in Balance: A Dynamic Approach for Creating Harmony and Wholeness in a Chaotic World</w:t>
            </w:r>
          </w:p>
        </w:tc>
      </w:tr>
      <w:tr w:rsidR="00B21E19" w14:paraId="04E72403" w14:textId="77777777" w:rsidTr="00F638C1">
        <w:tc>
          <w:tcPr>
            <w:tcW w:w="3711" w:type="dxa"/>
          </w:tcPr>
          <w:p w14:paraId="3D10B28A" w14:textId="77777777" w:rsidR="00B21E19" w:rsidRDefault="00B21E19">
            <w:pPr>
              <w:rPr>
                <w:rFonts w:ascii="Arial" w:hAnsi="Arial" w:cs="Arial"/>
                <w:sz w:val="20"/>
              </w:rPr>
            </w:pPr>
            <w:r>
              <w:rPr>
                <w:rFonts w:ascii="Arial" w:hAnsi="Arial" w:cs="Arial"/>
                <w:sz w:val="20"/>
              </w:rPr>
              <w:t>Levine, Stephen</w:t>
            </w:r>
          </w:p>
        </w:tc>
        <w:tc>
          <w:tcPr>
            <w:tcW w:w="6369" w:type="dxa"/>
          </w:tcPr>
          <w:p w14:paraId="449E386A" w14:textId="77777777" w:rsidR="00B21E19" w:rsidRDefault="00B21E19">
            <w:pPr>
              <w:pStyle w:val="PlainText"/>
              <w:ind w:left="-136"/>
              <w:rPr>
                <w:rFonts w:ascii="Arial" w:hAnsi="Arial" w:cs="Arial"/>
                <w:i/>
              </w:rPr>
            </w:pPr>
            <w:r>
              <w:rPr>
                <w:rFonts w:ascii="Arial" w:hAnsi="Arial" w:cs="Arial"/>
                <w:i/>
              </w:rPr>
              <w:t>Healing into Life and Death</w:t>
            </w:r>
          </w:p>
        </w:tc>
      </w:tr>
      <w:tr w:rsidR="00B21E19" w14:paraId="193EA3B8" w14:textId="77777777" w:rsidTr="00F638C1">
        <w:tc>
          <w:tcPr>
            <w:tcW w:w="3711" w:type="dxa"/>
          </w:tcPr>
          <w:p w14:paraId="325D30FA" w14:textId="77777777" w:rsidR="00B21E19" w:rsidRDefault="00B21E19">
            <w:pPr>
              <w:rPr>
                <w:rFonts w:ascii="Arial" w:hAnsi="Arial" w:cs="Arial"/>
                <w:sz w:val="20"/>
              </w:rPr>
            </w:pPr>
          </w:p>
        </w:tc>
        <w:tc>
          <w:tcPr>
            <w:tcW w:w="6369" w:type="dxa"/>
          </w:tcPr>
          <w:p w14:paraId="3C2CAEE7" w14:textId="77777777" w:rsidR="00B21E19" w:rsidRDefault="00B21E19">
            <w:pPr>
              <w:pStyle w:val="PlainText"/>
              <w:ind w:left="-136"/>
              <w:rPr>
                <w:rFonts w:ascii="Arial" w:hAnsi="Arial" w:cs="Arial"/>
                <w:i/>
              </w:rPr>
            </w:pPr>
            <w:r>
              <w:rPr>
                <w:rFonts w:ascii="Arial" w:hAnsi="Arial" w:cs="Arial"/>
                <w:i/>
              </w:rPr>
              <w:t>Who, Dies?</w:t>
            </w:r>
          </w:p>
        </w:tc>
      </w:tr>
      <w:tr w:rsidR="00B21E19" w14:paraId="611A3538" w14:textId="77777777" w:rsidTr="00F638C1">
        <w:tc>
          <w:tcPr>
            <w:tcW w:w="3711" w:type="dxa"/>
          </w:tcPr>
          <w:p w14:paraId="131B8E7B" w14:textId="77777777" w:rsidR="00B21E19" w:rsidRDefault="00B21E19">
            <w:pPr>
              <w:rPr>
                <w:rFonts w:ascii="Arial" w:hAnsi="Arial" w:cs="Arial"/>
                <w:sz w:val="20"/>
              </w:rPr>
            </w:pPr>
            <w:r>
              <w:rPr>
                <w:rFonts w:ascii="Arial" w:hAnsi="Arial" w:cs="Arial"/>
                <w:sz w:val="20"/>
                <w:u w:val="single"/>
              </w:rPr>
              <w:t>Lewis, C.S.</w:t>
            </w:r>
          </w:p>
        </w:tc>
        <w:tc>
          <w:tcPr>
            <w:tcW w:w="6369" w:type="dxa"/>
          </w:tcPr>
          <w:p w14:paraId="2335C6D9" w14:textId="77777777" w:rsidR="00B21E19" w:rsidRDefault="00B21E19">
            <w:pPr>
              <w:pStyle w:val="PlainText"/>
              <w:framePr w:w="5469" w:h="3575" w:hRule="exact" w:hSpace="200" w:vSpace="200" w:wrap="around" w:vAnchor="page" w:hAnchor="page" w:x="5835" w:y="12459"/>
              <w:ind w:left="-136"/>
              <w:rPr>
                <w:rFonts w:ascii="Arial" w:hAnsi="Arial" w:cs="Arial"/>
                <w:i/>
              </w:rPr>
            </w:pPr>
            <w:r>
              <w:rPr>
                <w:rFonts w:ascii="Arial" w:hAnsi="Arial" w:cs="Arial"/>
                <w:i/>
              </w:rPr>
              <w:t>Mere Christianity</w:t>
            </w:r>
          </w:p>
        </w:tc>
      </w:tr>
      <w:tr w:rsidR="00B21E19" w14:paraId="010D0B7F" w14:textId="77777777" w:rsidTr="00F638C1">
        <w:tc>
          <w:tcPr>
            <w:tcW w:w="3711" w:type="dxa"/>
          </w:tcPr>
          <w:p w14:paraId="45787CA3" w14:textId="77777777" w:rsidR="00B21E19" w:rsidRDefault="00B21E19">
            <w:pPr>
              <w:rPr>
                <w:rFonts w:ascii="Arial" w:hAnsi="Arial" w:cs="Arial"/>
                <w:sz w:val="20"/>
              </w:rPr>
            </w:pPr>
          </w:p>
        </w:tc>
        <w:tc>
          <w:tcPr>
            <w:tcW w:w="6369" w:type="dxa"/>
          </w:tcPr>
          <w:p w14:paraId="3A524425" w14:textId="77777777" w:rsidR="00B21E19" w:rsidRDefault="00B21E19">
            <w:pPr>
              <w:pStyle w:val="PlainText"/>
              <w:framePr w:w="5469" w:h="3575" w:hRule="exact" w:hSpace="200" w:vSpace="200" w:wrap="around" w:vAnchor="page" w:hAnchor="page" w:x="5835" w:y="12459"/>
              <w:ind w:left="-136"/>
              <w:rPr>
                <w:rFonts w:ascii="Arial" w:hAnsi="Arial" w:cs="Arial"/>
                <w:i/>
              </w:rPr>
            </w:pPr>
            <w:r>
              <w:rPr>
                <w:rFonts w:ascii="Arial" w:hAnsi="Arial" w:cs="Arial"/>
                <w:i/>
              </w:rPr>
              <w:t>The Screwtape Letters</w:t>
            </w:r>
          </w:p>
        </w:tc>
      </w:tr>
      <w:tr w:rsidR="00B21E19" w14:paraId="6EAD604F" w14:textId="77777777" w:rsidTr="00F638C1">
        <w:tc>
          <w:tcPr>
            <w:tcW w:w="3711" w:type="dxa"/>
          </w:tcPr>
          <w:p w14:paraId="6C7EC89F" w14:textId="77777777" w:rsidR="00B21E19" w:rsidRDefault="00B21E19">
            <w:pPr>
              <w:rPr>
                <w:rFonts w:ascii="Arial" w:hAnsi="Arial" w:cs="Arial"/>
                <w:sz w:val="20"/>
              </w:rPr>
            </w:pPr>
          </w:p>
        </w:tc>
        <w:tc>
          <w:tcPr>
            <w:tcW w:w="6369" w:type="dxa"/>
          </w:tcPr>
          <w:p w14:paraId="56E37286" w14:textId="77777777" w:rsidR="00B21E19" w:rsidRDefault="00B21E19">
            <w:pPr>
              <w:ind w:left="-136"/>
              <w:rPr>
                <w:rFonts w:ascii="Arial" w:hAnsi="Arial" w:cs="Arial"/>
                <w:sz w:val="20"/>
              </w:rPr>
            </w:pPr>
            <w:r>
              <w:rPr>
                <w:rFonts w:ascii="Arial" w:hAnsi="Arial" w:cs="Arial"/>
                <w:i/>
                <w:sz w:val="20"/>
              </w:rPr>
              <w:t>Surprised by JOY</w:t>
            </w:r>
          </w:p>
        </w:tc>
      </w:tr>
      <w:tr w:rsidR="00B21E19" w14:paraId="755D3306" w14:textId="77777777" w:rsidTr="00F638C1">
        <w:tc>
          <w:tcPr>
            <w:tcW w:w="3711" w:type="dxa"/>
          </w:tcPr>
          <w:p w14:paraId="0C54AA8B" w14:textId="77777777" w:rsidR="00B21E19" w:rsidRDefault="00B21E19">
            <w:pPr>
              <w:rPr>
                <w:rFonts w:ascii="Arial" w:hAnsi="Arial" w:cs="Arial"/>
                <w:sz w:val="20"/>
              </w:rPr>
            </w:pPr>
            <w:r>
              <w:rPr>
                <w:rFonts w:ascii="Arial" w:hAnsi="Arial" w:cs="Arial"/>
                <w:sz w:val="20"/>
              </w:rPr>
              <w:t>Lindbergh, Anne Morrow</w:t>
            </w:r>
          </w:p>
        </w:tc>
        <w:tc>
          <w:tcPr>
            <w:tcW w:w="6369" w:type="dxa"/>
          </w:tcPr>
          <w:p w14:paraId="271F4315" w14:textId="77777777" w:rsidR="00B21E19" w:rsidRDefault="00B21E19">
            <w:pPr>
              <w:pStyle w:val="Heading7"/>
              <w:ind w:left="-136"/>
              <w:rPr>
                <w:iCs/>
              </w:rPr>
            </w:pPr>
            <w:r>
              <w:rPr>
                <w:iCs/>
              </w:rPr>
              <w:t xml:space="preserve">Gift from the Sea </w:t>
            </w:r>
          </w:p>
        </w:tc>
      </w:tr>
      <w:tr w:rsidR="00B21E19" w14:paraId="59785BE8" w14:textId="77777777" w:rsidTr="00F638C1">
        <w:tc>
          <w:tcPr>
            <w:tcW w:w="3711" w:type="dxa"/>
          </w:tcPr>
          <w:p w14:paraId="137B6871" w14:textId="77777777" w:rsidR="00B21E19" w:rsidRDefault="00B21E19">
            <w:pPr>
              <w:rPr>
                <w:rFonts w:ascii="Arial" w:hAnsi="Arial" w:cs="Arial"/>
                <w:sz w:val="20"/>
              </w:rPr>
            </w:pPr>
            <w:r>
              <w:rPr>
                <w:rFonts w:ascii="Arial" w:hAnsi="Arial" w:cs="Arial"/>
                <w:sz w:val="20"/>
              </w:rPr>
              <w:t>Link, S.J. Marty</w:t>
            </w:r>
          </w:p>
        </w:tc>
        <w:tc>
          <w:tcPr>
            <w:tcW w:w="6369" w:type="dxa"/>
          </w:tcPr>
          <w:p w14:paraId="006262E3" w14:textId="77777777" w:rsidR="00B21E19" w:rsidRDefault="00B21E19">
            <w:pPr>
              <w:ind w:left="-136"/>
              <w:rPr>
                <w:rFonts w:ascii="Arial" w:hAnsi="Arial" w:cs="Arial"/>
                <w:i/>
                <w:iCs/>
                <w:sz w:val="20"/>
              </w:rPr>
            </w:pPr>
            <w:r>
              <w:rPr>
                <w:rFonts w:ascii="Arial" w:hAnsi="Arial" w:cs="Arial"/>
                <w:i/>
                <w:iCs/>
                <w:sz w:val="20"/>
              </w:rPr>
              <w:t xml:space="preserve">In the Stillness Is the Dancing </w:t>
            </w:r>
          </w:p>
        </w:tc>
      </w:tr>
      <w:tr w:rsidR="00B21E19" w14:paraId="23FBAF99" w14:textId="77777777" w:rsidTr="00F638C1">
        <w:tc>
          <w:tcPr>
            <w:tcW w:w="3711" w:type="dxa"/>
          </w:tcPr>
          <w:p w14:paraId="796AAB05" w14:textId="77777777" w:rsidR="00B21E19" w:rsidRDefault="00B21E19">
            <w:pPr>
              <w:rPr>
                <w:rFonts w:ascii="Arial" w:hAnsi="Arial" w:cs="Arial"/>
                <w:sz w:val="20"/>
              </w:rPr>
            </w:pPr>
            <w:r>
              <w:rPr>
                <w:rFonts w:ascii="Arial" w:hAnsi="Arial" w:cs="Arial"/>
                <w:sz w:val="20"/>
              </w:rPr>
              <w:t>Lynch, John</w:t>
            </w:r>
          </w:p>
        </w:tc>
        <w:tc>
          <w:tcPr>
            <w:tcW w:w="6369" w:type="dxa"/>
          </w:tcPr>
          <w:p w14:paraId="0C2FE1F2" w14:textId="77777777" w:rsidR="00B21E19" w:rsidRDefault="00B21E19">
            <w:pPr>
              <w:ind w:left="-136"/>
              <w:rPr>
                <w:rFonts w:ascii="Arial" w:hAnsi="Arial" w:cs="Arial"/>
                <w:i/>
                <w:iCs/>
                <w:sz w:val="20"/>
              </w:rPr>
            </w:pPr>
            <w:r>
              <w:rPr>
                <w:rFonts w:ascii="Arial" w:hAnsi="Arial" w:cs="Arial"/>
                <w:i/>
                <w:iCs/>
                <w:sz w:val="20"/>
              </w:rPr>
              <w:t xml:space="preserve">Woman Wrapped in Silence </w:t>
            </w:r>
          </w:p>
        </w:tc>
      </w:tr>
      <w:tr w:rsidR="00B21E19" w14:paraId="3A5DD494" w14:textId="77777777" w:rsidTr="00F638C1">
        <w:tc>
          <w:tcPr>
            <w:tcW w:w="3711" w:type="dxa"/>
          </w:tcPr>
          <w:p w14:paraId="098C3A48" w14:textId="77777777" w:rsidR="00B21E19" w:rsidRDefault="00B21E19">
            <w:pPr>
              <w:rPr>
                <w:rFonts w:ascii="Arial" w:hAnsi="Arial" w:cs="Arial"/>
                <w:sz w:val="20"/>
              </w:rPr>
            </w:pPr>
            <w:r>
              <w:rPr>
                <w:rFonts w:ascii="Arial" w:hAnsi="Arial" w:cs="Arial"/>
                <w:sz w:val="20"/>
              </w:rPr>
              <w:t>Maloney, S.J., George</w:t>
            </w:r>
          </w:p>
        </w:tc>
        <w:tc>
          <w:tcPr>
            <w:tcW w:w="6369" w:type="dxa"/>
          </w:tcPr>
          <w:p w14:paraId="63A48A63" w14:textId="77777777" w:rsidR="00B21E19" w:rsidRDefault="00B21E19">
            <w:pPr>
              <w:ind w:left="-136"/>
              <w:rPr>
                <w:rFonts w:ascii="Arial" w:hAnsi="Arial" w:cs="Arial"/>
                <w:i/>
                <w:iCs/>
                <w:sz w:val="20"/>
              </w:rPr>
            </w:pPr>
            <w:r>
              <w:rPr>
                <w:rFonts w:ascii="Arial" w:hAnsi="Arial" w:cs="Arial"/>
                <w:i/>
                <w:iCs/>
                <w:sz w:val="20"/>
              </w:rPr>
              <w:t xml:space="preserve">Inward Stillness </w:t>
            </w:r>
          </w:p>
        </w:tc>
      </w:tr>
      <w:tr w:rsidR="00B21E19" w14:paraId="54BCDC20" w14:textId="77777777" w:rsidTr="00F638C1">
        <w:tc>
          <w:tcPr>
            <w:tcW w:w="3711" w:type="dxa"/>
          </w:tcPr>
          <w:p w14:paraId="3CB0F8B9" w14:textId="77777777" w:rsidR="00B21E19" w:rsidRDefault="00B21E19">
            <w:pPr>
              <w:rPr>
                <w:rFonts w:ascii="Arial" w:hAnsi="Arial" w:cs="Arial"/>
                <w:sz w:val="20"/>
              </w:rPr>
            </w:pPr>
          </w:p>
        </w:tc>
        <w:tc>
          <w:tcPr>
            <w:tcW w:w="6369" w:type="dxa"/>
          </w:tcPr>
          <w:p w14:paraId="6C42AB91" w14:textId="77777777" w:rsidR="00B21E19" w:rsidRDefault="00B21E19">
            <w:pPr>
              <w:ind w:left="-136"/>
              <w:rPr>
                <w:rFonts w:ascii="Arial" w:hAnsi="Arial" w:cs="Arial"/>
                <w:i/>
                <w:iCs/>
                <w:sz w:val="20"/>
              </w:rPr>
            </w:pPr>
            <w:r>
              <w:rPr>
                <w:rFonts w:ascii="Arial" w:hAnsi="Arial" w:cs="Arial"/>
                <w:i/>
                <w:iCs/>
                <w:sz w:val="20"/>
              </w:rPr>
              <w:t xml:space="preserve">Jesus Set Me Free </w:t>
            </w:r>
          </w:p>
        </w:tc>
      </w:tr>
      <w:tr w:rsidR="00B21E19" w14:paraId="79C014F7" w14:textId="77777777" w:rsidTr="00F638C1">
        <w:tc>
          <w:tcPr>
            <w:tcW w:w="3711" w:type="dxa"/>
          </w:tcPr>
          <w:p w14:paraId="6C559A9A" w14:textId="77777777" w:rsidR="00B21E19" w:rsidRDefault="00B21E19">
            <w:pPr>
              <w:rPr>
                <w:rFonts w:ascii="Arial" w:hAnsi="Arial" w:cs="Arial"/>
                <w:sz w:val="20"/>
              </w:rPr>
            </w:pPr>
          </w:p>
        </w:tc>
        <w:tc>
          <w:tcPr>
            <w:tcW w:w="6369" w:type="dxa"/>
          </w:tcPr>
          <w:p w14:paraId="2B190420" w14:textId="77777777" w:rsidR="00B21E19" w:rsidRDefault="00B21E19">
            <w:pPr>
              <w:ind w:left="-136"/>
              <w:rPr>
                <w:rFonts w:ascii="Arial" w:hAnsi="Arial" w:cs="Arial"/>
                <w:i/>
                <w:iCs/>
                <w:sz w:val="20"/>
              </w:rPr>
            </w:pPr>
            <w:r>
              <w:rPr>
                <w:rFonts w:ascii="Arial" w:hAnsi="Arial" w:cs="Arial"/>
                <w:i/>
                <w:iCs/>
                <w:sz w:val="20"/>
              </w:rPr>
              <w:t xml:space="preserve">Nesting in the Rock </w:t>
            </w:r>
          </w:p>
        </w:tc>
      </w:tr>
      <w:tr w:rsidR="00B21E19" w14:paraId="160AA681" w14:textId="77777777" w:rsidTr="00F638C1">
        <w:tc>
          <w:tcPr>
            <w:tcW w:w="3711" w:type="dxa"/>
          </w:tcPr>
          <w:p w14:paraId="58F143A9" w14:textId="77777777" w:rsidR="00B21E19" w:rsidRDefault="00B21E19">
            <w:pPr>
              <w:rPr>
                <w:rFonts w:ascii="Arial" w:hAnsi="Arial" w:cs="Arial"/>
                <w:sz w:val="20"/>
              </w:rPr>
            </w:pPr>
          </w:p>
        </w:tc>
        <w:tc>
          <w:tcPr>
            <w:tcW w:w="6369" w:type="dxa"/>
          </w:tcPr>
          <w:p w14:paraId="3ABD9505" w14:textId="77777777" w:rsidR="00B21E19" w:rsidRDefault="00B21E19">
            <w:pPr>
              <w:ind w:left="-136"/>
              <w:rPr>
                <w:rFonts w:ascii="Arial" w:hAnsi="Arial" w:cs="Arial"/>
                <w:i/>
                <w:iCs/>
                <w:sz w:val="20"/>
              </w:rPr>
            </w:pPr>
            <w:r>
              <w:rPr>
                <w:rFonts w:ascii="Arial" w:hAnsi="Arial" w:cs="Arial"/>
                <w:i/>
                <w:iCs/>
                <w:sz w:val="20"/>
              </w:rPr>
              <w:t xml:space="preserve">Inscape </w:t>
            </w:r>
          </w:p>
        </w:tc>
      </w:tr>
      <w:tr w:rsidR="00B21E19" w14:paraId="677DDA56" w14:textId="77777777" w:rsidTr="00F638C1">
        <w:tc>
          <w:tcPr>
            <w:tcW w:w="3711" w:type="dxa"/>
          </w:tcPr>
          <w:p w14:paraId="31A2537E" w14:textId="77777777" w:rsidR="00B21E19" w:rsidRDefault="00B21E19">
            <w:pPr>
              <w:rPr>
                <w:rFonts w:ascii="Arial" w:hAnsi="Arial" w:cs="Arial"/>
                <w:sz w:val="20"/>
              </w:rPr>
            </w:pPr>
          </w:p>
        </w:tc>
        <w:tc>
          <w:tcPr>
            <w:tcW w:w="6369" w:type="dxa"/>
          </w:tcPr>
          <w:p w14:paraId="3B69DE31" w14:textId="77777777" w:rsidR="00B21E19" w:rsidRDefault="00B21E19">
            <w:pPr>
              <w:ind w:left="-136"/>
              <w:rPr>
                <w:rFonts w:ascii="Arial" w:hAnsi="Arial" w:cs="Arial"/>
                <w:i/>
                <w:iCs/>
                <w:sz w:val="20"/>
              </w:rPr>
            </w:pPr>
            <w:r>
              <w:rPr>
                <w:rFonts w:ascii="Arial" w:hAnsi="Arial" w:cs="Arial"/>
                <w:i/>
                <w:iCs/>
                <w:sz w:val="20"/>
              </w:rPr>
              <w:t xml:space="preserve">Bright Darkness </w:t>
            </w:r>
          </w:p>
        </w:tc>
      </w:tr>
      <w:tr w:rsidR="00B21E19" w14:paraId="0F01D91B" w14:textId="77777777" w:rsidTr="00F638C1">
        <w:tc>
          <w:tcPr>
            <w:tcW w:w="3711" w:type="dxa"/>
          </w:tcPr>
          <w:p w14:paraId="622DFB98" w14:textId="77777777" w:rsidR="00B21E19" w:rsidRDefault="00B21E19">
            <w:pPr>
              <w:rPr>
                <w:rFonts w:ascii="Arial" w:hAnsi="Arial" w:cs="Arial"/>
                <w:sz w:val="20"/>
              </w:rPr>
            </w:pPr>
          </w:p>
        </w:tc>
        <w:tc>
          <w:tcPr>
            <w:tcW w:w="6369" w:type="dxa"/>
          </w:tcPr>
          <w:p w14:paraId="1919D4B5" w14:textId="77777777" w:rsidR="00B21E19" w:rsidRDefault="00B21E19">
            <w:pPr>
              <w:ind w:left="-136"/>
              <w:rPr>
                <w:rFonts w:ascii="Arial" w:hAnsi="Arial" w:cs="Arial"/>
                <w:i/>
                <w:iCs/>
                <w:sz w:val="20"/>
              </w:rPr>
            </w:pPr>
            <w:r>
              <w:rPr>
                <w:rFonts w:ascii="Arial" w:hAnsi="Arial" w:cs="Arial"/>
                <w:i/>
                <w:iCs/>
                <w:sz w:val="20"/>
              </w:rPr>
              <w:t xml:space="preserve">Reflective Healing </w:t>
            </w:r>
          </w:p>
        </w:tc>
      </w:tr>
      <w:tr w:rsidR="00B21E19" w14:paraId="0D715CD3" w14:textId="77777777" w:rsidTr="00F638C1">
        <w:tc>
          <w:tcPr>
            <w:tcW w:w="3711" w:type="dxa"/>
          </w:tcPr>
          <w:p w14:paraId="54F2A0DF" w14:textId="77777777" w:rsidR="00B21E19" w:rsidRDefault="00B21E19">
            <w:pPr>
              <w:rPr>
                <w:rFonts w:ascii="Arial" w:hAnsi="Arial" w:cs="Arial"/>
                <w:sz w:val="20"/>
              </w:rPr>
            </w:pPr>
            <w:r>
              <w:rPr>
                <w:rFonts w:ascii="Arial" w:hAnsi="Arial" w:cs="Arial"/>
                <w:sz w:val="20"/>
              </w:rPr>
              <w:t>Marshall, Catherine</w:t>
            </w:r>
          </w:p>
        </w:tc>
        <w:tc>
          <w:tcPr>
            <w:tcW w:w="6369" w:type="dxa"/>
          </w:tcPr>
          <w:p w14:paraId="7B127076" w14:textId="77777777" w:rsidR="00B21E19" w:rsidRDefault="00B21E19">
            <w:pPr>
              <w:ind w:left="-136"/>
              <w:rPr>
                <w:rFonts w:ascii="Arial" w:hAnsi="Arial" w:cs="Arial"/>
                <w:i/>
                <w:iCs/>
                <w:sz w:val="20"/>
              </w:rPr>
            </w:pPr>
            <w:r>
              <w:rPr>
                <w:rFonts w:ascii="Arial" w:hAnsi="Arial" w:cs="Arial"/>
                <w:i/>
                <w:iCs/>
                <w:sz w:val="20"/>
              </w:rPr>
              <w:t xml:space="preserve">Something More </w:t>
            </w:r>
          </w:p>
        </w:tc>
      </w:tr>
      <w:tr w:rsidR="00B21E19" w14:paraId="6AD52AC2" w14:textId="77777777" w:rsidTr="00F638C1">
        <w:tc>
          <w:tcPr>
            <w:tcW w:w="3711" w:type="dxa"/>
          </w:tcPr>
          <w:p w14:paraId="5102CB2A" w14:textId="77777777" w:rsidR="00B21E19" w:rsidRDefault="00B21E19">
            <w:pPr>
              <w:rPr>
                <w:rFonts w:ascii="Arial" w:hAnsi="Arial" w:cs="Arial"/>
                <w:sz w:val="20"/>
              </w:rPr>
            </w:pPr>
            <w:r>
              <w:rPr>
                <w:rFonts w:ascii="Arial" w:hAnsi="Arial" w:cs="Arial"/>
                <w:sz w:val="20"/>
              </w:rPr>
              <w:t>McCarroll, Tolbert</w:t>
            </w:r>
          </w:p>
        </w:tc>
        <w:tc>
          <w:tcPr>
            <w:tcW w:w="6369" w:type="dxa"/>
          </w:tcPr>
          <w:p w14:paraId="7338F328" w14:textId="77777777" w:rsidR="00B21E19" w:rsidRDefault="00B21E19">
            <w:pPr>
              <w:ind w:left="-136"/>
              <w:rPr>
                <w:rFonts w:ascii="Arial" w:hAnsi="Arial" w:cs="Arial"/>
                <w:i/>
                <w:iCs/>
                <w:sz w:val="20"/>
              </w:rPr>
            </w:pPr>
            <w:r>
              <w:rPr>
                <w:rFonts w:ascii="Arial" w:hAnsi="Arial" w:cs="Arial"/>
                <w:i/>
                <w:iCs/>
                <w:sz w:val="20"/>
              </w:rPr>
              <w:t>Notes from the Song of Life</w:t>
            </w:r>
          </w:p>
        </w:tc>
      </w:tr>
      <w:tr w:rsidR="00B21E19" w14:paraId="1FBEF90A" w14:textId="77777777" w:rsidTr="00F638C1">
        <w:tc>
          <w:tcPr>
            <w:tcW w:w="3711" w:type="dxa"/>
          </w:tcPr>
          <w:p w14:paraId="0ED63D9B" w14:textId="77777777" w:rsidR="00B21E19" w:rsidRDefault="00B21E19">
            <w:pPr>
              <w:rPr>
                <w:rFonts w:ascii="Arial" w:hAnsi="Arial" w:cs="Arial"/>
                <w:sz w:val="20"/>
              </w:rPr>
            </w:pPr>
            <w:r>
              <w:rPr>
                <w:rFonts w:ascii="Arial" w:hAnsi="Arial" w:cs="Arial"/>
                <w:sz w:val="20"/>
              </w:rPr>
              <w:t>McGee, Bill</w:t>
            </w:r>
          </w:p>
        </w:tc>
        <w:tc>
          <w:tcPr>
            <w:tcW w:w="6369" w:type="dxa"/>
          </w:tcPr>
          <w:p w14:paraId="4C0610CA" w14:textId="77777777" w:rsidR="00B21E19" w:rsidRDefault="00B21E19">
            <w:pPr>
              <w:ind w:left="-136"/>
              <w:rPr>
                <w:rFonts w:ascii="Arial" w:hAnsi="Arial" w:cs="Arial"/>
                <w:i/>
                <w:iCs/>
                <w:sz w:val="20"/>
              </w:rPr>
            </w:pPr>
            <w:r>
              <w:rPr>
                <w:rFonts w:ascii="Arial" w:hAnsi="Arial" w:cs="Arial"/>
                <w:i/>
                <w:iCs/>
                <w:sz w:val="20"/>
              </w:rPr>
              <w:t xml:space="preserve">What is Beautiful </w:t>
            </w:r>
          </w:p>
        </w:tc>
      </w:tr>
      <w:tr w:rsidR="00B21E19" w14:paraId="27D47A47" w14:textId="77777777" w:rsidTr="00F638C1">
        <w:tc>
          <w:tcPr>
            <w:tcW w:w="3711" w:type="dxa"/>
          </w:tcPr>
          <w:p w14:paraId="7C64BE6F" w14:textId="77777777" w:rsidR="00B21E19" w:rsidRDefault="00B21E19">
            <w:pPr>
              <w:rPr>
                <w:rFonts w:ascii="Arial" w:hAnsi="Arial" w:cs="Arial"/>
                <w:sz w:val="20"/>
              </w:rPr>
            </w:pPr>
            <w:r>
              <w:rPr>
                <w:rFonts w:ascii="Arial" w:hAnsi="Arial" w:cs="Arial"/>
                <w:sz w:val="20"/>
              </w:rPr>
              <w:t>McNamara, William</w:t>
            </w:r>
          </w:p>
        </w:tc>
        <w:tc>
          <w:tcPr>
            <w:tcW w:w="6369" w:type="dxa"/>
          </w:tcPr>
          <w:p w14:paraId="3FEAA54E" w14:textId="77777777" w:rsidR="00B21E19" w:rsidRDefault="00B21E19">
            <w:pPr>
              <w:ind w:left="-136"/>
              <w:rPr>
                <w:rFonts w:ascii="Arial" w:hAnsi="Arial" w:cs="Arial"/>
                <w:i/>
                <w:iCs/>
                <w:sz w:val="20"/>
              </w:rPr>
            </w:pPr>
            <w:r>
              <w:rPr>
                <w:rFonts w:ascii="Arial" w:hAnsi="Arial" w:cs="Arial"/>
                <w:i/>
                <w:iCs/>
                <w:sz w:val="20"/>
              </w:rPr>
              <w:t xml:space="preserve">The Art of Being Human </w:t>
            </w:r>
          </w:p>
        </w:tc>
      </w:tr>
      <w:tr w:rsidR="00B21E19" w14:paraId="1812090C" w14:textId="77777777" w:rsidTr="00F638C1">
        <w:tc>
          <w:tcPr>
            <w:tcW w:w="3711" w:type="dxa"/>
          </w:tcPr>
          <w:p w14:paraId="1D63C093" w14:textId="77777777" w:rsidR="00B21E19" w:rsidRDefault="00B21E19">
            <w:pPr>
              <w:rPr>
                <w:rFonts w:ascii="Arial" w:hAnsi="Arial" w:cs="Arial"/>
                <w:sz w:val="20"/>
              </w:rPr>
            </w:pPr>
            <w:r>
              <w:rPr>
                <w:rFonts w:ascii="Arial" w:hAnsi="Arial" w:cs="Arial"/>
                <w:sz w:val="20"/>
              </w:rPr>
              <w:t>McNeill, John J.</w:t>
            </w:r>
          </w:p>
        </w:tc>
        <w:tc>
          <w:tcPr>
            <w:tcW w:w="6369" w:type="dxa"/>
          </w:tcPr>
          <w:p w14:paraId="16DF8585" w14:textId="77777777" w:rsidR="00B21E19" w:rsidRDefault="00B21E19">
            <w:pPr>
              <w:ind w:left="-136"/>
              <w:rPr>
                <w:rFonts w:ascii="Arial" w:hAnsi="Arial" w:cs="Arial"/>
                <w:i/>
                <w:iCs/>
                <w:sz w:val="20"/>
              </w:rPr>
            </w:pPr>
            <w:r>
              <w:rPr>
                <w:rFonts w:ascii="Arial" w:hAnsi="Arial" w:cs="Arial"/>
                <w:i/>
                <w:iCs/>
                <w:sz w:val="20"/>
              </w:rPr>
              <w:t xml:space="preserve">The Church and the Homosexual </w:t>
            </w:r>
          </w:p>
        </w:tc>
      </w:tr>
      <w:tr w:rsidR="00B21E19" w14:paraId="490F9DC9" w14:textId="77777777" w:rsidTr="00F638C1">
        <w:tc>
          <w:tcPr>
            <w:tcW w:w="3711" w:type="dxa"/>
          </w:tcPr>
          <w:p w14:paraId="06F1E103" w14:textId="77777777" w:rsidR="00B21E19" w:rsidRDefault="00B21E19">
            <w:pPr>
              <w:rPr>
                <w:rFonts w:ascii="Arial" w:hAnsi="Arial" w:cs="Arial"/>
                <w:sz w:val="20"/>
              </w:rPr>
            </w:pPr>
          </w:p>
        </w:tc>
        <w:tc>
          <w:tcPr>
            <w:tcW w:w="6369" w:type="dxa"/>
          </w:tcPr>
          <w:p w14:paraId="0851E6CB" w14:textId="77777777" w:rsidR="00B21E19" w:rsidRDefault="00B21E19">
            <w:pPr>
              <w:ind w:left="-136"/>
              <w:rPr>
                <w:rFonts w:ascii="Arial" w:hAnsi="Arial" w:cs="Arial"/>
                <w:i/>
                <w:iCs/>
                <w:sz w:val="20"/>
              </w:rPr>
            </w:pPr>
            <w:r>
              <w:rPr>
                <w:rFonts w:ascii="Arial" w:hAnsi="Arial" w:cs="Arial"/>
                <w:i/>
                <w:iCs/>
                <w:sz w:val="20"/>
              </w:rPr>
              <w:t xml:space="preserve">Taking a Chance on God </w:t>
            </w:r>
          </w:p>
        </w:tc>
      </w:tr>
      <w:tr w:rsidR="00520F8E" w14:paraId="4D629C05" w14:textId="77777777" w:rsidTr="00F638C1">
        <w:tc>
          <w:tcPr>
            <w:tcW w:w="3711" w:type="dxa"/>
          </w:tcPr>
          <w:p w14:paraId="77251004" w14:textId="77777777" w:rsidR="00520F8E" w:rsidRDefault="00520F8E">
            <w:pPr>
              <w:pStyle w:val="Heading6"/>
            </w:pPr>
            <w:r>
              <w:t>Merton, Thomas</w:t>
            </w:r>
          </w:p>
        </w:tc>
        <w:tc>
          <w:tcPr>
            <w:tcW w:w="6369" w:type="dxa"/>
          </w:tcPr>
          <w:p w14:paraId="63E46E26" w14:textId="77777777" w:rsidR="00520F8E" w:rsidRDefault="00520F8E">
            <w:pPr>
              <w:ind w:left="-136"/>
              <w:rPr>
                <w:rFonts w:ascii="Arial" w:hAnsi="Arial" w:cs="Arial"/>
                <w:i/>
                <w:iCs/>
                <w:sz w:val="20"/>
              </w:rPr>
            </w:pPr>
            <w:r>
              <w:rPr>
                <w:rFonts w:ascii="Arial" w:hAnsi="Arial" w:cs="Arial"/>
                <w:i/>
                <w:iCs/>
                <w:sz w:val="20"/>
              </w:rPr>
              <w:t>Contemplative Prayer</w:t>
            </w:r>
          </w:p>
        </w:tc>
      </w:tr>
      <w:tr w:rsidR="00520F8E" w14:paraId="6E4FF332" w14:textId="77777777" w:rsidTr="00F638C1">
        <w:tc>
          <w:tcPr>
            <w:tcW w:w="3711" w:type="dxa"/>
          </w:tcPr>
          <w:p w14:paraId="5B083B17" w14:textId="77777777" w:rsidR="00520F8E" w:rsidRDefault="00520F8E">
            <w:pPr>
              <w:rPr>
                <w:rFonts w:ascii="Arial" w:hAnsi="Arial" w:cs="Arial"/>
                <w:sz w:val="20"/>
              </w:rPr>
            </w:pPr>
          </w:p>
        </w:tc>
        <w:tc>
          <w:tcPr>
            <w:tcW w:w="6369" w:type="dxa"/>
          </w:tcPr>
          <w:p w14:paraId="65CFC1F0" w14:textId="77777777" w:rsidR="00520F8E" w:rsidRDefault="00520F8E">
            <w:pPr>
              <w:ind w:left="-136"/>
              <w:rPr>
                <w:rFonts w:ascii="Arial" w:hAnsi="Arial" w:cs="Arial"/>
                <w:i/>
                <w:iCs/>
                <w:sz w:val="20"/>
              </w:rPr>
            </w:pPr>
            <w:r>
              <w:rPr>
                <w:rFonts w:ascii="Arial" w:hAnsi="Arial" w:cs="Arial"/>
                <w:i/>
                <w:iCs/>
                <w:sz w:val="20"/>
              </w:rPr>
              <w:t xml:space="preserve">Contemplation in a World of Action </w:t>
            </w:r>
          </w:p>
        </w:tc>
      </w:tr>
      <w:tr w:rsidR="00520F8E" w14:paraId="570BD799" w14:textId="77777777" w:rsidTr="00F638C1">
        <w:tc>
          <w:tcPr>
            <w:tcW w:w="3711" w:type="dxa"/>
          </w:tcPr>
          <w:p w14:paraId="0C31AB4B" w14:textId="77777777" w:rsidR="00520F8E" w:rsidRDefault="00520F8E">
            <w:pPr>
              <w:rPr>
                <w:rFonts w:ascii="Arial" w:hAnsi="Arial" w:cs="Arial"/>
                <w:sz w:val="20"/>
              </w:rPr>
            </w:pPr>
          </w:p>
        </w:tc>
        <w:tc>
          <w:tcPr>
            <w:tcW w:w="6369" w:type="dxa"/>
          </w:tcPr>
          <w:p w14:paraId="688525E6" w14:textId="77777777" w:rsidR="00520F8E" w:rsidRDefault="00520F8E">
            <w:pPr>
              <w:ind w:left="-136"/>
              <w:rPr>
                <w:rFonts w:ascii="Arial" w:hAnsi="Arial" w:cs="Arial"/>
                <w:sz w:val="20"/>
              </w:rPr>
            </w:pPr>
            <w:r>
              <w:rPr>
                <w:rFonts w:ascii="Arial" w:hAnsi="Arial" w:cs="Arial"/>
                <w:i/>
                <w:iCs/>
                <w:sz w:val="20"/>
              </w:rPr>
              <w:t>What is Contemplation?</w:t>
            </w:r>
            <w:r>
              <w:rPr>
                <w:rFonts w:ascii="Arial" w:hAnsi="Arial" w:cs="Arial"/>
                <w:sz w:val="20"/>
              </w:rPr>
              <w:t xml:space="preserve"> </w:t>
            </w:r>
          </w:p>
        </w:tc>
      </w:tr>
      <w:tr w:rsidR="00520F8E" w14:paraId="53E298F4" w14:textId="77777777" w:rsidTr="00F638C1">
        <w:tc>
          <w:tcPr>
            <w:tcW w:w="3711" w:type="dxa"/>
          </w:tcPr>
          <w:p w14:paraId="7C5AE9C3" w14:textId="77777777" w:rsidR="00520F8E" w:rsidRDefault="00520F8E">
            <w:pPr>
              <w:rPr>
                <w:rFonts w:ascii="Arial" w:hAnsi="Arial" w:cs="Arial"/>
                <w:sz w:val="20"/>
              </w:rPr>
            </w:pPr>
          </w:p>
        </w:tc>
        <w:tc>
          <w:tcPr>
            <w:tcW w:w="6369" w:type="dxa"/>
          </w:tcPr>
          <w:p w14:paraId="46C6CE3B" w14:textId="77777777" w:rsidR="00520F8E" w:rsidRDefault="00520F8E" w:rsidP="00520F8E">
            <w:pPr>
              <w:rPr>
                <w:rFonts w:ascii="Arial" w:hAnsi="Arial" w:cs="Arial"/>
                <w:i/>
                <w:iCs/>
                <w:sz w:val="20"/>
              </w:rPr>
            </w:pPr>
            <w:r>
              <w:rPr>
                <w:rFonts w:ascii="Arial" w:hAnsi="Arial" w:cs="Arial"/>
                <w:i/>
                <w:iCs/>
                <w:sz w:val="20"/>
              </w:rPr>
              <w:t>Zen and the Birds of Appetite</w:t>
            </w:r>
          </w:p>
        </w:tc>
      </w:tr>
      <w:tr w:rsidR="00520F8E" w14:paraId="44547FD2" w14:textId="77777777" w:rsidTr="00F638C1">
        <w:tc>
          <w:tcPr>
            <w:tcW w:w="3711" w:type="dxa"/>
          </w:tcPr>
          <w:p w14:paraId="3712BB95" w14:textId="77777777" w:rsidR="00520F8E" w:rsidRDefault="00520F8E">
            <w:pPr>
              <w:rPr>
                <w:rFonts w:ascii="Arial" w:hAnsi="Arial" w:cs="Arial"/>
                <w:sz w:val="20"/>
              </w:rPr>
            </w:pPr>
          </w:p>
        </w:tc>
        <w:tc>
          <w:tcPr>
            <w:tcW w:w="6369" w:type="dxa"/>
          </w:tcPr>
          <w:p w14:paraId="64B30F08" w14:textId="77777777" w:rsidR="00520F8E" w:rsidRDefault="00520F8E">
            <w:pPr>
              <w:ind w:left="-136"/>
              <w:rPr>
                <w:rFonts w:ascii="Arial" w:hAnsi="Arial" w:cs="Arial"/>
                <w:i/>
                <w:iCs/>
                <w:sz w:val="20"/>
              </w:rPr>
            </w:pPr>
            <w:r>
              <w:rPr>
                <w:rFonts w:ascii="Arial" w:hAnsi="Arial" w:cs="Arial"/>
                <w:i/>
                <w:iCs/>
                <w:sz w:val="20"/>
              </w:rPr>
              <w:t xml:space="preserve">Monastic Journey </w:t>
            </w:r>
          </w:p>
        </w:tc>
      </w:tr>
      <w:tr w:rsidR="00520F8E" w14:paraId="715A42AE" w14:textId="77777777" w:rsidTr="00F638C1">
        <w:tc>
          <w:tcPr>
            <w:tcW w:w="3711" w:type="dxa"/>
          </w:tcPr>
          <w:p w14:paraId="78B873ED" w14:textId="77777777" w:rsidR="00520F8E" w:rsidRDefault="00520F8E">
            <w:pPr>
              <w:rPr>
                <w:rFonts w:ascii="Arial" w:hAnsi="Arial" w:cs="Arial"/>
                <w:sz w:val="20"/>
              </w:rPr>
            </w:pPr>
          </w:p>
        </w:tc>
        <w:tc>
          <w:tcPr>
            <w:tcW w:w="6369" w:type="dxa"/>
          </w:tcPr>
          <w:p w14:paraId="574446BA" w14:textId="77777777" w:rsidR="00520F8E" w:rsidRDefault="00520F8E">
            <w:pPr>
              <w:ind w:left="-136"/>
              <w:rPr>
                <w:rFonts w:ascii="Arial" w:hAnsi="Arial" w:cs="Arial"/>
                <w:i/>
                <w:iCs/>
                <w:sz w:val="20"/>
              </w:rPr>
            </w:pPr>
            <w:r>
              <w:rPr>
                <w:rFonts w:ascii="Arial" w:hAnsi="Arial" w:cs="Arial"/>
                <w:i/>
                <w:iCs/>
                <w:sz w:val="20"/>
              </w:rPr>
              <w:t xml:space="preserve">Disputed Questions </w:t>
            </w:r>
          </w:p>
        </w:tc>
      </w:tr>
      <w:tr w:rsidR="00520F8E" w14:paraId="13CCD234" w14:textId="77777777" w:rsidTr="00F638C1">
        <w:tc>
          <w:tcPr>
            <w:tcW w:w="3711" w:type="dxa"/>
          </w:tcPr>
          <w:p w14:paraId="2EBD09BE" w14:textId="77777777" w:rsidR="00520F8E" w:rsidRDefault="00520F8E">
            <w:pPr>
              <w:rPr>
                <w:rFonts w:ascii="Arial" w:hAnsi="Arial" w:cs="Arial"/>
                <w:sz w:val="20"/>
              </w:rPr>
            </w:pPr>
          </w:p>
        </w:tc>
        <w:tc>
          <w:tcPr>
            <w:tcW w:w="6369" w:type="dxa"/>
          </w:tcPr>
          <w:p w14:paraId="252B93AB" w14:textId="77777777" w:rsidR="00520F8E" w:rsidRDefault="00520F8E">
            <w:pPr>
              <w:ind w:left="-136"/>
              <w:rPr>
                <w:rFonts w:ascii="Arial" w:hAnsi="Arial" w:cs="Arial"/>
                <w:i/>
                <w:iCs/>
                <w:sz w:val="20"/>
              </w:rPr>
            </w:pPr>
            <w:r>
              <w:rPr>
                <w:rFonts w:ascii="Arial" w:hAnsi="Arial" w:cs="Arial"/>
                <w:i/>
                <w:iCs/>
                <w:sz w:val="20"/>
              </w:rPr>
              <w:t xml:space="preserve">Conjectures of a Guilty Bystander </w:t>
            </w:r>
          </w:p>
        </w:tc>
      </w:tr>
      <w:tr w:rsidR="00520F8E" w14:paraId="31F61876" w14:textId="77777777" w:rsidTr="00F638C1">
        <w:tc>
          <w:tcPr>
            <w:tcW w:w="3711" w:type="dxa"/>
          </w:tcPr>
          <w:p w14:paraId="33A8C884" w14:textId="77777777" w:rsidR="00520F8E" w:rsidRDefault="00520F8E">
            <w:pPr>
              <w:rPr>
                <w:rFonts w:ascii="Arial" w:hAnsi="Arial" w:cs="Arial"/>
                <w:sz w:val="20"/>
              </w:rPr>
            </w:pPr>
          </w:p>
        </w:tc>
        <w:tc>
          <w:tcPr>
            <w:tcW w:w="6369" w:type="dxa"/>
          </w:tcPr>
          <w:p w14:paraId="6D214F8F" w14:textId="77777777" w:rsidR="00520F8E" w:rsidRDefault="00520F8E">
            <w:pPr>
              <w:ind w:left="-136"/>
              <w:rPr>
                <w:rFonts w:ascii="Arial" w:hAnsi="Arial" w:cs="Arial"/>
                <w:i/>
                <w:iCs/>
                <w:sz w:val="20"/>
              </w:rPr>
            </w:pPr>
            <w:r>
              <w:rPr>
                <w:rFonts w:ascii="Arial" w:hAnsi="Arial" w:cs="Arial"/>
                <w:i/>
                <w:iCs/>
                <w:sz w:val="20"/>
              </w:rPr>
              <w:t xml:space="preserve">The Ascent to Truth </w:t>
            </w:r>
          </w:p>
        </w:tc>
      </w:tr>
      <w:tr w:rsidR="00520F8E" w14:paraId="30B96BBC" w14:textId="77777777" w:rsidTr="00F638C1">
        <w:tc>
          <w:tcPr>
            <w:tcW w:w="3711" w:type="dxa"/>
          </w:tcPr>
          <w:p w14:paraId="491535EB" w14:textId="77777777" w:rsidR="00520F8E" w:rsidRDefault="00520F8E">
            <w:pPr>
              <w:rPr>
                <w:rFonts w:ascii="Arial" w:hAnsi="Arial" w:cs="Arial"/>
                <w:sz w:val="20"/>
              </w:rPr>
            </w:pPr>
          </w:p>
        </w:tc>
        <w:tc>
          <w:tcPr>
            <w:tcW w:w="6369" w:type="dxa"/>
          </w:tcPr>
          <w:p w14:paraId="4DC2440C" w14:textId="77777777" w:rsidR="00520F8E" w:rsidRDefault="00520F8E">
            <w:pPr>
              <w:ind w:left="-136"/>
              <w:rPr>
                <w:rFonts w:ascii="Arial" w:hAnsi="Arial" w:cs="Arial"/>
                <w:sz w:val="20"/>
              </w:rPr>
            </w:pPr>
            <w:r>
              <w:rPr>
                <w:rFonts w:ascii="Arial" w:hAnsi="Arial" w:cs="Arial"/>
                <w:i/>
                <w:iCs/>
                <w:sz w:val="20"/>
              </w:rPr>
              <w:t>Bread in the Wilderness</w:t>
            </w:r>
            <w:r>
              <w:rPr>
                <w:rFonts w:ascii="Arial" w:hAnsi="Arial" w:cs="Arial"/>
                <w:sz w:val="20"/>
              </w:rPr>
              <w:t xml:space="preserve"> </w:t>
            </w:r>
          </w:p>
        </w:tc>
      </w:tr>
      <w:tr w:rsidR="00520F8E" w14:paraId="580E260B" w14:textId="77777777" w:rsidTr="00F638C1">
        <w:tc>
          <w:tcPr>
            <w:tcW w:w="3711" w:type="dxa"/>
          </w:tcPr>
          <w:p w14:paraId="5466C9F0" w14:textId="77777777" w:rsidR="00520F8E" w:rsidRDefault="00520F8E">
            <w:pPr>
              <w:rPr>
                <w:rFonts w:ascii="Arial" w:hAnsi="Arial" w:cs="Arial"/>
                <w:sz w:val="20"/>
              </w:rPr>
            </w:pPr>
          </w:p>
        </w:tc>
        <w:tc>
          <w:tcPr>
            <w:tcW w:w="6369" w:type="dxa"/>
          </w:tcPr>
          <w:p w14:paraId="065DD056" w14:textId="77777777" w:rsidR="00520F8E" w:rsidRDefault="00520F8E">
            <w:pPr>
              <w:pStyle w:val="Heading7"/>
              <w:ind w:left="-136"/>
              <w:rPr>
                <w:iCs/>
              </w:rPr>
            </w:pPr>
            <w:r>
              <w:rPr>
                <w:iCs/>
              </w:rPr>
              <w:t xml:space="preserve">Seeds of Contemplation </w:t>
            </w:r>
          </w:p>
        </w:tc>
      </w:tr>
      <w:tr w:rsidR="00520F8E" w14:paraId="08ACEB5F" w14:textId="77777777" w:rsidTr="00F638C1">
        <w:tc>
          <w:tcPr>
            <w:tcW w:w="3711" w:type="dxa"/>
          </w:tcPr>
          <w:p w14:paraId="31D653AE" w14:textId="77777777" w:rsidR="00520F8E" w:rsidRDefault="00520F8E">
            <w:pPr>
              <w:rPr>
                <w:rFonts w:ascii="Arial" w:hAnsi="Arial" w:cs="Arial"/>
                <w:sz w:val="20"/>
              </w:rPr>
            </w:pPr>
          </w:p>
        </w:tc>
        <w:tc>
          <w:tcPr>
            <w:tcW w:w="6369" w:type="dxa"/>
          </w:tcPr>
          <w:p w14:paraId="06551255" w14:textId="77777777" w:rsidR="00520F8E" w:rsidRDefault="00520F8E">
            <w:pPr>
              <w:ind w:left="-136"/>
              <w:rPr>
                <w:rFonts w:ascii="Arial" w:hAnsi="Arial" w:cs="Arial"/>
                <w:i/>
                <w:iCs/>
                <w:sz w:val="20"/>
              </w:rPr>
            </w:pPr>
            <w:r>
              <w:rPr>
                <w:rFonts w:ascii="Arial" w:hAnsi="Arial" w:cs="Arial"/>
                <w:i/>
                <w:iCs/>
                <w:sz w:val="20"/>
              </w:rPr>
              <w:t xml:space="preserve">The </w:t>
            </w:r>
            <w:smartTag w:uri="urn:schemas-microsoft-com:office:smarttags" w:element="place">
              <w:smartTag w:uri="urn:schemas-microsoft-com:office:smarttags" w:element="PlaceName">
                <w:r>
                  <w:rPr>
                    <w:rFonts w:ascii="Arial" w:hAnsi="Arial" w:cs="Arial"/>
                    <w:i/>
                    <w:iCs/>
                    <w:sz w:val="20"/>
                  </w:rPr>
                  <w:t>Seven</w:t>
                </w:r>
              </w:smartTag>
              <w:r>
                <w:rPr>
                  <w:rFonts w:ascii="Arial" w:hAnsi="Arial" w:cs="Arial"/>
                  <w:i/>
                  <w:iCs/>
                  <w:sz w:val="20"/>
                </w:rPr>
                <w:t xml:space="preserve"> </w:t>
              </w:r>
              <w:smartTag w:uri="urn:schemas-microsoft-com:office:smarttags" w:element="PlaceName">
                <w:r>
                  <w:rPr>
                    <w:rFonts w:ascii="Arial" w:hAnsi="Arial" w:cs="Arial"/>
                    <w:i/>
                    <w:iCs/>
                    <w:sz w:val="20"/>
                  </w:rPr>
                  <w:t>Story</w:t>
                </w:r>
              </w:smartTag>
              <w:r>
                <w:rPr>
                  <w:rFonts w:ascii="Arial" w:hAnsi="Arial" w:cs="Arial"/>
                  <w:i/>
                  <w:iCs/>
                  <w:sz w:val="20"/>
                </w:rPr>
                <w:t xml:space="preserve"> </w:t>
              </w:r>
              <w:smartTag w:uri="urn:schemas-microsoft-com:office:smarttags" w:element="PlaceName">
                <w:r>
                  <w:rPr>
                    <w:rFonts w:ascii="Arial" w:hAnsi="Arial" w:cs="Arial"/>
                    <w:i/>
                    <w:iCs/>
                    <w:sz w:val="20"/>
                  </w:rPr>
                  <w:t>Mountain</w:t>
                </w:r>
              </w:smartTag>
            </w:smartTag>
            <w:r>
              <w:rPr>
                <w:rFonts w:ascii="Arial" w:hAnsi="Arial" w:cs="Arial"/>
                <w:i/>
                <w:iCs/>
                <w:sz w:val="20"/>
              </w:rPr>
              <w:t xml:space="preserve"> </w:t>
            </w:r>
          </w:p>
        </w:tc>
      </w:tr>
      <w:tr w:rsidR="00520F8E" w14:paraId="2E878EE7" w14:textId="77777777" w:rsidTr="00F638C1">
        <w:tc>
          <w:tcPr>
            <w:tcW w:w="3711" w:type="dxa"/>
          </w:tcPr>
          <w:p w14:paraId="6CCE6098" w14:textId="77777777" w:rsidR="00520F8E" w:rsidRDefault="00520F8E">
            <w:pPr>
              <w:rPr>
                <w:rFonts w:ascii="Arial" w:hAnsi="Arial" w:cs="Arial"/>
                <w:sz w:val="20"/>
              </w:rPr>
            </w:pPr>
            <w:r>
              <w:rPr>
                <w:rFonts w:ascii="Arial" w:hAnsi="Arial" w:cs="Arial"/>
                <w:sz w:val="20"/>
              </w:rPr>
              <w:t>Moody, Raymond A.</w:t>
            </w:r>
          </w:p>
        </w:tc>
        <w:tc>
          <w:tcPr>
            <w:tcW w:w="6369" w:type="dxa"/>
          </w:tcPr>
          <w:p w14:paraId="445C9331" w14:textId="77777777" w:rsidR="00520F8E" w:rsidRDefault="00520F8E">
            <w:pPr>
              <w:ind w:left="-136"/>
              <w:rPr>
                <w:rFonts w:ascii="Arial" w:hAnsi="Arial" w:cs="Arial"/>
                <w:i/>
                <w:iCs/>
                <w:sz w:val="20"/>
              </w:rPr>
            </w:pPr>
            <w:r>
              <w:rPr>
                <w:rFonts w:ascii="Arial" w:hAnsi="Arial" w:cs="Arial"/>
                <w:i/>
                <w:iCs/>
                <w:sz w:val="20"/>
              </w:rPr>
              <w:t xml:space="preserve">Life After Life </w:t>
            </w:r>
          </w:p>
        </w:tc>
      </w:tr>
      <w:tr w:rsidR="00520F8E" w14:paraId="007E9C73" w14:textId="77777777" w:rsidTr="00F638C1">
        <w:tc>
          <w:tcPr>
            <w:tcW w:w="3711" w:type="dxa"/>
          </w:tcPr>
          <w:p w14:paraId="2181EE11" w14:textId="77777777" w:rsidR="00520F8E" w:rsidRDefault="00520F8E">
            <w:pPr>
              <w:rPr>
                <w:rFonts w:ascii="Arial" w:hAnsi="Arial" w:cs="Arial"/>
                <w:sz w:val="20"/>
              </w:rPr>
            </w:pPr>
            <w:r>
              <w:rPr>
                <w:rFonts w:ascii="Arial" w:hAnsi="Arial" w:cs="Arial"/>
                <w:sz w:val="20"/>
              </w:rPr>
              <w:t>Moore, Thomas</w:t>
            </w:r>
          </w:p>
        </w:tc>
        <w:tc>
          <w:tcPr>
            <w:tcW w:w="6369" w:type="dxa"/>
          </w:tcPr>
          <w:p w14:paraId="1096B3DB" w14:textId="77777777" w:rsidR="00520F8E" w:rsidRDefault="00520F8E">
            <w:pPr>
              <w:ind w:left="-136"/>
              <w:rPr>
                <w:rFonts w:ascii="Arial" w:hAnsi="Arial" w:cs="Arial"/>
                <w:i/>
                <w:iCs/>
                <w:sz w:val="20"/>
              </w:rPr>
            </w:pPr>
            <w:r>
              <w:rPr>
                <w:rFonts w:ascii="Arial" w:hAnsi="Arial" w:cs="Arial"/>
                <w:i/>
                <w:iCs/>
                <w:sz w:val="20"/>
              </w:rPr>
              <w:t xml:space="preserve">Care of the Soul </w:t>
            </w:r>
          </w:p>
        </w:tc>
      </w:tr>
      <w:tr w:rsidR="00520F8E" w14:paraId="5FC0A7AF" w14:textId="77777777" w:rsidTr="00F638C1">
        <w:tc>
          <w:tcPr>
            <w:tcW w:w="3711" w:type="dxa"/>
          </w:tcPr>
          <w:p w14:paraId="14448A9F" w14:textId="77777777" w:rsidR="00520F8E" w:rsidRDefault="00520F8E">
            <w:pPr>
              <w:rPr>
                <w:rFonts w:ascii="Arial" w:hAnsi="Arial" w:cs="Arial"/>
                <w:sz w:val="20"/>
              </w:rPr>
            </w:pPr>
          </w:p>
        </w:tc>
        <w:tc>
          <w:tcPr>
            <w:tcW w:w="6369" w:type="dxa"/>
          </w:tcPr>
          <w:p w14:paraId="2486BB00" w14:textId="77777777" w:rsidR="00520F8E" w:rsidRDefault="00520F8E">
            <w:pPr>
              <w:ind w:left="-136"/>
              <w:rPr>
                <w:rFonts w:ascii="Arial" w:hAnsi="Arial" w:cs="Arial"/>
                <w:i/>
                <w:iCs/>
                <w:sz w:val="20"/>
              </w:rPr>
            </w:pPr>
            <w:r>
              <w:rPr>
                <w:rFonts w:ascii="Arial" w:hAnsi="Arial" w:cs="Arial"/>
                <w:i/>
                <w:iCs/>
                <w:sz w:val="20"/>
              </w:rPr>
              <w:t>The Re</w:t>
            </w:r>
            <w:r>
              <w:rPr>
                <w:rFonts w:ascii="Arial" w:hAnsi="Arial" w:cs="Arial"/>
                <w:i/>
                <w:iCs/>
                <w:sz w:val="20"/>
              </w:rPr>
              <w:noBreakHyphen/>
              <w:t xml:space="preserve">Enchantment of Everyday life </w:t>
            </w:r>
          </w:p>
        </w:tc>
      </w:tr>
      <w:tr w:rsidR="00520F8E" w14:paraId="7BA40E49" w14:textId="77777777" w:rsidTr="00F638C1">
        <w:tc>
          <w:tcPr>
            <w:tcW w:w="3711" w:type="dxa"/>
          </w:tcPr>
          <w:p w14:paraId="7CEDBB00" w14:textId="77777777" w:rsidR="00520F8E" w:rsidRDefault="00520F8E">
            <w:pPr>
              <w:rPr>
                <w:rFonts w:ascii="Arial" w:hAnsi="Arial" w:cs="Arial"/>
                <w:sz w:val="20"/>
              </w:rPr>
            </w:pPr>
          </w:p>
        </w:tc>
        <w:tc>
          <w:tcPr>
            <w:tcW w:w="6369" w:type="dxa"/>
          </w:tcPr>
          <w:p w14:paraId="472BF007" w14:textId="77777777" w:rsidR="00520F8E" w:rsidRDefault="00520F8E">
            <w:pPr>
              <w:ind w:left="-136"/>
              <w:rPr>
                <w:rFonts w:ascii="Arial" w:hAnsi="Arial" w:cs="Arial"/>
                <w:i/>
                <w:iCs/>
                <w:sz w:val="20"/>
              </w:rPr>
            </w:pPr>
            <w:proofErr w:type="spellStart"/>
            <w:r>
              <w:rPr>
                <w:rFonts w:ascii="Arial" w:hAnsi="Arial" w:cs="Arial"/>
                <w:i/>
                <w:iCs/>
                <w:sz w:val="20"/>
              </w:rPr>
              <w:t>SoulMates</w:t>
            </w:r>
            <w:proofErr w:type="spellEnd"/>
            <w:r>
              <w:rPr>
                <w:rFonts w:ascii="Arial" w:hAnsi="Arial" w:cs="Arial"/>
                <w:i/>
                <w:iCs/>
                <w:sz w:val="20"/>
              </w:rPr>
              <w:t>: Honoring the Mysteries of Love</w:t>
            </w:r>
            <w:r>
              <w:rPr>
                <w:rFonts w:ascii="Arial" w:hAnsi="Arial" w:cs="Arial"/>
                <w:i/>
                <w:iCs/>
                <w:sz w:val="20"/>
              </w:rPr>
              <w:noBreakHyphen/>
              <w:t xml:space="preserve">and Relationship </w:t>
            </w:r>
          </w:p>
        </w:tc>
      </w:tr>
      <w:tr w:rsidR="00520F8E" w14:paraId="1878255C" w14:textId="77777777" w:rsidTr="00F638C1">
        <w:tc>
          <w:tcPr>
            <w:tcW w:w="3711" w:type="dxa"/>
          </w:tcPr>
          <w:p w14:paraId="5FC50D3D" w14:textId="77777777" w:rsidR="00520F8E" w:rsidRDefault="00520F8E">
            <w:pPr>
              <w:rPr>
                <w:rFonts w:ascii="Arial" w:hAnsi="Arial" w:cs="Arial"/>
                <w:sz w:val="20"/>
              </w:rPr>
            </w:pPr>
            <w:r>
              <w:rPr>
                <w:rFonts w:ascii="Arial" w:hAnsi="Arial" w:cs="Arial"/>
                <w:sz w:val="20"/>
              </w:rPr>
              <w:t>Mother Teresa</w:t>
            </w:r>
          </w:p>
        </w:tc>
        <w:tc>
          <w:tcPr>
            <w:tcW w:w="6369" w:type="dxa"/>
          </w:tcPr>
          <w:p w14:paraId="2599CDC8" w14:textId="77777777" w:rsidR="00520F8E" w:rsidRDefault="00520F8E">
            <w:pPr>
              <w:ind w:left="-136"/>
              <w:rPr>
                <w:rFonts w:ascii="Arial" w:hAnsi="Arial" w:cs="Arial"/>
                <w:i/>
                <w:iCs/>
                <w:sz w:val="20"/>
              </w:rPr>
            </w:pPr>
            <w:r>
              <w:rPr>
                <w:rFonts w:ascii="Arial" w:hAnsi="Arial" w:cs="Arial"/>
                <w:i/>
                <w:iCs/>
                <w:sz w:val="20"/>
              </w:rPr>
              <w:t xml:space="preserve">Something Beautiful for God </w:t>
            </w:r>
          </w:p>
        </w:tc>
      </w:tr>
      <w:tr w:rsidR="00520F8E" w14:paraId="6A7375DF" w14:textId="77777777" w:rsidTr="00F638C1">
        <w:tc>
          <w:tcPr>
            <w:tcW w:w="3711" w:type="dxa"/>
          </w:tcPr>
          <w:p w14:paraId="543DFAA2" w14:textId="77777777" w:rsidR="00520F8E" w:rsidRDefault="00520F8E">
            <w:pPr>
              <w:rPr>
                <w:rFonts w:ascii="Arial" w:hAnsi="Arial" w:cs="Arial"/>
                <w:sz w:val="20"/>
              </w:rPr>
            </w:pPr>
          </w:p>
        </w:tc>
        <w:tc>
          <w:tcPr>
            <w:tcW w:w="6369" w:type="dxa"/>
          </w:tcPr>
          <w:p w14:paraId="68C50C3D" w14:textId="77777777" w:rsidR="00520F8E" w:rsidRDefault="00520F8E">
            <w:pPr>
              <w:ind w:left="-136"/>
              <w:rPr>
                <w:rFonts w:ascii="Arial" w:hAnsi="Arial" w:cs="Arial"/>
                <w:i/>
                <w:iCs/>
                <w:sz w:val="20"/>
              </w:rPr>
            </w:pPr>
            <w:r>
              <w:rPr>
                <w:rFonts w:ascii="Arial" w:hAnsi="Arial" w:cs="Arial"/>
                <w:i/>
                <w:iCs/>
                <w:sz w:val="20"/>
              </w:rPr>
              <w:t xml:space="preserve">Heart Of Joy </w:t>
            </w:r>
          </w:p>
        </w:tc>
      </w:tr>
      <w:tr w:rsidR="00520F8E" w14:paraId="01A28909" w14:textId="77777777" w:rsidTr="00F638C1">
        <w:tc>
          <w:tcPr>
            <w:tcW w:w="3711" w:type="dxa"/>
          </w:tcPr>
          <w:p w14:paraId="6A7DD38F" w14:textId="77777777" w:rsidR="00520F8E" w:rsidRDefault="00520F8E">
            <w:pPr>
              <w:rPr>
                <w:rFonts w:ascii="Arial" w:hAnsi="Arial" w:cs="Arial"/>
                <w:sz w:val="20"/>
              </w:rPr>
            </w:pPr>
          </w:p>
        </w:tc>
        <w:tc>
          <w:tcPr>
            <w:tcW w:w="6369" w:type="dxa"/>
          </w:tcPr>
          <w:p w14:paraId="782A1633" w14:textId="77777777" w:rsidR="00520F8E" w:rsidRDefault="00520F8E">
            <w:pPr>
              <w:ind w:left="-136"/>
              <w:rPr>
                <w:rFonts w:ascii="Arial" w:hAnsi="Arial" w:cs="Arial"/>
                <w:i/>
                <w:iCs/>
                <w:sz w:val="20"/>
              </w:rPr>
            </w:pPr>
            <w:r>
              <w:rPr>
                <w:rFonts w:ascii="Arial" w:hAnsi="Arial" w:cs="Arial"/>
                <w:i/>
                <w:iCs/>
                <w:sz w:val="20"/>
              </w:rPr>
              <w:t xml:space="preserve">Words to Love By </w:t>
            </w:r>
          </w:p>
        </w:tc>
      </w:tr>
      <w:tr w:rsidR="00520F8E" w14:paraId="665E172A" w14:textId="77777777" w:rsidTr="00F638C1">
        <w:tc>
          <w:tcPr>
            <w:tcW w:w="3711" w:type="dxa"/>
          </w:tcPr>
          <w:p w14:paraId="536FBDF7" w14:textId="77777777" w:rsidR="00520F8E" w:rsidRDefault="00520F8E">
            <w:pPr>
              <w:rPr>
                <w:rFonts w:ascii="Arial" w:hAnsi="Arial" w:cs="Arial"/>
                <w:sz w:val="20"/>
              </w:rPr>
            </w:pPr>
            <w:r>
              <w:rPr>
                <w:rFonts w:ascii="Arial" w:hAnsi="Arial" w:cs="Arial"/>
                <w:sz w:val="20"/>
              </w:rPr>
              <w:t>Nelson, Wesley</w:t>
            </w:r>
          </w:p>
        </w:tc>
        <w:tc>
          <w:tcPr>
            <w:tcW w:w="6369" w:type="dxa"/>
          </w:tcPr>
          <w:p w14:paraId="00D78035" w14:textId="77777777" w:rsidR="00520F8E" w:rsidRDefault="00520F8E">
            <w:pPr>
              <w:ind w:left="-136"/>
              <w:rPr>
                <w:rFonts w:ascii="Arial" w:hAnsi="Arial" w:cs="Arial"/>
                <w:i/>
                <w:iCs/>
                <w:sz w:val="20"/>
              </w:rPr>
            </w:pPr>
            <w:r>
              <w:rPr>
                <w:rFonts w:ascii="Arial" w:hAnsi="Arial" w:cs="Arial"/>
                <w:i/>
                <w:iCs/>
                <w:sz w:val="20"/>
              </w:rPr>
              <w:t xml:space="preserve">Crying for My Mother </w:t>
            </w:r>
          </w:p>
        </w:tc>
      </w:tr>
      <w:tr w:rsidR="00520F8E" w14:paraId="199A22C4" w14:textId="77777777" w:rsidTr="00F638C1">
        <w:tc>
          <w:tcPr>
            <w:tcW w:w="3711" w:type="dxa"/>
          </w:tcPr>
          <w:p w14:paraId="42ABA304" w14:textId="77777777" w:rsidR="00520F8E" w:rsidRDefault="00520F8E">
            <w:pPr>
              <w:rPr>
                <w:rFonts w:ascii="Arial" w:hAnsi="Arial" w:cs="Arial"/>
                <w:sz w:val="20"/>
              </w:rPr>
            </w:pPr>
            <w:r>
              <w:rPr>
                <w:rFonts w:ascii="Arial" w:hAnsi="Arial" w:cs="Arial"/>
                <w:sz w:val="20"/>
                <w:u w:val="single"/>
              </w:rPr>
              <w:t>Nouwen, Henri J.M.</w:t>
            </w:r>
          </w:p>
        </w:tc>
        <w:tc>
          <w:tcPr>
            <w:tcW w:w="6369" w:type="dxa"/>
          </w:tcPr>
          <w:p w14:paraId="4D999FF4" w14:textId="77777777" w:rsidR="00520F8E" w:rsidRDefault="00520F8E">
            <w:pPr>
              <w:ind w:left="-136"/>
              <w:rPr>
                <w:rFonts w:ascii="Arial" w:hAnsi="Arial" w:cs="Arial"/>
                <w:i/>
                <w:iCs/>
                <w:sz w:val="20"/>
              </w:rPr>
            </w:pPr>
            <w:r>
              <w:rPr>
                <w:rFonts w:ascii="Arial" w:hAnsi="Arial" w:cs="Arial"/>
                <w:i/>
                <w:iCs/>
                <w:sz w:val="20"/>
              </w:rPr>
              <w:t xml:space="preserve">With Open Hands </w:t>
            </w:r>
          </w:p>
        </w:tc>
      </w:tr>
      <w:tr w:rsidR="00520F8E" w14:paraId="32786A02" w14:textId="77777777" w:rsidTr="00F638C1">
        <w:tc>
          <w:tcPr>
            <w:tcW w:w="3711" w:type="dxa"/>
          </w:tcPr>
          <w:p w14:paraId="49348BD9" w14:textId="77777777" w:rsidR="00520F8E" w:rsidRDefault="00520F8E">
            <w:pPr>
              <w:rPr>
                <w:rFonts w:ascii="Arial" w:hAnsi="Arial" w:cs="Arial"/>
                <w:sz w:val="20"/>
              </w:rPr>
            </w:pPr>
          </w:p>
        </w:tc>
        <w:tc>
          <w:tcPr>
            <w:tcW w:w="6369" w:type="dxa"/>
          </w:tcPr>
          <w:p w14:paraId="7FE5EB14" w14:textId="77777777" w:rsidR="00520F8E" w:rsidRDefault="00520F8E">
            <w:pPr>
              <w:ind w:left="-136"/>
              <w:rPr>
                <w:rFonts w:ascii="Arial" w:hAnsi="Arial" w:cs="Arial"/>
                <w:i/>
                <w:iCs/>
                <w:sz w:val="20"/>
              </w:rPr>
            </w:pPr>
            <w:r>
              <w:rPr>
                <w:rFonts w:ascii="Arial" w:hAnsi="Arial" w:cs="Arial"/>
                <w:i/>
                <w:iCs/>
                <w:sz w:val="20"/>
              </w:rPr>
              <w:t>The Road to Daybreak</w:t>
            </w:r>
          </w:p>
        </w:tc>
      </w:tr>
      <w:tr w:rsidR="00520F8E" w14:paraId="436B7D10" w14:textId="77777777" w:rsidTr="00F638C1">
        <w:tc>
          <w:tcPr>
            <w:tcW w:w="3711" w:type="dxa"/>
          </w:tcPr>
          <w:p w14:paraId="50879F6C" w14:textId="77777777" w:rsidR="00520F8E" w:rsidRDefault="00520F8E">
            <w:pPr>
              <w:rPr>
                <w:rFonts w:ascii="Arial" w:hAnsi="Arial" w:cs="Arial"/>
                <w:sz w:val="20"/>
              </w:rPr>
            </w:pPr>
          </w:p>
        </w:tc>
        <w:tc>
          <w:tcPr>
            <w:tcW w:w="6369" w:type="dxa"/>
          </w:tcPr>
          <w:p w14:paraId="7DFBE41F" w14:textId="77777777" w:rsidR="00520F8E" w:rsidRDefault="00520F8E">
            <w:pPr>
              <w:ind w:left="-136"/>
              <w:rPr>
                <w:rFonts w:ascii="Arial" w:hAnsi="Arial" w:cs="Arial"/>
                <w:i/>
                <w:iCs/>
                <w:sz w:val="20"/>
              </w:rPr>
            </w:pPr>
            <w:r>
              <w:rPr>
                <w:rFonts w:ascii="Arial" w:hAnsi="Arial" w:cs="Arial"/>
                <w:i/>
                <w:iCs/>
                <w:sz w:val="20"/>
              </w:rPr>
              <w:t>Bread for the Journey</w:t>
            </w:r>
          </w:p>
        </w:tc>
      </w:tr>
      <w:tr w:rsidR="00520F8E" w14:paraId="5BD6068C" w14:textId="77777777" w:rsidTr="00F638C1">
        <w:tc>
          <w:tcPr>
            <w:tcW w:w="3711" w:type="dxa"/>
          </w:tcPr>
          <w:p w14:paraId="0DA995C6" w14:textId="77777777" w:rsidR="00520F8E" w:rsidRDefault="00520F8E">
            <w:pPr>
              <w:rPr>
                <w:rFonts w:ascii="Arial" w:hAnsi="Arial" w:cs="Arial"/>
                <w:sz w:val="20"/>
              </w:rPr>
            </w:pPr>
          </w:p>
        </w:tc>
        <w:tc>
          <w:tcPr>
            <w:tcW w:w="6369" w:type="dxa"/>
          </w:tcPr>
          <w:p w14:paraId="3DE380EE" w14:textId="77777777" w:rsidR="00520F8E" w:rsidRDefault="00520F8E">
            <w:pPr>
              <w:ind w:left="-136"/>
              <w:rPr>
                <w:rFonts w:ascii="Arial" w:hAnsi="Arial" w:cs="Arial"/>
                <w:i/>
                <w:iCs/>
                <w:sz w:val="20"/>
              </w:rPr>
            </w:pPr>
            <w:r>
              <w:rPr>
                <w:rFonts w:ascii="Arial" w:hAnsi="Arial" w:cs="Arial"/>
                <w:i/>
                <w:iCs/>
                <w:sz w:val="20"/>
              </w:rPr>
              <w:t>Reaching out</w:t>
            </w:r>
          </w:p>
        </w:tc>
      </w:tr>
      <w:tr w:rsidR="00520F8E" w14:paraId="5F1FDF2F" w14:textId="77777777" w:rsidTr="00F638C1">
        <w:tc>
          <w:tcPr>
            <w:tcW w:w="3711" w:type="dxa"/>
          </w:tcPr>
          <w:p w14:paraId="3CC60BC4" w14:textId="77777777" w:rsidR="00520F8E" w:rsidRDefault="00520F8E">
            <w:pPr>
              <w:rPr>
                <w:rFonts w:ascii="Arial" w:hAnsi="Arial" w:cs="Arial"/>
                <w:sz w:val="20"/>
              </w:rPr>
            </w:pPr>
          </w:p>
        </w:tc>
        <w:tc>
          <w:tcPr>
            <w:tcW w:w="6369" w:type="dxa"/>
          </w:tcPr>
          <w:p w14:paraId="14BE2F0E" w14:textId="77777777" w:rsidR="00520F8E" w:rsidRDefault="00520F8E">
            <w:pPr>
              <w:ind w:left="-136"/>
              <w:rPr>
                <w:rFonts w:ascii="Arial" w:hAnsi="Arial" w:cs="Arial"/>
                <w:i/>
                <w:iCs/>
                <w:sz w:val="20"/>
              </w:rPr>
            </w:pPr>
            <w:r>
              <w:rPr>
                <w:rFonts w:ascii="Arial" w:hAnsi="Arial" w:cs="Arial"/>
                <w:i/>
                <w:iCs/>
                <w:sz w:val="20"/>
              </w:rPr>
              <w:t>The Wounded Healer</w:t>
            </w:r>
          </w:p>
        </w:tc>
      </w:tr>
      <w:tr w:rsidR="00520F8E" w14:paraId="0BA78867" w14:textId="77777777" w:rsidTr="00F638C1">
        <w:tc>
          <w:tcPr>
            <w:tcW w:w="3711" w:type="dxa"/>
          </w:tcPr>
          <w:p w14:paraId="64C209A1" w14:textId="77777777" w:rsidR="00520F8E" w:rsidRDefault="00520F8E">
            <w:pPr>
              <w:rPr>
                <w:rFonts w:ascii="Arial" w:hAnsi="Arial" w:cs="Arial"/>
                <w:sz w:val="20"/>
              </w:rPr>
            </w:pPr>
          </w:p>
        </w:tc>
        <w:tc>
          <w:tcPr>
            <w:tcW w:w="6369" w:type="dxa"/>
          </w:tcPr>
          <w:p w14:paraId="02F8537D" w14:textId="77777777" w:rsidR="00520F8E" w:rsidRDefault="00520F8E">
            <w:pPr>
              <w:ind w:left="-136"/>
              <w:rPr>
                <w:rFonts w:ascii="Arial" w:hAnsi="Arial" w:cs="Arial"/>
                <w:i/>
                <w:iCs/>
                <w:sz w:val="20"/>
              </w:rPr>
            </w:pPr>
            <w:r>
              <w:rPr>
                <w:rFonts w:ascii="Arial" w:hAnsi="Arial" w:cs="Arial"/>
                <w:i/>
                <w:iCs/>
                <w:sz w:val="20"/>
              </w:rPr>
              <w:t>Out of Solitude</w:t>
            </w:r>
          </w:p>
        </w:tc>
      </w:tr>
      <w:tr w:rsidR="00520F8E" w14:paraId="5D6F38DB" w14:textId="77777777" w:rsidTr="00F638C1">
        <w:tc>
          <w:tcPr>
            <w:tcW w:w="3711" w:type="dxa"/>
          </w:tcPr>
          <w:p w14:paraId="35288E6B" w14:textId="77777777" w:rsidR="00520F8E" w:rsidRDefault="00520F8E">
            <w:pPr>
              <w:rPr>
                <w:rFonts w:ascii="Arial" w:hAnsi="Arial" w:cs="Arial"/>
                <w:sz w:val="20"/>
              </w:rPr>
            </w:pPr>
          </w:p>
        </w:tc>
        <w:tc>
          <w:tcPr>
            <w:tcW w:w="6369" w:type="dxa"/>
          </w:tcPr>
          <w:p w14:paraId="6FEC75C7" w14:textId="77777777" w:rsidR="00520F8E" w:rsidRDefault="00520F8E">
            <w:pPr>
              <w:ind w:left="-136"/>
              <w:rPr>
                <w:rFonts w:ascii="Arial" w:hAnsi="Arial" w:cs="Arial"/>
                <w:i/>
                <w:iCs/>
                <w:sz w:val="20"/>
              </w:rPr>
            </w:pPr>
            <w:r>
              <w:rPr>
                <w:rFonts w:ascii="Arial" w:hAnsi="Arial" w:cs="Arial"/>
                <w:i/>
                <w:iCs/>
                <w:sz w:val="20"/>
              </w:rPr>
              <w:t>Aging</w:t>
            </w:r>
          </w:p>
        </w:tc>
      </w:tr>
      <w:tr w:rsidR="00520F8E" w14:paraId="4AEBE9F1" w14:textId="77777777" w:rsidTr="00F638C1">
        <w:tc>
          <w:tcPr>
            <w:tcW w:w="3711" w:type="dxa"/>
          </w:tcPr>
          <w:p w14:paraId="0EE51ED3" w14:textId="77777777" w:rsidR="00520F8E" w:rsidRDefault="00520F8E">
            <w:pPr>
              <w:rPr>
                <w:rFonts w:ascii="Arial" w:hAnsi="Arial" w:cs="Arial"/>
                <w:sz w:val="20"/>
              </w:rPr>
            </w:pPr>
          </w:p>
        </w:tc>
        <w:tc>
          <w:tcPr>
            <w:tcW w:w="6369" w:type="dxa"/>
          </w:tcPr>
          <w:p w14:paraId="06DC4266" w14:textId="77777777" w:rsidR="00520F8E" w:rsidRDefault="00520F8E">
            <w:pPr>
              <w:ind w:left="-136"/>
              <w:rPr>
                <w:rFonts w:ascii="Arial" w:hAnsi="Arial" w:cs="Arial"/>
                <w:i/>
                <w:iCs/>
                <w:sz w:val="20"/>
              </w:rPr>
            </w:pPr>
            <w:r>
              <w:rPr>
                <w:rFonts w:ascii="Arial" w:hAnsi="Arial" w:cs="Arial"/>
                <w:i/>
                <w:iCs/>
                <w:sz w:val="20"/>
              </w:rPr>
              <w:t>Genessee Diary</w:t>
            </w:r>
          </w:p>
        </w:tc>
      </w:tr>
      <w:tr w:rsidR="00520F8E" w14:paraId="0D66AA32" w14:textId="77777777" w:rsidTr="00F638C1">
        <w:tc>
          <w:tcPr>
            <w:tcW w:w="3711" w:type="dxa"/>
          </w:tcPr>
          <w:p w14:paraId="577AA6CE" w14:textId="77777777" w:rsidR="00520F8E" w:rsidRDefault="00520F8E">
            <w:pPr>
              <w:rPr>
                <w:rFonts w:ascii="Arial" w:hAnsi="Arial" w:cs="Arial"/>
                <w:sz w:val="20"/>
              </w:rPr>
            </w:pPr>
          </w:p>
        </w:tc>
        <w:tc>
          <w:tcPr>
            <w:tcW w:w="6369" w:type="dxa"/>
          </w:tcPr>
          <w:p w14:paraId="175E0807" w14:textId="77777777" w:rsidR="00520F8E" w:rsidRDefault="00520F8E">
            <w:pPr>
              <w:ind w:left="-136"/>
              <w:rPr>
                <w:rFonts w:ascii="Arial" w:hAnsi="Arial" w:cs="Arial"/>
                <w:i/>
                <w:iCs/>
                <w:sz w:val="20"/>
              </w:rPr>
            </w:pPr>
            <w:r>
              <w:rPr>
                <w:rFonts w:ascii="Arial" w:hAnsi="Arial" w:cs="Arial"/>
                <w:i/>
                <w:iCs/>
                <w:sz w:val="20"/>
              </w:rPr>
              <w:t>Gracias</w:t>
            </w:r>
          </w:p>
        </w:tc>
      </w:tr>
      <w:tr w:rsidR="00520F8E" w14:paraId="64368193" w14:textId="77777777" w:rsidTr="00F638C1">
        <w:tc>
          <w:tcPr>
            <w:tcW w:w="3711" w:type="dxa"/>
          </w:tcPr>
          <w:p w14:paraId="369BF5BD" w14:textId="77777777" w:rsidR="00520F8E" w:rsidRDefault="00520F8E">
            <w:pPr>
              <w:rPr>
                <w:rFonts w:ascii="Arial" w:hAnsi="Arial" w:cs="Arial"/>
                <w:sz w:val="20"/>
              </w:rPr>
            </w:pPr>
          </w:p>
        </w:tc>
        <w:tc>
          <w:tcPr>
            <w:tcW w:w="6369" w:type="dxa"/>
          </w:tcPr>
          <w:p w14:paraId="182F28A2" w14:textId="77777777" w:rsidR="00520F8E" w:rsidRDefault="00520F8E">
            <w:pPr>
              <w:ind w:left="-136"/>
              <w:rPr>
                <w:rFonts w:ascii="Arial" w:hAnsi="Arial" w:cs="Arial"/>
                <w:i/>
                <w:iCs/>
                <w:sz w:val="20"/>
              </w:rPr>
            </w:pPr>
            <w:r>
              <w:rPr>
                <w:rFonts w:ascii="Arial" w:hAnsi="Arial" w:cs="Arial"/>
                <w:i/>
                <w:iCs/>
                <w:sz w:val="20"/>
              </w:rPr>
              <w:t>Compassion</w:t>
            </w:r>
          </w:p>
        </w:tc>
      </w:tr>
      <w:tr w:rsidR="00520F8E" w14:paraId="1B504537" w14:textId="77777777" w:rsidTr="00F638C1">
        <w:tc>
          <w:tcPr>
            <w:tcW w:w="3711" w:type="dxa"/>
          </w:tcPr>
          <w:p w14:paraId="1A15E37C" w14:textId="77777777" w:rsidR="00520F8E" w:rsidRDefault="00520F8E">
            <w:pPr>
              <w:rPr>
                <w:rFonts w:ascii="Arial" w:hAnsi="Arial" w:cs="Arial"/>
                <w:sz w:val="20"/>
              </w:rPr>
            </w:pPr>
          </w:p>
        </w:tc>
        <w:tc>
          <w:tcPr>
            <w:tcW w:w="6369" w:type="dxa"/>
          </w:tcPr>
          <w:p w14:paraId="54C4C1EB" w14:textId="77777777" w:rsidR="00520F8E" w:rsidRDefault="00520F8E">
            <w:pPr>
              <w:ind w:left="-136"/>
              <w:rPr>
                <w:rFonts w:ascii="Arial" w:hAnsi="Arial" w:cs="Arial"/>
                <w:i/>
                <w:iCs/>
                <w:sz w:val="20"/>
              </w:rPr>
            </w:pPr>
            <w:r>
              <w:rPr>
                <w:rFonts w:ascii="Arial" w:hAnsi="Arial" w:cs="Arial"/>
                <w:i/>
                <w:iCs/>
                <w:sz w:val="20"/>
              </w:rPr>
              <w:t>A Cry for Mercy</w:t>
            </w:r>
          </w:p>
        </w:tc>
      </w:tr>
      <w:tr w:rsidR="00520F8E" w14:paraId="15DE80E8" w14:textId="77777777" w:rsidTr="00F638C1">
        <w:tc>
          <w:tcPr>
            <w:tcW w:w="3711" w:type="dxa"/>
          </w:tcPr>
          <w:p w14:paraId="717C1795" w14:textId="77777777" w:rsidR="00520F8E" w:rsidRDefault="00520F8E">
            <w:pPr>
              <w:rPr>
                <w:rFonts w:ascii="Arial" w:hAnsi="Arial" w:cs="Arial"/>
                <w:sz w:val="20"/>
              </w:rPr>
            </w:pPr>
            <w:r>
              <w:rPr>
                <w:rFonts w:ascii="Arial" w:hAnsi="Arial" w:cs="Arial"/>
                <w:sz w:val="20"/>
              </w:rPr>
              <w:t xml:space="preserve">O'Connor, </w:t>
            </w:r>
            <w:smartTag w:uri="urn:schemas-microsoft-com:office:smarttags" w:element="City">
              <w:smartTag w:uri="urn:schemas-microsoft-com:office:smarttags" w:element="place">
                <w:r>
                  <w:rPr>
                    <w:rFonts w:ascii="Arial" w:hAnsi="Arial" w:cs="Arial"/>
                    <w:sz w:val="20"/>
                  </w:rPr>
                  <w:t>Elizabeth</w:t>
                </w:r>
              </w:smartTag>
            </w:smartTag>
          </w:p>
        </w:tc>
        <w:tc>
          <w:tcPr>
            <w:tcW w:w="6369" w:type="dxa"/>
          </w:tcPr>
          <w:p w14:paraId="40A1AFB5" w14:textId="77777777" w:rsidR="00520F8E" w:rsidRDefault="00520F8E">
            <w:pPr>
              <w:ind w:left="-136"/>
              <w:rPr>
                <w:rFonts w:ascii="Arial" w:hAnsi="Arial" w:cs="Arial"/>
                <w:i/>
                <w:iCs/>
                <w:sz w:val="20"/>
              </w:rPr>
            </w:pPr>
            <w:r>
              <w:rPr>
                <w:rFonts w:ascii="Arial" w:hAnsi="Arial" w:cs="Arial"/>
                <w:i/>
                <w:iCs/>
                <w:sz w:val="20"/>
              </w:rPr>
              <w:t>Journey Inward, Journey Outward</w:t>
            </w:r>
          </w:p>
        </w:tc>
      </w:tr>
      <w:tr w:rsidR="00520F8E" w14:paraId="2023DAF1" w14:textId="77777777" w:rsidTr="00F638C1">
        <w:tc>
          <w:tcPr>
            <w:tcW w:w="3711" w:type="dxa"/>
          </w:tcPr>
          <w:p w14:paraId="14040912" w14:textId="77777777" w:rsidR="00520F8E" w:rsidRDefault="00520F8E">
            <w:pPr>
              <w:rPr>
                <w:rFonts w:ascii="Arial" w:hAnsi="Arial" w:cs="Arial"/>
                <w:sz w:val="20"/>
              </w:rPr>
            </w:pPr>
            <w:r>
              <w:rPr>
                <w:rFonts w:ascii="Arial" w:hAnsi="Arial" w:cs="Arial"/>
                <w:sz w:val="20"/>
              </w:rPr>
              <w:t>Ogilvie, John</w:t>
            </w:r>
          </w:p>
        </w:tc>
        <w:tc>
          <w:tcPr>
            <w:tcW w:w="6369" w:type="dxa"/>
          </w:tcPr>
          <w:p w14:paraId="79DCA145" w14:textId="77777777" w:rsidR="00520F8E" w:rsidRDefault="00520F8E">
            <w:pPr>
              <w:ind w:left="-136"/>
              <w:rPr>
                <w:rFonts w:ascii="Arial" w:hAnsi="Arial" w:cs="Arial"/>
                <w:i/>
                <w:iCs/>
                <w:sz w:val="20"/>
              </w:rPr>
            </w:pPr>
            <w:r>
              <w:rPr>
                <w:rFonts w:ascii="Arial" w:hAnsi="Arial" w:cs="Arial"/>
                <w:i/>
                <w:iCs/>
                <w:sz w:val="20"/>
              </w:rPr>
              <w:t>Drumbeat of Love</w:t>
            </w:r>
          </w:p>
        </w:tc>
      </w:tr>
      <w:tr w:rsidR="00520F8E" w14:paraId="4B1D2AFE" w14:textId="77777777" w:rsidTr="00F638C1">
        <w:tc>
          <w:tcPr>
            <w:tcW w:w="3711" w:type="dxa"/>
          </w:tcPr>
          <w:p w14:paraId="1A93013B" w14:textId="77777777" w:rsidR="00520F8E" w:rsidRDefault="00520F8E">
            <w:pPr>
              <w:rPr>
                <w:rFonts w:ascii="Arial" w:hAnsi="Arial" w:cs="Arial"/>
                <w:sz w:val="20"/>
              </w:rPr>
            </w:pPr>
            <w:r>
              <w:rPr>
                <w:rFonts w:ascii="Arial" w:hAnsi="Arial" w:cs="Arial"/>
                <w:sz w:val="20"/>
              </w:rPr>
              <w:t>Oosterhuis</w:t>
            </w:r>
          </w:p>
        </w:tc>
        <w:tc>
          <w:tcPr>
            <w:tcW w:w="6369" w:type="dxa"/>
          </w:tcPr>
          <w:p w14:paraId="14A2F852" w14:textId="77777777" w:rsidR="00520F8E" w:rsidRDefault="00520F8E">
            <w:pPr>
              <w:ind w:left="-136"/>
              <w:rPr>
                <w:rFonts w:ascii="Arial" w:hAnsi="Arial" w:cs="Arial"/>
                <w:i/>
                <w:iCs/>
                <w:sz w:val="20"/>
              </w:rPr>
            </w:pPr>
            <w:r>
              <w:rPr>
                <w:rFonts w:ascii="Arial" w:hAnsi="Arial" w:cs="Arial"/>
                <w:i/>
                <w:iCs/>
                <w:sz w:val="20"/>
              </w:rPr>
              <w:t>Your Word is Near</w:t>
            </w:r>
          </w:p>
        </w:tc>
      </w:tr>
      <w:tr w:rsidR="00520F8E" w14:paraId="79DAA0BA" w14:textId="77777777" w:rsidTr="00F638C1">
        <w:tc>
          <w:tcPr>
            <w:tcW w:w="3711" w:type="dxa"/>
          </w:tcPr>
          <w:p w14:paraId="39073DDF" w14:textId="77777777" w:rsidR="00520F8E" w:rsidRDefault="00520F8E">
            <w:pPr>
              <w:rPr>
                <w:rFonts w:ascii="Arial" w:hAnsi="Arial" w:cs="Arial"/>
                <w:sz w:val="20"/>
              </w:rPr>
            </w:pPr>
            <w:proofErr w:type="spellStart"/>
            <w:r>
              <w:rPr>
                <w:rFonts w:ascii="Arial" w:hAnsi="Arial" w:cs="Arial"/>
                <w:sz w:val="20"/>
              </w:rPr>
              <w:t>Parmisano</w:t>
            </w:r>
            <w:proofErr w:type="spellEnd"/>
            <w:r>
              <w:rPr>
                <w:rFonts w:ascii="Arial" w:hAnsi="Arial" w:cs="Arial"/>
                <w:sz w:val="20"/>
              </w:rPr>
              <w:t>, Stan</w:t>
            </w:r>
          </w:p>
        </w:tc>
        <w:tc>
          <w:tcPr>
            <w:tcW w:w="6369" w:type="dxa"/>
          </w:tcPr>
          <w:p w14:paraId="65DD678E" w14:textId="77777777" w:rsidR="00520F8E" w:rsidRDefault="00520F8E">
            <w:pPr>
              <w:ind w:left="-136"/>
              <w:rPr>
                <w:rFonts w:ascii="Arial" w:hAnsi="Arial" w:cs="Arial"/>
                <w:i/>
                <w:iCs/>
                <w:sz w:val="20"/>
              </w:rPr>
            </w:pPr>
            <w:r>
              <w:rPr>
                <w:rFonts w:ascii="Arial" w:hAnsi="Arial" w:cs="Arial"/>
                <w:i/>
                <w:iCs/>
                <w:sz w:val="20"/>
              </w:rPr>
              <w:t>Come to the Mountain</w:t>
            </w:r>
          </w:p>
        </w:tc>
      </w:tr>
      <w:tr w:rsidR="00520F8E" w14:paraId="4CC9E88D" w14:textId="77777777" w:rsidTr="00F638C1">
        <w:tc>
          <w:tcPr>
            <w:tcW w:w="3711" w:type="dxa"/>
          </w:tcPr>
          <w:p w14:paraId="53550039" w14:textId="77777777" w:rsidR="00520F8E" w:rsidRDefault="00520F8E">
            <w:pPr>
              <w:rPr>
                <w:rFonts w:ascii="Arial" w:hAnsi="Arial" w:cs="Arial"/>
                <w:sz w:val="20"/>
              </w:rPr>
            </w:pPr>
            <w:r>
              <w:rPr>
                <w:rFonts w:ascii="Arial" w:hAnsi="Arial" w:cs="Arial"/>
                <w:sz w:val="20"/>
              </w:rPr>
              <w:t>Pennington, M. Basil</w:t>
            </w:r>
          </w:p>
        </w:tc>
        <w:tc>
          <w:tcPr>
            <w:tcW w:w="6369" w:type="dxa"/>
          </w:tcPr>
          <w:p w14:paraId="7EF65FE6" w14:textId="77777777" w:rsidR="00520F8E" w:rsidRDefault="00520F8E">
            <w:pPr>
              <w:ind w:left="-136"/>
              <w:rPr>
                <w:rFonts w:ascii="Arial" w:hAnsi="Arial" w:cs="Arial"/>
                <w:i/>
                <w:iCs/>
                <w:sz w:val="20"/>
              </w:rPr>
            </w:pPr>
            <w:r>
              <w:rPr>
                <w:rFonts w:ascii="Arial" w:hAnsi="Arial" w:cs="Arial"/>
                <w:i/>
                <w:iCs/>
                <w:sz w:val="20"/>
              </w:rPr>
              <w:t>Centering Prayer</w:t>
            </w:r>
          </w:p>
        </w:tc>
      </w:tr>
      <w:tr w:rsidR="00520F8E" w14:paraId="467C9044" w14:textId="77777777" w:rsidTr="00F638C1">
        <w:tc>
          <w:tcPr>
            <w:tcW w:w="3711" w:type="dxa"/>
          </w:tcPr>
          <w:p w14:paraId="78EB3592" w14:textId="77777777" w:rsidR="00520F8E" w:rsidRDefault="00520F8E">
            <w:pPr>
              <w:rPr>
                <w:rFonts w:ascii="Arial" w:hAnsi="Arial" w:cs="Arial"/>
                <w:sz w:val="20"/>
              </w:rPr>
            </w:pPr>
            <w:r>
              <w:rPr>
                <w:rFonts w:ascii="Arial" w:hAnsi="Arial" w:cs="Arial"/>
                <w:sz w:val="20"/>
              </w:rPr>
              <w:t>Powell, S. J., John</w:t>
            </w:r>
          </w:p>
        </w:tc>
        <w:tc>
          <w:tcPr>
            <w:tcW w:w="6369" w:type="dxa"/>
          </w:tcPr>
          <w:p w14:paraId="727325C3" w14:textId="77777777" w:rsidR="00520F8E" w:rsidRDefault="00520F8E">
            <w:pPr>
              <w:ind w:left="-136"/>
              <w:rPr>
                <w:rFonts w:ascii="Arial" w:hAnsi="Arial" w:cs="Arial"/>
                <w:i/>
                <w:iCs/>
                <w:sz w:val="20"/>
              </w:rPr>
            </w:pPr>
            <w:r>
              <w:rPr>
                <w:rFonts w:ascii="Arial" w:hAnsi="Arial" w:cs="Arial"/>
                <w:i/>
                <w:iCs/>
                <w:sz w:val="20"/>
              </w:rPr>
              <w:t>Why am I Afraid to Tell You Who I am?</w:t>
            </w:r>
          </w:p>
        </w:tc>
      </w:tr>
      <w:tr w:rsidR="00520F8E" w14:paraId="4640C9F4" w14:textId="77777777" w:rsidTr="00F638C1">
        <w:tc>
          <w:tcPr>
            <w:tcW w:w="3711" w:type="dxa"/>
          </w:tcPr>
          <w:p w14:paraId="33B7663B" w14:textId="77777777" w:rsidR="00520F8E" w:rsidRDefault="00520F8E">
            <w:pPr>
              <w:rPr>
                <w:rFonts w:ascii="Arial" w:hAnsi="Arial" w:cs="Arial"/>
                <w:sz w:val="20"/>
              </w:rPr>
            </w:pPr>
          </w:p>
        </w:tc>
        <w:tc>
          <w:tcPr>
            <w:tcW w:w="6369" w:type="dxa"/>
          </w:tcPr>
          <w:p w14:paraId="1DD9C3FF" w14:textId="77777777" w:rsidR="00520F8E" w:rsidRDefault="00520F8E">
            <w:pPr>
              <w:ind w:left="-136"/>
              <w:rPr>
                <w:rFonts w:ascii="Arial" w:hAnsi="Arial" w:cs="Arial"/>
                <w:i/>
                <w:iCs/>
                <w:sz w:val="20"/>
              </w:rPr>
            </w:pPr>
            <w:r>
              <w:rPr>
                <w:rFonts w:ascii="Arial" w:hAnsi="Arial" w:cs="Arial"/>
                <w:i/>
                <w:iCs/>
                <w:sz w:val="20"/>
              </w:rPr>
              <w:t>Why Am I Afraid to Love?</w:t>
            </w:r>
          </w:p>
        </w:tc>
      </w:tr>
      <w:tr w:rsidR="00520F8E" w14:paraId="5863A118" w14:textId="77777777" w:rsidTr="00F638C1">
        <w:tc>
          <w:tcPr>
            <w:tcW w:w="3711" w:type="dxa"/>
          </w:tcPr>
          <w:p w14:paraId="3E9077F2" w14:textId="77777777" w:rsidR="00520F8E" w:rsidRDefault="00520F8E">
            <w:pPr>
              <w:rPr>
                <w:rFonts w:ascii="Arial" w:hAnsi="Arial" w:cs="Arial"/>
                <w:sz w:val="20"/>
              </w:rPr>
            </w:pPr>
          </w:p>
        </w:tc>
        <w:tc>
          <w:tcPr>
            <w:tcW w:w="6369" w:type="dxa"/>
          </w:tcPr>
          <w:p w14:paraId="475664BE" w14:textId="77777777" w:rsidR="00520F8E" w:rsidRDefault="00520F8E">
            <w:pPr>
              <w:ind w:left="-136"/>
              <w:rPr>
                <w:rFonts w:ascii="Arial" w:hAnsi="Arial" w:cs="Arial"/>
                <w:i/>
                <w:iCs/>
                <w:sz w:val="20"/>
              </w:rPr>
            </w:pPr>
            <w:r>
              <w:rPr>
                <w:rFonts w:ascii="Arial" w:hAnsi="Arial" w:cs="Arial"/>
                <w:i/>
                <w:iCs/>
                <w:sz w:val="20"/>
              </w:rPr>
              <w:t xml:space="preserve">The Secret Of Staying in, Love </w:t>
            </w:r>
          </w:p>
        </w:tc>
      </w:tr>
      <w:tr w:rsidR="00520F8E" w14:paraId="50AF064E" w14:textId="77777777" w:rsidTr="00F638C1">
        <w:tc>
          <w:tcPr>
            <w:tcW w:w="3711" w:type="dxa"/>
          </w:tcPr>
          <w:p w14:paraId="0127E7EB" w14:textId="77777777" w:rsidR="00520F8E" w:rsidRDefault="00520F8E">
            <w:pPr>
              <w:rPr>
                <w:rFonts w:ascii="Arial" w:hAnsi="Arial" w:cs="Arial"/>
                <w:sz w:val="20"/>
              </w:rPr>
            </w:pPr>
          </w:p>
        </w:tc>
        <w:tc>
          <w:tcPr>
            <w:tcW w:w="6369" w:type="dxa"/>
          </w:tcPr>
          <w:p w14:paraId="72F8DFCF" w14:textId="77777777" w:rsidR="00520F8E" w:rsidRDefault="00520F8E">
            <w:pPr>
              <w:ind w:left="-136"/>
              <w:rPr>
                <w:rFonts w:ascii="Arial" w:hAnsi="Arial" w:cs="Arial"/>
                <w:i/>
                <w:iCs/>
                <w:sz w:val="20"/>
              </w:rPr>
            </w:pPr>
            <w:r>
              <w:rPr>
                <w:rFonts w:ascii="Arial" w:hAnsi="Arial" w:cs="Arial"/>
                <w:i/>
                <w:iCs/>
                <w:sz w:val="20"/>
              </w:rPr>
              <w:t>Unconditional Love</w:t>
            </w:r>
          </w:p>
        </w:tc>
      </w:tr>
      <w:tr w:rsidR="00520F8E" w14:paraId="515734FD" w14:textId="77777777" w:rsidTr="00F638C1">
        <w:tc>
          <w:tcPr>
            <w:tcW w:w="3711" w:type="dxa"/>
          </w:tcPr>
          <w:p w14:paraId="6591B853" w14:textId="77777777" w:rsidR="00520F8E" w:rsidRDefault="00520F8E">
            <w:pPr>
              <w:rPr>
                <w:rFonts w:ascii="Arial" w:hAnsi="Arial" w:cs="Arial"/>
                <w:sz w:val="20"/>
              </w:rPr>
            </w:pPr>
          </w:p>
        </w:tc>
        <w:tc>
          <w:tcPr>
            <w:tcW w:w="6369" w:type="dxa"/>
          </w:tcPr>
          <w:p w14:paraId="225927C3" w14:textId="77777777" w:rsidR="00520F8E" w:rsidRDefault="00520F8E">
            <w:pPr>
              <w:ind w:left="-136"/>
              <w:rPr>
                <w:rFonts w:ascii="Arial" w:hAnsi="Arial" w:cs="Arial"/>
                <w:i/>
                <w:iCs/>
                <w:sz w:val="20"/>
              </w:rPr>
            </w:pPr>
            <w:r>
              <w:rPr>
                <w:rFonts w:ascii="Arial" w:hAnsi="Arial" w:cs="Arial"/>
                <w:i/>
                <w:iCs/>
                <w:sz w:val="20"/>
              </w:rPr>
              <w:t>Fully Human, Fully Alive</w:t>
            </w:r>
          </w:p>
        </w:tc>
      </w:tr>
      <w:tr w:rsidR="00520F8E" w14:paraId="14E7087B" w14:textId="77777777" w:rsidTr="00F638C1">
        <w:tc>
          <w:tcPr>
            <w:tcW w:w="3711" w:type="dxa"/>
          </w:tcPr>
          <w:p w14:paraId="19989CE3" w14:textId="77777777" w:rsidR="00520F8E" w:rsidRDefault="00520F8E">
            <w:pPr>
              <w:rPr>
                <w:rFonts w:ascii="Arial" w:hAnsi="Arial" w:cs="Arial"/>
                <w:sz w:val="20"/>
              </w:rPr>
            </w:pPr>
          </w:p>
        </w:tc>
        <w:tc>
          <w:tcPr>
            <w:tcW w:w="6369" w:type="dxa"/>
          </w:tcPr>
          <w:p w14:paraId="0EC7752D" w14:textId="77777777" w:rsidR="00520F8E" w:rsidRDefault="00520F8E">
            <w:pPr>
              <w:ind w:left="-136"/>
              <w:rPr>
                <w:rFonts w:ascii="Arial" w:hAnsi="Arial" w:cs="Arial"/>
                <w:i/>
                <w:iCs/>
                <w:sz w:val="20"/>
              </w:rPr>
            </w:pPr>
            <w:r>
              <w:rPr>
                <w:rFonts w:ascii="Arial" w:hAnsi="Arial" w:cs="Arial"/>
                <w:i/>
                <w:iCs/>
                <w:sz w:val="20"/>
              </w:rPr>
              <w:t>A Reason to Live, A Reason to Die</w:t>
            </w:r>
          </w:p>
        </w:tc>
      </w:tr>
      <w:tr w:rsidR="00520F8E" w14:paraId="6D745C78" w14:textId="77777777" w:rsidTr="00F638C1">
        <w:tc>
          <w:tcPr>
            <w:tcW w:w="3711" w:type="dxa"/>
          </w:tcPr>
          <w:p w14:paraId="7E3D14F2" w14:textId="77777777" w:rsidR="00520F8E" w:rsidRDefault="00520F8E">
            <w:pPr>
              <w:rPr>
                <w:rFonts w:ascii="Arial" w:hAnsi="Arial" w:cs="Arial"/>
                <w:sz w:val="20"/>
              </w:rPr>
            </w:pPr>
            <w:r>
              <w:rPr>
                <w:rFonts w:ascii="Arial" w:hAnsi="Arial" w:cs="Arial"/>
                <w:sz w:val="20"/>
              </w:rPr>
              <w:t>Prather, Hugh</w:t>
            </w:r>
          </w:p>
        </w:tc>
        <w:tc>
          <w:tcPr>
            <w:tcW w:w="6369" w:type="dxa"/>
          </w:tcPr>
          <w:p w14:paraId="085985F2" w14:textId="77777777" w:rsidR="00520F8E" w:rsidRDefault="00520F8E">
            <w:pPr>
              <w:ind w:left="-136"/>
              <w:rPr>
                <w:rFonts w:ascii="Arial" w:hAnsi="Arial" w:cs="Arial"/>
                <w:i/>
                <w:iCs/>
                <w:sz w:val="20"/>
              </w:rPr>
            </w:pPr>
            <w:r>
              <w:rPr>
                <w:rFonts w:ascii="Arial" w:hAnsi="Arial" w:cs="Arial"/>
                <w:i/>
                <w:iCs/>
                <w:sz w:val="20"/>
              </w:rPr>
              <w:t>Notes to Myself</w:t>
            </w:r>
          </w:p>
        </w:tc>
      </w:tr>
      <w:tr w:rsidR="00520F8E" w14:paraId="20567BA3" w14:textId="77777777" w:rsidTr="00F638C1">
        <w:tc>
          <w:tcPr>
            <w:tcW w:w="3711" w:type="dxa"/>
          </w:tcPr>
          <w:p w14:paraId="240C5358" w14:textId="77777777" w:rsidR="00520F8E" w:rsidRDefault="00520F8E">
            <w:pPr>
              <w:rPr>
                <w:rFonts w:ascii="Arial" w:hAnsi="Arial" w:cs="Arial"/>
                <w:sz w:val="20"/>
              </w:rPr>
            </w:pPr>
            <w:r>
              <w:rPr>
                <w:rFonts w:ascii="Arial" w:hAnsi="Arial" w:cs="Arial"/>
                <w:sz w:val="20"/>
              </w:rPr>
              <w:t>Quoist, Michael</w:t>
            </w:r>
          </w:p>
        </w:tc>
        <w:tc>
          <w:tcPr>
            <w:tcW w:w="6369" w:type="dxa"/>
          </w:tcPr>
          <w:p w14:paraId="07E6123E" w14:textId="77777777" w:rsidR="00520F8E" w:rsidRDefault="00520F8E">
            <w:pPr>
              <w:pStyle w:val="OmniPage771"/>
              <w:framePr w:w="5803" w:h="13070" w:hRule="exact" w:hSpace="200" w:vSpace="200" w:wrap="around" w:vAnchor="page" w:hAnchor="page" w:x="5955" w:y="1695"/>
              <w:ind w:left="-136"/>
              <w:rPr>
                <w:rFonts w:cs="Arial"/>
                <w:i/>
                <w:iCs/>
              </w:rPr>
            </w:pPr>
            <w:r>
              <w:rPr>
                <w:rFonts w:cs="Arial"/>
                <w:i/>
                <w:iCs/>
                <w:noProof w:val="0"/>
              </w:rPr>
              <w:t>Prayers</w:t>
            </w:r>
          </w:p>
        </w:tc>
      </w:tr>
      <w:tr w:rsidR="00520F8E" w14:paraId="09EE3226" w14:textId="77777777" w:rsidTr="00F638C1">
        <w:tc>
          <w:tcPr>
            <w:tcW w:w="3711" w:type="dxa"/>
          </w:tcPr>
          <w:p w14:paraId="30D1EF03" w14:textId="77777777" w:rsidR="00520F8E" w:rsidRDefault="00520F8E">
            <w:pPr>
              <w:rPr>
                <w:rFonts w:ascii="Arial" w:hAnsi="Arial" w:cs="Arial"/>
                <w:sz w:val="20"/>
              </w:rPr>
            </w:pPr>
          </w:p>
        </w:tc>
        <w:tc>
          <w:tcPr>
            <w:tcW w:w="6369" w:type="dxa"/>
          </w:tcPr>
          <w:p w14:paraId="00CB14EB" w14:textId="77777777" w:rsidR="00520F8E" w:rsidRDefault="00520F8E">
            <w:pPr>
              <w:pStyle w:val="OmniPage771"/>
              <w:framePr w:w="5803" w:h="13070" w:hRule="exact" w:hSpace="200" w:vSpace="200" w:wrap="around" w:vAnchor="page" w:hAnchor="page" w:x="5955" w:y="1695"/>
              <w:ind w:left="-136"/>
              <w:rPr>
                <w:rFonts w:cs="Arial"/>
                <w:i/>
                <w:iCs/>
              </w:rPr>
            </w:pPr>
            <w:r>
              <w:rPr>
                <w:rFonts w:cs="Arial"/>
                <w:i/>
                <w:iCs/>
                <w:noProof w:val="0"/>
              </w:rPr>
              <w:t>I've Met Jesus Christ</w:t>
            </w:r>
          </w:p>
        </w:tc>
      </w:tr>
      <w:tr w:rsidR="00520F8E" w14:paraId="781FB2E8" w14:textId="77777777" w:rsidTr="00F638C1">
        <w:tc>
          <w:tcPr>
            <w:tcW w:w="3711" w:type="dxa"/>
          </w:tcPr>
          <w:p w14:paraId="120686D1" w14:textId="77777777" w:rsidR="00520F8E" w:rsidRDefault="00520F8E">
            <w:pPr>
              <w:rPr>
                <w:rFonts w:ascii="Arial" w:hAnsi="Arial" w:cs="Arial"/>
                <w:sz w:val="20"/>
              </w:rPr>
            </w:pPr>
            <w:r>
              <w:rPr>
                <w:rFonts w:ascii="Arial" w:hAnsi="Arial" w:cs="Arial"/>
                <w:sz w:val="20"/>
              </w:rPr>
              <w:t>Raines, Robert</w:t>
            </w:r>
          </w:p>
        </w:tc>
        <w:tc>
          <w:tcPr>
            <w:tcW w:w="6369" w:type="dxa"/>
          </w:tcPr>
          <w:p w14:paraId="1F6EC8F2" w14:textId="77777777" w:rsidR="00520F8E" w:rsidRDefault="00520F8E">
            <w:pPr>
              <w:ind w:left="-136"/>
              <w:rPr>
                <w:rFonts w:ascii="Arial" w:hAnsi="Arial" w:cs="Arial"/>
                <w:i/>
                <w:iCs/>
                <w:sz w:val="20"/>
              </w:rPr>
            </w:pPr>
            <w:r>
              <w:rPr>
                <w:rFonts w:ascii="Arial" w:hAnsi="Arial" w:cs="Arial"/>
                <w:i/>
                <w:iCs/>
                <w:sz w:val="20"/>
              </w:rPr>
              <w:t xml:space="preserve"> Creative Brooding</w:t>
            </w:r>
          </w:p>
        </w:tc>
      </w:tr>
      <w:tr w:rsidR="00520F8E" w14:paraId="0DE96542" w14:textId="77777777" w:rsidTr="00F638C1">
        <w:tc>
          <w:tcPr>
            <w:tcW w:w="3711" w:type="dxa"/>
          </w:tcPr>
          <w:p w14:paraId="731F5F4F" w14:textId="77777777" w:rsidR="00520F8E" w:rsidRDefault="00520F8E">
            <w:pPr>
              <w:rPr>
                <w:rFonts w:ascii="Arial" w:hAnsi="Arial" w:cs="Arial"/>
                <w:sz w:val="20"/>
              </w:rPr>
            </w:pPr>
            <w:r>
              <w:rPr>
                <w:rFonts w:ascii="Arial" w:hAnsi="Arial" w:cs="Arial"/>
                <w:sz w:val="20"/>
              </w:rPr>
              <w:t>Redfield, James</w:t>
            </w:r>
          </w:p>
        </w:tc>
        <w:tc>
          <w:tcPr>
            <w:tcW w:w="6369" w:type="dxa"/>
          </w:tcPr>
          <w:p w14:paraId="15984706" w14:textId="77777777" w:rsidR="00520F8E" w:rsidRDefault="00520F8E">
            <w:pPr>
              <w:ind w:left="-136"/>
              <w:rPr>
                <w:rFonts w:ascii="Arial" w:hAnsi="Arial" w:cs="Arial"/>
                <w:sz w:val="20"/>
              </w:rPr>
            </w:pPr>
            <w:r>
              <w:rPr>
                <w:rFonts w:ascii="Arial" w:hAnsi="Arial" w:cs="Arial"/>
                <w:i/>
                <w:iCs/>
                <w:sz w:val="20"/>
              </w:rPr>
              <w:t xml:space="preserve"> The Celestine Prophecy (and other readings)</w:t>
            </w:r>
          </w:p>
        </w:tc>
      </w:tr>
      <w:tr w:rsidR="00520F8E" w14:paraId="6339F480" w14:textId="77777777" w:rsidTr="00F638C1">
        <w:tc>
          <w:tcPr>
            <w:tcW w:w="3711" w:type="dxa"/>
          </w:tcPr>
          <w:p w14:paraId="4DDE51AB" w14:textId="77777777" w:rsidR="00520F8E" w:rsidRDefault="00520F8E">
            <w:pPr>
              <w:rPr>
                <w:rFonts w:ascii="Arial" w:hAnsi="Arial" w:cs="Arial"/>
                <w:sz w:val="20"/>
              </w:rPr>
            </w:pPr>
            <w:r>
              <w:rPr>
                <w:rFonts w:ascii="Arial" w:hAnsi="Arial" w:cs="Arial"/>
                <w:sz w:val="20"/>
              </w:rPr>
              <w:t>Rinder, Walter</w:t>
            </w:r>
          </w:p>
        </w:tc>
        <w:tc>
          <w:tcPr>
            <w:tcW w:w="6369" w:type="dxa"/>
          </w:tcPr>
          <w:p w14:paraId="64EFEBE7" w14:textId="77777777" w:rsidR="00520F8E" w:rsidRDefault="00520F8E">
            <w:pPr>
              <w:pStyle w:val="OmniPage771"/>
              <w:ind w:left="-136"/>
              <w:rPr>
                <w:rFonts w:cs="Arial"/>
                <w:i/>
                <w:iCs/>
              </w:rPr>
            </w:pPr>
            <w:r>
              <w:rPr>
                <w:rFonts w:cs="Arial"/>
                <w:i/>
                <w:iCs/>
                <w:noProof w:val="0"/>
              </w:rPr>
              <w:t xml:space="preserve"> Love is an Attitude</w:t>
            </w:r>
          </w:p>
        </w:tc>
      </w:tr>
      <w:tr w:rsidR="00520F8E" w14:paraId="2D545DE4" w14:textId="77777777" w:rsidTr="00F638C1">
        <w:tc>
          <w:tcPr>
            <w:tcW w:w="3711" w:type="dxa"/>
          </w:tcPr>
          <w:p w14:paraId="4165CECE" w14:textId="77777777" w:rsidR="00520F8E" w:rsidRDefault="00520F8E">
            <w:pPr>
              <w:rPr>
                <w:rFonts w:ascii="Arial" w:hAnsi="Arial" w:cs="Arial"/>
                <w:sz w:val="20"/>
              </w:rPr>
            </w:pPr>
            <w:proofErr w:type="spellStart"/>
            <w:r>
              <w:rPr>
                <w:rFonts w:ascii="Arial" w:hAnsi="Arial" w:cs="Arial"/>
                <w:sz w:val="20"/>
              </w:rPr>
              <w:t>Sinetar</w:t>
            </w:r>
            <w:proofErr w:type="spellEnd"/>
            <w:r>
              <w:rPr>
                <w:rFonts w:ascii="Arial" w:hAnsi="Arial" w:cs="Arial"/>
                <w:sz w:val="20"/>
              </w:rPr>
              <w:t>, Marsha</w:t>
            </w:r>
          </w:p>
        </w:tc>
        <w:tc>
          <w:tcPr>
            <w:tcW w:w="6369" w:type="dxa"/>
          </w:tcPr>
          <w:p w14:paraId="79BB9BC9" w14:textId="77777777" w:rsidR="00520F8E" w:rsidRDefault="00520F8E">
            <w:pPr>
              <w:pStyle w:val="OmniPage772"/>
              <w:ind w:left="-136"/>
              <w:rPr>
                <w:rFonts w:cs="Arial"/>
                <w:i/>
                <w:iCs/>
              </w:rPr>
            </w:pPr>
            <w:r>
              <w:rPr>
                <w:rFonts w:cs="Arial"/>
                <w:i/>
                <w:iCs/>
                <w:noProof w:val="0"/>
              </w:rPr>
              <w:t xml:space="preserve"> Ordinary People as Monks and Mystics</w:t>
            </w:r>
          </w:p>
        </w:tc>
      </w:tr>
      <w:tr w:rsidR="00520F8E" w14:paraId="53350866" w14:textId="77777777" w:rsidTr="00F638C1">
        <w:tc>
          <w:tcPr>
            <w:tcW w:w="3711" w:type="dxa"/>
          </w:tcPr>
          <w:p w14:paraId="18A2AEA6" w14:textId="77777777" w:rsidR="00520F8E" w:rsidRDefault="00520F8E">
            <w:pPr>
              <w:rPr>
                <w:rFonts w:ascii="Arial" w:hAnsi="Arial" w:cs="Arial"/>
                <w:sz w:val="20"/>
              </w:rPr>
            </w:pPr>
          </w:p>
        </w:tc>
        <w:tc>
          <w:tcPr>
            <w:tcW w:w="6369" w:type="dxa"/>
          </w:tcPr>
          <w:p w14:paraId="3412E056" w14:textId="77777777" w:rsidR="00520F8E" w:rsidRDefault="00520F8E">
            <w:pPr>
              <w:pStyle w:val="OmniPage773"/>
              <w:tabs>
                <w:tab w:val="left" w:pos="432"/>
                <w:tab w:val="left" w:pos="612"/>
                <w:tab w:val="left" w:pos="792"/>
                <w:tab w:val="right" w:pos="5220"/>
              </w:tabs>
              <w:ind w:left="-136" w:right="0"/>
              <w:rPr>
                <w:rFonts w:cs="Arial"/>
                <w:i/>
                <w:iCs/>
              </w:rPr>
            </w:pPr>
            <w:r>
              <w:rPr>
                <w:rFonts w:cs="Arial"/>
                <w:i/>
                <w:iCs/>
              </w:rPr>
              <w:t xml:space="preserve"> Do What you Love, The Money Money Will Follow </w:t>
            </w:r>
          </w:p>
        </w:tc>
      </w:tr>
      <w:tr w:rsidR="00520F8E" w14:paraId="5AF7BD0C" w14:textId="77777777" w:rsidTr="00F638C1">
        <w:tc>
          <w:tcPr>
            <w:tcW w:w="3711" w:type="dxa"/>
          </w:tcPr>
          <w:p w14:paraId="349023FF" w14:textId="77777777" w:rsidR="00520F8E" w:rsidRDefault="00520F8E">
            <w:pPr>
              <w:rPr>
                <w:rFonts w:ascii="Arial" w:hAnsi="Arial" w:cs="Arial"/>
                <w:sz w:val="20"/>
              </w:rPr>
            </w:pPr>
            <w:r>
              <w:rPr>
                <w:rFonts w:ascii="Arial" w:hAnsi="Arial" w:cs="Arial"/>
                <w:sz w:val="20"/>
              </w:rPr>
              <w:t>Sujata</w:t>
            </w:r>
          </w:p>
        </w:tc>
        <w:tc>
          <w:tcPr>
            <w:tcW w:w="6369" w:type="dxa"/>
          </w:tcPr>
          <w:p w14:paraId="18C1B98B" w14:textId="77777777" w:rsidR="00520F8E" w:rsidRDefault="00520F8E">
            <w:pPr>
              <w:tabs>
                <w:tab w:val="right" w:pos="5220"/>
              </w:tabs>
              <w:ind w:left="-136"/>
              <w:rPr>
                <w:rFonts w:ascii="Arial" w:hAnsi="Arial" w:cs="Arial"/>
                <w:i/>
                <w:iCs/>
                <w:sz w:val="20"/>
              </w:rPr>
            </w:pPr>
            <w:r>
              <w:rPr>
                <w:rFonts w:ascii="Arial" w:hAnsi="Arial" w:cs="Arial"/>
                <w:i/>
                <w:iCs/>
                <w:sz w:val="20"/>
              </w:rPr>
              <w:t xml:space="preserve"> Beginning to see </w:t>
            </w:r>
          </w:p>
        </w:tc>
      </w:tr>
      <w:tr w:rsidR="00520F8E" w14:paraId="192DC4D2" w14:textId="77777777" w:rsidTr="00F638C1">
        <w:tc>
          <w:tcPr>
            <w:tcW w:w="3711" w:type="dxa"/>
          </w:tcPr>
          <w:p w14:paraId="6D1C4DFF" w14:textId="77777777" w:rsidR="00520F8E" w:rsidRDefault="00520F8E">
            <w:pPr>
              <w:rPr>
                <w:rFonts w:ascii="Arial" w:hAnsi="Arial" w:cs="Arial"/>
                <w:sz w:val="20"/>
              </w:rPr>
            </w:pPr>
            <w:r>
              <w:rPr>
                <w:rFonts w:ascii="Arial" w:hAnsi="Arial" w:cs="Arial"/>
                <w:sz w:val="20"/>
              </w:rPr>
              <w:t>Takenaka, Masao and Ron O'Grady</w:t>
            </w:r>
          </w:p>
        </w:tc>
        <w:tc>
          <w:tcPr>
            <w:tcW w:w="6369" w:type="dxa"/>
          </w:tcPr>
          <w:p w14:paraId="71E92B44" w14:textId="77777777" w:rsidR="00520F8E" w:rsidRDefault="00520F8E">
            <w:pPr>
              <w:pStyle w:val="OmniPage773"/>
              <w:tabs>
                <w:tab w:val="right" w:pos="5220"/>
              </w:tabs>
              <w:ind w:left="-136" w:right="0"/>
              <w:rPr>
                <w:rFonts w:cs="Arial"/>
                <w:i/>
                <w:iCs/>
              </w:rPr>
            </w:pPr>
            <w:r>
              <w:rPr>
                <w:rFonts w:cs="Arial"/>
                <w:i/>
                <w:iCs/>
              </w:rPr>
              <w:t xml:space="preserve">The Bible through Asian Eyes </w:t>
            </w:r>
          </w:p>
        </w:tc>
      </w:tr>
      <w:tr w:rsidR="00520F8E" w14:paraId="60DF9703" w14:textId="77777777" w:rsidTr="00F638C1">
        <w:tc>
          <w:tcPr>
            <w:tcW w:w="3711" w:type="dxa"/>
          </w:tcPr>
          <w:p w14:paraId="0BE45C2C" w14:textId="77777777" w:rsidR="00520F8E" w:rsidRDefault="00520F8E">
            <w:pPr>
              <w:rPr>
                <w:rFonts w:ascii="Arial" w:hAnsi="Arial" w:cs="Arial"/>
                <w:sz w:val="20"/>
              </w:rPr>
            </w:pPr>
            <w:r>
              <w:rPr>
                <w:rFonts w:ascii="Arial" w:hAnsi="Arial" w:cs="Arial"/>
                <w:sz w:val="20"/>
              </w:rPr>
              <w:t>Ten Boom, Corrie</w:t>
            </w:r>
          </w:p>
        </w:tc>
        <w:tc>
          <w:tcPr>
            <w:tcW w:w="6369" w:type="dxa"/>
          </w:tcPr>
          <w:p w14:paraId="52B0BA15" w14:textId="77777777" w:rsidR="00520F8E" w:rsidRDefault="00520F8E">
            <w:pPr>
              <w:pStyle w:val="OmniPage773"/>
              <w:tabs>
                <w:tab w:val="right" w:pos="5220"/>
              </w:tabs>
              <w:ind w:left="-136" w:right="0"/>
              <w:rPr>
                <w:rFonts w:cs="Arial"/>
                <w:i/>
                <w:iCs/>
              </w:rPr>
            </w:pPr>
            <w:r>
              <w:rPr>
                <w:rFonts w:cs="Arial"/>
                <w:i/>
                <w:iCs/>
              </w:rPr>
              <w:t xml:space="preserve">The </w:t>
            </w:r>
            <w:smartTag w:uri="urn:schemas-microsoft-com:office:smarttags" w:element="Street">
              <w:smartTag w:uri="urn:schemas-microsoft-com:office:smarttags" w:element="address">
                <w:r>
                  <w:rPr>
                    <w:rFonts w:cs="Arial"/>
                    <w:i/>
                    <w:iCs/>
                  </w:rPr>
                  <w:t>Hiding Place</w:t>
                </w:r>
              </w:smartTag>
            </w:smartTag>
            <w:r>
              <w:rPr>
                <w:rFonts w:cs="Arial"/>
                <w:i/>
                <w:iCs/>
              </w:rPr>
              <w:t xml:space="preserve"> </w:t>
            </w:r>
          </w:p>
        </w:tc>
      </w:tr>
      <w:tr w:rsidR="00520F8E" w14:paraId="5E280206" w14:textId="77777777" w:rsidTr="00F638C1">
        <w:tc>
          <w:tcPr>
            <w:tcW w:w="3711" w:type="dxa"/>
          </w:tcPr>
          <w:p w14:paraId="7CB130B1" w14:textId="77777777" w:rsidR="00520F8E" w:rsidRDefault="00520F8E">
            <w:pPr>
              <w:pStyle w:val="OmniPage268"/>
              <w:ind w:left="0"/>
              <w:rPr>
                <w:rFonts w:cs="Arial"/>
              </w:rPr>
            </w:pPr>
            <w:r>
              <w:rPr>
                <w:rFonts w:cs="Arial"/>
              </w:rPr>
              <w:t>Tournier, Paul</w:t>
            </w:r>
          </w:p>
        </w:tc>
        <w:tc>
          <w:tcPr>
            <w:tcW w:w="6369" w:type="dxa"/>
          </w:tcPr>
          <w:p w14:paraId="34A5F801" w14:textId="77777777" w:rsidR="00520F8E" w:rsidRDefault="00520F8E">
            <w:pPr>
              <w:pStyle w:val="OmniPage773"/>
              <w:tabs>
                <w:tab w:val="right" w:pos="5220"/>
              </w:tabs>
              <w:ind w:left="-136" w:right="0"/>
              <w:rPr>
                <w:rFonts w:cs="Arial"/>
                <w:i/>
                <w:iCs/>
              </w:rPr>
            </w:pPr>
            <w:r>
              <w:rPr>
                <w:rFonts w:cs="Arial"/>
                <w:i/>
                <w:iCs/>
              </w:rPr>
              <w:t>To Understand Each Other</w:t>
            </w:r>
          </w:p>
        </w:tc>
      </w:tr>
      <w:tr w:rsidR="00520F8E" w14:paraId="127D989A" w14:textId="77777777" w:rsidTr="00F638C1">
        <w:tc>
          <w:tcPr>
            <w:tcW w:w="3711" w:type="dxa"/>
          </w:tcPr>
          <w:p w14:paraId="3FE27AD8" w14:textId="77777777" w:rsidR="00520F8E" w:rsidRDefault="00520F8E">
            <w:pPr>
              <w:pStyle w:val="OmniPage268"/>
              <w:ind w:left="0"/>
              <w:rPr>
                <w:rFonts w:cs="Arial"/>
              </w:rPr>
            </w:pPr>
            <w:r>
              <w:rPr>
                <w:rFonts w:cs="Arial"/>
              </w:rPr>
              <w:t>Trobish, Walter</w:t>
            </w:r>
          </w:p>
        </w:tc>
        <w:tc>
          <w:tcPr>
            <w:tcW w:w="6369" w:type="dxa"/>
          </w:tcPr>
          <w:p w14:paraId="6E8F8210" w14:textId="77777777" w:rsidR="00520F8E" w:rsidRDefault="00520F8E">
            <w:pPr>
              <w:pStyle w:val="OmniPage775"/>
              <w:ind w:left="-136" w:right="0"/>
              <w:rPr>
                <w:rFonts w:cs="Arial"/>
                <w:i/>
                <w:iCs/>
                <w:noProof w:val="0"/>
              </w:rPr>
            </w:pPr>
            <w:r>
              <w:rPr>
                <w:rFonts w:cs="Arial"/>
                <w:i/>
                <w:iCs/>
                <w:noProof w:val="0"/>
              </w:rPr>
              <w:t>I Married You</w:t>
            </w:r>
          </w:p>
        </w:tc>
      </w:tr>
      <w:tr w:rsidR="00520F8E" w14:paraId="246D77C2" w14:textId="77777777" w:rsidTr="00F638C1">
        <w:tc>
          <w:tcPr>
            <w:tcW w:w="3711" w:type="dxa"/>
          </w:tcPr>
          <w:p w14:paraId="7753F7ED" w14:textId="77777777" w:rsidR="00520F8E" w:rsidRDefault="00520F8E">
            <w:pPr>
              <w:pStyle w:val="OmniPage268"/>
              <w:ind w:left="0"/>
              <w:rPr>
                <w:rFonts w:cs="Arial"/>
              </w:rPr>
            </w:pPr>
            <w:r>
              <w:rPr>
                <w:rFonts w:cs="Arial"/>
                <w:u w:val="single"/>
              </w:rPr>
              <w:t>Underhill Evelyn</w:t>
            </w:r>
          </w:p>
        </w:tc>
        <w:tc>
          <w:tcPr>
            <w:tcW w:w="6369" w:type="dxa"/>
          </w:tcPr>
          <w:p w14:paraId="6B5B30D6" w14:textId="77777777" w:rsidR="00520F8E" w:rsidRDefault="00520F8E">
            <w:pPr>
              <w:pStyle w:val="OmniPage775"/>
              <w:ind w:left="-136" w:right="0"/>
              <w:rPr>
                <w:rFonts w:cs="Arial"/>
                <w:i/>
                <w:iCs/>
              </w:rPr>
            </w:pPr>
            <w:r>
              <w:rPr>
                <w:rFonts w:cs="Arial"/>
                <w:i/>
                <w:iCs/>
                <w:noProof w:val="0"/>
              </w:rPr>
              <w:t>Life as Prayer Mysticism</w:t>
            </w:r>
          </w:p>
        </w:tc>
      </w:tr>
      <w:tr w:rsidR="00520F8E" w14:paraId="3A07A3A4" w14:textId="77777777" w:rsidTr="00F638C1">
        <w:tc>
          <w:tcPr>
            <w:tcW w:w="3711" w:type="dxa"/>
          </w:tcPr>
          <w:p w14:paraId="16980441" w14:textId="77777777" w:rsidR="00520F8E" w:rsidRDefault="00520F8E">
            <w:pPr>
              <w:rPr>
                <w:rFonts w:ascii="Arial" w:hAnsi="Arial" w:cs="Arial"/>
                <w:sz w:val="20"/>
              </w:rPr>
            </w:pPr>
            <w:proofErr w:type="spellStart"/>
            <w:r>
              <w:rPr>
                <w:rFonts w:ascii="Arial" w:hAnsi="Arial" w:cs="Arial"/>
                <w:sz w:val="20"/>
              </w:rPr>
              <w:t>Vardey</w:t>
            </w:r>
            <w:proofErr w:type="spellEnd"/>
            <w:r>
              <w:rPr>
                <w:rFonts w:ascii="Arial" w:hAnsi="Arial" w:cs="Arial"/>
                <w:sz w:val="20"/>
              </w:rPr>
              <w:t>, Lucinda (ed.)</w:t>
            </w:r>
          </w:p>
        </w:tc>
        <w:tc>
          <w:tcPr>
            <w:tcW w:w="6369" w:type="dxa"/>
          </w:tcPr>
          <w:p w14:paraId="60E7DC9F" w14:textId="77777777" w:rsidR="00520F8E" w:rsidRDefault="00520F8E">
            <w:pPr>
              <w:pStyle w:val="OmniPage775"/>
              <w:ind w:left="-136" w:right="0"/>
              <w:rPr>
                <w:rFonts w:cs="Arial"/>
                <w:i/>
                <w:iCs/>
              </w:rPr>
            </w:pPr>
            <w:r>
              <w:rPr>
                <w:rFonts w:cs="Arial"/>
                <w:i/>
                <w:iCs/>
                <w:noProof w:val="0"/>
              </w:rPr>
              <w:t>God In All Worlds: An Anthology of Contemporary Spiritual Writing</w:t>
            </w:r>
          </w:p>
        </w:tc>
      </w:tr>
      <w:tr w:rsidR="00520F8E" w14:paraId="743386C7" w14:textId="77777777" w:rsidTr="00F638C1">
        <w:tc>
          <w:tcPr>
            <w:tcW w:w="3711" w:type="dxa"/>
          </w:tcPr>
          <w:p w14:paraId="521DA949" w14:textId="77777777" w:rsidR="00520F8E" w:rsidRDefault="00520F8E">
            <w:pPr>
              <w:rPr>
                <w:rFonts w:ascii="Arial" w:hAnsi="Arial" w:cs="Arial"/>
                <w:sz w:val="20"/>
                <w:u w:val="single"/>
              </w:rPr>
            </w:pPr>
            <w:proofErr w:type="spellStart"/>
            <w:r>
              <w:rPr>
                <w:rFonts w:ascii="Arial" w:hAnsi="Arial" w:cs="Arial"/>
                <w:sz w:val="20"/>
              </w:rPr>
              <w:t>Voillaume</w:t>
            </w:r>
            <w:proofErr w:type="spellEnd"/>
            <w:r>
              <w:rPr>
                <w:rFonts w:ascii="Arial" w:hAnsi="Arial" w:cs="Arial"/>
                <w:sz w:val="20"/>
              </w:rPr>
              <w:t>, Rene</w:t>
            </w:r>
          </w:p>
        </w:tc>
        <w:tc>
          <w:tcPr>
            <w:tcW w:w="6369" w:type="dxa"/>
          </w:tcPr>
          <w:p w14:paraId="56F44623" w14:textId="77777777" w:rsidR="00520F8E" w:rsidRDefault="00520F8E">
            <w:pPr>
              <w:pStyle w:val="OmniPage775"/>
              <w:ind w:left="-136" w:right="0"/>
              <w:rPr>
                <w:rFonts w:cs="Arial"/>
                <w:i/>
                <w:iCs/>
              </w:rPr>
            </w:pPr>
            <w:r>
              <w:rPr>
                <w:rFonts w:cs="Arial"/>
                <w:i/>
                <w:iCs/>
                <w:noProof w:val="0"/>
              </w:rPr>
              <w:t>Spirituality of the Desert</w:t>
            </w:r>
          </w:p>
        </w:tc>
      </w:tr>
      <w:tr w:rsidR="00520F8E" w14:paraId="753F9CED" w14:textId="77777777" w:rsidTr="00F638C1">
        <w:tc>
          <w:tcPr>
            <w:tcW w:w="3711" w:type="dxa"/>
          </w:tcPr>
          <w:p w14:paraId="77C666DE" w14:textId="77777777" w:rsidR="00520F8E" w:rsidRDefault="00520F8E">
            <w:pPr>
              <w:rPr>
                <w:rFonts w:ascii="Arial" w:hAnsi="Arial" w:cs="Arial"/>
                <w:sz w:val="20"/>
              </w:rPr>
            </w:pPr>
          </w:p>
        </w:tc>
        <w:tc>
          <w:tcPr>
            <w:tcW w:w="6369" w:type="dxa"/>
          </w:tcPr>
          <w:p w14:paraId="1165461E" w14:textId="77777777" w:rsidR="00520F8E" w:rsidRDefault="00520F8E">
            <w:pPr>
              <w:pStyle w:val="OmniPage775"/>
              <w:ind w:left="-136" w:right="0"/>
              <w:rPr>
                <w:rFonts w:cs="Arial"/>
                <w:i/>
                <w:iCs/>
              </w:rPr>
            </w:pPr>
            <w:r>
              <w:rPr>
                <w:rFonts w:cs="Arial"/>
                <w:i/>
                <w:iCs/>
                <w:noProof w:val="0"/>
              </w:rPr>
              <w:t>Truth Will Make You Free</w:t>
            </w:r>
          </w:p>
        </w:tc>
      </w:tr>
      <w:tr w:rsidR="00520F8E" w14:paraId="6D1FF425" w14:textId="77777777" w:rsidTr="00F638C1">
        <w:tc>
          <w:tcPr>
            <w:tcW w:w="3711" w:type="dxa"/>
          </w:tcPr>
          <w:p w14:paraId="24741A7F" w14:textId="77777777" w:rsidR="00520F8E" w:rsidRDefault="00520F8E">
            <w:pPr>
              <w:rPr>
                <w:rFonts w:ascii="Arial" w:hAnsi="Arial" w:cs="Arial"/>
                <w:sz w:val="20"/>
              </w:rPr>
            </w:pPr>
            <w:r>
              <w:rPr>
                <w:rFonts w:ascii="Arial" w:hAnsi="Arial" w:cs="Arial"/>
                <w:sz w:val="20"/>
              </w:rPr>
              <w:t xml:space="preserve">Walker, </w:t>
            </w:r>
            <w:smartTag w:uri="urn:schemas-microsoft-com:office:smarttags" w:element="City">
              <w:smartTag w:uri="urn:schemas-microsoft-com:office:smarttags" w:element="place">
                <w:r>
                  <w:rPr>
                    <w:rFonts w:ascii="Arial" w:hAnsi="Arial" w:cs="Arial"/>
                    <w:sz w:val="20"/>
                  </w:rPr>
                  <w:t>Alice</w:t>
                </w:r>
              </w:smartTag>
            </w:smartTag>
          </w:p>
        </w:tc>
        <w:tc>
          <w:tcPr>
            <w:tcW w:w="6369" w:type="dxa"/>
          </w:tcPr>
          <w:p w14:paraId="15295148" w14:textId="77777777" w:rsidR="00520F8E" w:rsidRDefault="00520F8E">
            <w:pPr>
              <w:ind w:left="-136"/>
              <w:rPr>
                <w:rFonts w:ascii="Arial" w:hAnsi="Arial" w:cs="Arial"/>
                <w:i/>
                <w:iCs/>
                <w:sz w:val="20"/>
              </w:rPr>
            </w:pPr>
            <w:r>
              <w:rPr>
                <w:rFonts w:ascii="Arial" w:hAnsi="Arial" w:cs="Arial"/>
                <w:i/>
                <w:iCs/>
                <w:sz w:val="20"/>
              </w:rPr>
              <w:t>The Color Purple</w:t>
            </w:r>
          </w:p>
        </w:tc>
      </w:tr>
      <w:tr w:rsidR="00520F8E" w14:paraId="05800A77" w14:textId="77777777" w:rsidTr="00F638C1">
        <w:tc>
          <w:tcPr>
            <w:tcW w:w="3711" w:type="dxa"/>
          </w:tcPr>
          <w:p w14:paraId="7DE62A18" w14:textId="77777777" w:rsidR="00520F8E" w:rsidRDefault="00520F8E">
            <w:pPr>
              <w:rPr>
                <w:rFonts w:ascii="Arial" w:hAnsi="Arial" w:cs="Arial"/>
                <w:sz w:val="20"/>
              </w:rPr>
            </w:pPr>
            <w:r>
              <w:rPr>
                <w:rFonts w:ascii="Arial" w:hAnsi="Arial" w:cs="Arial"/>
                <w:sz w:val="20"/>
              </w:rPr>
              <w:t>Wise, Lois</w:t>
            </w:r>
          </w:p>
        </w:tc>
        <w:tc>
          <w:tcPr>
            <w:tcW w:w="6369" w:type="dxa"/>
          </w:tcPr>
          <w:p w14:paraId="01E9E843" w14:textId="77777777" w:rsidR="00520F8E" w:rsidRDefault="00520F8E">
            <w:pPr>
              <w:ind w:left="-136"/>
              <w:rPr>
                <w:rFonts w:ascii="Arial" w:hAnsi="Arial" w:cs="Arial"/>
                <w:i/>
                <w:iCs/>
                <w:sz w:val="20"/>
              </w:rPr>
            </w:pPr>
            <w:r>
              <w:rPr>
                <w:rFonts w:ascii="Arial" w:hAnsi="Arial" w:cs="Arial"/>
                <w:i/>
                <w:iCs/>
                <w:sz w:val="20"/>
              </w:rPr>
              <w:t>Love Poems for the Very Married</w:t>
            </w:r>
          </w:p>
        </w:tc>
      </w:tr>
      <w:tr w:rsidR="00520F8E" w14:paraId="5D692993" w14:textId="77777777" w:rsidTr="00F638C1">
        <w:tc>
          <w:tcPr>
            <w:tcW w:w="3711" w:type="dxa"/>
          </w:tcPr>
          <w:p w14:paraId="1C1E2C96" w14:textId="77777777" w:rsidR="00520F8E" w:rsidRDefault="00520F8E">
            <w:pPr>
              <w:rPr>
                <w:rFonts w:ascii="Arial" w:hAnsi="Arial" w:cs="Arial"/>
                <w:sz w:val="20"/>
              </w:rPr>
            </w:pPr>
            <w:r>
              <w:rPr>
                <w:rFonts w:ascii="Arial" w:hAnsi="Arial" w:cs="Arial"/>
                <w:sz w:val="20"/>
              </w:rPr>
              <w:t>Wuellner, Flora Slosson</w:t>
            </w:r>
          </w:p>
        </w:tc>
        <w:tc>
          <w:tcPr>
            <w:tcW w:w="6369" w:type="dxa"/>
          </w:tcPr>
          <w:p w14:paraId="4CA12730" w14:textId="77777777" w:rsidR="00520F8E" w:rsidRDefault="00520F8E">
            <w:pPr>
              <w:ind w:left="-136"/>
              <w:rPr>
                <w:rFonts w:ascii="Arial" w:hAnsi="Arial" w:cs="Arial"/>
                <w:i/>
                <w:iCs/>
                <w:sz w:val="20"/>
              </w:rPr>
            </w:pPr>
            <w:r>
              <w:rPr>
                <w:rFonts w:ascii="Arial" w:hAnsi="Arial" w:cs="Arial"/>
                <w:i/>
                <w:iCs/>
                <w:sz w:val="20"/>
              </w:rPr>
              <w:t>Prayer, Stress and Our Inner Wounds</w:t>
            </w:r>
          </w:p>
        </w:tc>
      </w:tr>
      <w:tr w:rsidR="00520F8E" w14:paraId="45FD73AC" w14:textId="77777777" w:rsidTr="00F638C1">
        <w:tc>
          <w:tcPr>
            <w:tcW w:w="3711" w:type="dxa"/>
          </w:tcPr>
          <w:p w14:paraId="266CD95A" w14:textId="77777777" w:rsidR="00520F8E" w:rsidRDefault="00520F8E">
            <w:pPr>
              <w:rPr>
                <w:rFonts w:ascii="Arial" w:hAnsi="Arial" w:cs="Arial"/>
                <w:sz w:val="20"/>
              </w:rPr>
            </w:pPr>
          </w:p>
        </w:tc>
        <w:tc>
          <w:tcPr>
            <w:tcW w:w="6369" w:type="dxa"/>
          </w:tcPr>
          <w:p w14:paraId="38DB0938" w14:textId="77777777" w:rsidR="00520F8E" w:rsidRDefault="00520F8E">
            <w:pPr>
              <w:ind w:left="-136"/>
              <w:rPr>
                <w:rFonts w:ascii="Arial" w:hAnsi="Arial" w:cs="Arial"/>
                <w:i/>
                <w:iCs/>
                <w:sz w:val="20"/>
              </w:rPr>
            </w:pPr>
            <w:r>
              <w:rPr>
                <w:rFonts w:ascii="Arial" w:hAnsi="Arial" w:cs="Arial"/>
                <w:i/>
                <w:iCs/>
                <w:sz w:val="20"/>
              </w:rPr>
              <w:t>Heart of Healing, Heart of Light</w:t>
            </w:r>
          </w:p>
        </w:tc>
      </w:tr>
      <w:tr w:rsidR="00520F8E" w14:paraId="6BA5A98B" w14:textId="77777777" w:rsidTr="00F638C1">
        <w:tc>
          <w:tcPr>
            <w:tcW w:w="3711" w:type="dxa"/>
          </w:tcPr>
          <w:p w14:paraId="274B6E85" w14:textId="77777777" w:rsidR="00520F8E" w:rsidRDefault="00520F8E">
            <w:pPr>
              <w:rPr>
                <w:rFonts w:ascii="Arial" w:hAnsi="Arial" w:cs="Arial"/>
                <w:sz w:val="20"/>
              </w:rPr>
            </w:pPr>
          </w:p>
        </w:tc>
        <w:tc>
          <w:tcPr>
            <w:tcW w:w="6369" w:type="dxa"/>
          </w:tcPr>
          <w:p w14:paraId="13DBA069" w14:textId="77777777" w:rsidR="00520F8E" w:rsidRDefault="00520F8E">
            <w:pPr>
              <w:rPr>
                <w:rFonts w:ascii="Arial" w:hAnsi="Arial" w:cs="Arial"/>
                <w:sz w:val="20"/>
              </w:rPr>
            </w:pPr>
          </w:p>
        </w:tc>
      </w:tr>
      <w:tr w:rsidR="00520F8E" w14:paraId="11CEA7DE" w14:textId="77777777" w:rsidTr="00F638C1">
        <w:tc>
          <w:tcPr>
            <w:tcW w:w="3711" w:type="dxa"/>
          </w:tcPr>
          <w:p w14:paraId="4D662BB0" w14:textId="77777777" w:rsidR="00520F8E" w:rsidRDefault="00520F8E">
            <w:pPr>
              <w:rPr>
                <w:rFonts w:ascii="Arial" w:hAnsi="Arial" w:cs="Arial"/>
                <w:sz w:val="20"/>
              </w:rPr>
            </w:pPr>
          </w:p>
        </w:tc>
        <w:tc>
          <w:tcPr>
            <w:tcW w:w="6369" w:type="dxa"/>
          </w:tcPr>
          <w:p w14:paraId="63A6D1E2" w14:textId="77777777" w:rsidR="00520F8E" w:rsidRDefault="00520F8E">
            <w:pPr>
              <w:rPr>
                <w:rFonts w:ascii="Arial" w:hAnsi="Arial" w:cs="Arial"/>
                <w:sz w:val="20"/>
              </w:rPr>
            </w:pPr>
          </w:p>
        </w:tc>
      </w:tr>
      <w:tr w:rsidR="00520F8E" w14:paraId="5F55F437" w14:textId="77777777" w:rsidTr="00F638C1">
        <w:tc>
          <w:tcPr>
            <w:tcW w:w="3711" w:type="dxa"/>
          </w:tcPr>
          <w:p w14:paraId="400A9E2E" w14:textId="77777777" w:rsidR="00520F8E" w:rsidRDefault="00520F8E">
            <w:pPr>
              <w:rPr>
                <w:rFonts w:ascii="Arial" w:hAnsi="Arial" w:cs="Arial"/>
                <w:sz w:val="20"/>
              </w:rPr>
            </w:pPr>
          </w:p>
        </w:tc>
        <w:tc>
          <w:tcPr>
            <w:tcW w:w="6369" w:type="dxa"/>
          </w:tcPr>
          <w:p w14:paraId="72631CD4" w14:textId="77777777" w:rsidR="00520F8E" w:rsidRDefault="00520F8E">
            <w:pPr>
              <w:ind w:left="-136"/>
              <w:rPr>
                <w:rFonts w:ascii="Arial" w:hAnsi="Arial" w:cs="Arial"/>
                <w:i/>
                <w:iCs/>
                <w:sz w:val="20"/>
              </w:rPr>
            </w:pPr>
          </w:p>
        </w:tc>
      </w:tr>
      <w:tr w:rsidR="00520F8E" w14:paraId="3AA9A3D9" w14:textId="77777777" w:rsidTr="00F638C1">
        <w:tc>
          <w:tcPr>
            <w:tcW w:w="3711" w:type="dxa"/>
          </w:tcPr>
          <w:p w14:paraId="7F86BDEA" w14:textId="77777777" w:rsidR="00520F8E" w:rsidRDefault="00520F8E">
            <w:pPr>
              <w:rPr>
                <w:rFonts w:ascii="Arial" w:hAnsi="Arial" w:cs="Arial"/>
                <w:sz w:val="20"/>
              </w:rPr>
            </w:pPr>
          </w:p>
        </w:tc>
        <w:tc>
          <w:tcPr>
            <w:tcW w:w="6369" w:type="dxa"/>
          </w:tcPr>
          <w:p w14:paraId="6F30B556" w14:textId="77777777" w:rsidR="00520F8E" w:rsidRDefault="00520F8E">
            <w:pPr>
              <w:ind w:left="-136"/>
              <w:rPr>
                <w:rFonts w:ascii="Arial" w:hAnsi="Arial" w:cs="Arial"/>
                <w:i/>
                <w:iCs/>
                <w:sz w:val="20"/>
              </w:rPr>
            </w:pPr>
          </w:p>
        </w:tc>
      </w:tr>
      <w:tr w:rsidR="00520F8E" w14:paraId="39D06A19" w14:textId="77777777" w:rsidTr="00F638C1">
        <w:tc>
          <w:tcPr>
            <w:tcW w:w="3711" w:type="dxa"/>
          </w:tcPr>
          <w:p w14:paraId="18FF7C33" w14:textId="77777777" w:rsidR="00520F8E" w:rsidRDefault="00520F8E">
            <w:pPr>
              <w:rPr>
                <w:rFonts w:ascii="Arial" w:hAnsi="Arial" w:cs="Arial"/>
                <w:sz w:val="20"/>
              </w:rPr>
            </w:pPr>
          </w:p>
        </w:tc>
        <w:tc>
          <w:tcPr>
            <w:tcW w:w="6369" w:type="dxa"/>
          </w:tcPr>
          <w:p w14:paraId="1C4C6521" w14:textId="77777777" w:rsidR="00520F8E" w:rsidRDefault="00520F8E">
            <w:pPr>
              <w:rPr>
                <w:rFonts w:ascii="Arial" w:hAnsi="Arial" w:cs="Arial"/>
                <w:sz w:val="20"/>
              </w:rPr>
            </w:pPr>
          </w:p>
        </w:tc>
      </w:tr>
      <w:tr w:rsidR="00520F8E" w14:paraId="72FAF90C" w14:textId="77777777" w:rsidTr="00F638C1">
        <w:tc>
          <w:tcPr>
            <w:tcW w:w="3711" w:type="dxa"/>
          </w:tcPr>
          <w:p w14:paraId="0B830306" w14:textId="77777777" w:rsidR="00520F8E" w:rsidRDefault="00520F8E">
            <w:pPr>
              <w:rPr>
                <w:rFonts w:ascii="Arial" w:hAnsi="Arial" w:cs="Arial"/>
                <w:sz w:val="20"/>
              </w:rPr>
            </w:pPr>
          </w:p>
        </w:tc>
        <w:tc>
          <w:tcPr>
            <w:tcW w:w="6369" w:type="dxa"/>
          </w:tcPr>
          <w:p w14:paraId="3C17AAA9" w14:textId="77777777" w:rsidR="00520F8E" w:rsidRDefault="00520F8E">
            <w:pPr>
              <w:rPr>
                <w:rFonts w:ascii="Arial" w:hAnsi="Arial" w:cs="Arial"/>
                <w:sz w:val="20"/>
              </w:rPr>
            </w:pPr>
          </w:p>
        </w:tc>
      </w:tr>
      <w:tr w:rsidR="00520F8E" w14:paraId="4E7EB234" w14:textId="77777777" w:rsidTr="00F638C1">
        <w:tc>
          <w:tcPr>
            <w:tcW w:w="3711" w:type="dxa"/>
          </w:tcPr>
          <w:p w14:paraId="21313187" w14:textId="77777777" w:rsidR="00520F8E" w:rsidRDefault="00520F8E">
            <w:pPr>
              <w:rPr>
                <w:rFonts w:ascii="Arial" w:hAnsi="Arial" w:cs="Arial"/>
                <w:sz w:val="20"/>
              </w:rPr>
            </w:pPr>
          </w:p>
        </w:tc>
        <w:tc>
          <w:tcPr>
            <w:tcW w:w="6369" w:type="dxa"/>
          </w:tcPr>
          <w:p w14:paraId="7745DEBB" w14:textId="77777777" w:rsidR="00520F8E" w:rsidRDefault="00520F8E">
            <w:pPr>
              <w:rPr>
                <w:rFonts w:ascii="Arial" w:hAnsi="Arial" w:cs="Arial"/>
                <w:sz w:val="20"/>
              </w:rPr>
            </w:pPr>
          </w:p>
        </w:tc>
      </w:tr>
      <w:tr w:rsidR="00520F8E" w14:paraId="652050DB" w14:textId="77777777" w:rsidTr="00F638C1">
        <w:tc>
          <w:tcPr>
            <w:tcW w:w="3711" w:type="dxa"/>
          </w:tcPr>
          <w:p w14:paraId="6D8761E9" w14:textId="77777777" w:rsidR="00520F8E" w:rsidRDefault="00520F8E">
            <w:pPr>
              <w:rPr>
                <w:rFonts w:ascii="Arial" w:hAnsi="Arial" w:cs="Arial"/>
                <w:sz w:val="20"/>
              </w:rPr>
            </w:pPr>
          </w:p>
        </w:tc>
        <w:tc>
          <w:tcPr>
            <w:tcW w:w="6369" w:type="dxa"/>
          </w:tcPr>
          <w:p w14:paraId="7DC40C7F" w14:textId="77777777" w:rsidR="00520F8E" w:rsidRDefault="00520F8E">
            <w:pPr>
              <w:rPr>
                <w:rFonts w:ascii="Arial" w:hAnsi="Arial" w:cs="Arial"/>
                <w:sz w:val="20"/>
              </w:rPr>
            </w:pPr>
          </w:p>
        </w:tc>
      </w:tr>
    </w:tbl>
    <w:p w14:paraId="23CAD0FB" w14:textId="77777777" w:rsidR="00B21E19" w:rsidRDefault="00B21E19">
      <w:pPr>
        <w:rPr>
          <w:rFonts w:ascii="Arial" w:hAnsi="Arial" w:cs="Arial"/>
          <w:sz w:val="20"/>
        </w:rPr>
      </w:pPr>
    </w:p>
    <w:p w14:paraId="36BFE47B" w14:textId="77777777" w:rsidR="00B21E19" w:rsidRDefault="00B21E19">
      <w:pPr>
        <w:pStyle w:val="Heading2"/>
      </w:pPr>
      <w:r>
        <w:br w:type="page"/>
      </w:r>
      <w:bookmarkStart w:id="151" w:name="_Toc195213744"/>
      <w:bookmarkStart w:id="152" w:name="_Toc196856255"/>
      <w:r>
        <w:lastRenderedPageBreak/>
        <w:t>CHRISTIAN BOOKS &amp; SUPPLY STORES</w:t>
      </w:r>
      <w:bookmarkEnd w:id="151"/>
      <w:bookmarkEnd w:id="152"/>
    </w:p>
    <w:p w14:paraId="7AAD1E78" w14:textId="77777777" w:rsidR="00705060" w:rsidRDefault="00705060" w:rsidP="00705060"/>
    <w:p w14:paraId="5E76CEFD" w14:textId="77777777" w:rsidR="00705060" w:rsidRDefault="00705060" w:rsidP="00705060"/>
    <w:p w14:paraId="0EEFA13F" w14:textId="77777777" w:rsidR="00705060" w:rsidRPr="00705060" w:rsidRDefault="00705060" w:rsidP="00705060"/>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2880"/>
        <w:gridCol w:w="1620"/>
        <w:gridCol w:w="1620"/>
      </w:tblGrid>
      <w:tr w:rsidR="00B21E19" w:rsidRPr="00EC4C5B" w14:paraId="2E886E66" w14:textId="77777777" w:rsidTr="00EC4C5B">
        <w:trPr>
          <w:trHeight w:val="506"/>
        </w:trPr>
        <w:tc>
          <w:tcPr>
            <w:tcW w:w="3888" w:type="dxa"/>
          </w:tcPr>
          <w:p w14:paraId="1A099F7E" w14:textId="77777777" w:rsidR="00B21E19" w:rsidRPr="00EC4C5B" w:rsidRDefault="00B21E19">
            <w:pPr>
              <w:rPr>
                <w:rFonts w:ascii="Arial" w:hAnsi="Arial" w:cs="Arial"/>
                <w:sz w:val="22"/>
                <w:szCs w:val="22"/>
              </w:rPr>
            </w:pPr>
            <w:r w:rsidRPr="00EC4C5B">
              <w:rPr>
                <w:rFonts w:ascii="Arial" w:hAnsi="Arial" w:cs="Arial"/>
                <w:sz w:val="22"/>
                <w:szCs w:val="22"/>
              </w:rPr>
              <w:t>Tammy’s Bible &amp; Book Store</w:t>
            </w:r>
          </w:p>
        </w:tc>
        <w:tc>
          <w:tcPr>
            <w:tcW w:w="2880" w:type="dxa"/>
          </w:tcPr>
          <w:p w14:paraId="7E3861B0" w14:textId="77777777" w:rsidR="00B21E19" w:rsidRPr="00EC4C5B" w:rsidRDefault="00B21E19">
            <w:pPr>
              <w:rPr>
                <w:rFonts w:ascii="Arial" w:hAnsi="Arial" w:cs="Arial"/>
                <w:sz w:val="22"/>
                <w:szCs w:val="22"/>
              </w:rPr>
            </w:pPr>
            <w:r w:rsidRPr="00EC4C5B">
              <w:rPr>
                <w:rFonts w:ascii="Arial" w:hAnsi="Arial" w:cs="Arial"/>
                <w:sz w:val="22"/>
                <w:szCs w:val="22"/>
              </w:rPr>
              <w:t>3008 Macarthur Blvd</w:t>
            </w:r>
          </w:p>
        </w:tc>
        <w:tc>
          <w:tcPr>
            <w:tcW w:w="1620" w:type="dxa"/>
          </w:tcPr>
          <w:p w14:paraId="540890A0" w14:textId="77777777" w:rsidR="00B21E19" w:rsidRPr="00EC4C5B" w:rsidRDefault="00B21E19">
            <w:pPr>
              <w:rPr>
                <w:rFonts w:ascii="Arial" w:hAnsi="Arial" w:cs="Arial"/>
                <w:sz w:val="22"/>
                <w:szCs w:val="22"/>
              </w:rPr>
            </w:pPr>
            <w:r w:rsidRPr="00EC4C5B">
              <w:rPr>
                <w:rFonts w:ascii="Arial" w:hAnsi="Arial" w:cs="Arial"/>
                <w:sz w:val="22"/>
                <w:szCs w:val="22"/>
              </w:rPr>
              <w:t>Oakland</w:t>
            </w:r>
          </w:p>
        </w:tc>
        <w:tc>
          <w:tcPr>
            <w:tcW w:w="1620" w:type="dxa"/>
          </w:tcPr>
          <w:p w14:paraId="67A13558" w14:textId="77777777" w:rsidR="00B21E19" w:rsidRPr="00EC4C5B" w:rsidRDefault="00B21E19">
            <w:pPr>
              <w:rPr>
                <w:rFonts w:ascii="Arial" w:hAnsi="Arial" w:cs="Arial"/>
                <w:sz w:val="22"/>
                <w:szCs w:val="22"/>
              </w:rPr>
            </w:pPr>
            <w:r w:rsidRPr="00EC4C5B">
              <w:rPr>
                <w:rFonts w:ascii="Arial" w:hAnsi="Arial" w:cs="Arial"/>
                <w:sz w:val="22"/>
                <w:szCs w:val="22"/>
              </w:rPr>
              <w:t>510-530-2788</w:t>
            </w:r>
          </w:p>
        </w:tc>
      </w:tr>
      <w:tr w:rsidR="00B21E19" w:rsidRPr="00EC4C5B" w14:paraId="45EC3F12" w14:textId="77777777" w:rsidTr="00EC4C5B">
        <w:trPr>
          <w:trHeight w:val="506"/>
        </w:trPr>
        <w:tc>
          <w:tcPr>
            <w:tcW w:w="3888" w:type="dxa"/>
          </w:tcPr>
          <w:p w14:paraId="43001B71" w14:textId="77777777" w:rsidR="00B21E19" w:rsidRPr="00EC4C5B" w:rsidRDefault="00B21E19">
            <w:pPr>
              <w:rPr>
                <w:rFonts w:ascii="Arial" w:hAnsi="Arial" w:cs="Arial"/>
                <w:sz w:val="22"/>
                <w:szCs w:val="22"/>
              </w:rPr>
            </w:pPr>
            <w:r w:rsidRPr="00EC4C5B">
              <w:rPr>
                <w:rFonts w:ascii="Arial" w:hAnsi="Arial" w:cs="Arial"/>
                <w:sz w:val="22"/>
                <w:szCs w:val="22"/>
              </w:rPr>
              <w:t>Western Christian Bookstore</w:t>
            </w:r>
          </w:p>
        </w:tc>
        <w:tc>
          <w:tcPr>
            <w:tcW w:w="2880" w:type="dxa"/>
          </w:tcPr>
          <w:p w14:paraId="76299677" w14:textId="77777777" w:rsidR="00B21E19" w:rsidRPr="00EC4C5B" w:rsidRDefault="00B21E19">
            <w:pPr>
              <w:rPr>
                <w:rFonts w:ascii="Arial" w:hAnsi="Arial" w:cs="Arial"/>
                <w:sz w:val="22"/>
                <w:szCs w:val="22"/>
              </w:rPr>
            </w:pPr>
            <w:r w:rsidRPr="00EC4C5B">
              <w:rPr>
                <w:rFonts w:ascii="Arial" w:hAnsi="Arial" w:cs="Arial"/>
                <w:sz w:val="22"/>
                <w:szCs w:val="22"/>
              </w:rPr>
              <w:t>1618 Franklin</w:t>
            </w:r>
          </w:p>
        </w:tc>
        <w:tc>
          <w:tcPr>
            <w:tcW w:w="1620" w:type="dxa"/>
          </w:tcPr>
          <w:p w14:paraId="347E39F5" w14:textId="77777777" w:rsidR="00B21E19" w:rsidRPr="00EC4C5B" w:rsidRDefault="00B21E19">
            <w:pPr>
              <w:rPr>
                <w:rFonts w:ascii="Arial" w:hAnsi="Arial" w:cs="Arial"/>
                <w:sz w:val="22"/>
                <w:szCs w:val="22"/>
              </w:rPr>
            </w:pPr>
            <w:r w:rsidRPr="00EC4C5B">
              <w:rPr>
                <w:rFonts w:ascii="Arial" w:hAnsi="Arial" w:cs="Arial"/>
                <w:sz w:val="22"/>
                <w:szCs w:val="22"/>
              </w:rPr>
              <w:t>Oakland</w:t>
            </w:r>
          </w:p>
        </w:tc>
        <w:tc>
          <w:tcPr>
            <w:tcW w:w="1620" w:type="dxa"/>
          </w:tcPr>
          <w:p w14:paraId="6982470A" w14:textId="77777777" w:rsidR="00B21E19" w:rsidRPr="00EC4C5B" w:rsidRDefault="00B21E19">
            <w:pPr>
              <w:rPr>
                <w:rFonts w:ascii="Arial" w:hAnsi="Arial" w:cs="Arial"/>
                <w:sz w:val="22"/>
                <w:szCs w:val="22"/>
              </w:rPr>
            </w:pPr>
            <w:r w:rsidRPr="00EC4C5B">
              <w:rPr>
                <w:rFonts w:ascii="Arial" w:hAnsi="Arial" w:cs="Arial"/>
                <w:sz w:val="22"/>
                <w:szCs w:val="22"/>
              </w:rPr>
              <w:t>510-832-2040</w:t>
            </w:r>
          </w:p>
        </w:tc>
      </w:tr>
      <w:tr w:rsidR="00B21E19" w:rsidRPr="00EC4C5B" w14:paraId="6CCF5CF5" w14:textId="77777777" w:rsidTr="00EC4C5B">
        <w:trPr>
          <w:trHeight w:val="506"/>
        </w:trPr>
        <w:tc>
          <w:tcPr>
            <w:tcW w:w="3888" w:type="dxa"/>
          </w:tcPr>
          <w:p w14:paraId="133C79B9" w14:textId="77777777" w:rsidR="00B21E19" w:rsidRPr="00EC4C5B" w:rsidRDefault="00B21E19" w:rsidP="00B21E19">
            <w:pPr>
              <w:tabs>
                <w:tab w:val="right" w:pos="10905"/>
              </w:tabs>
              <w:rPr>
                <w:rFonts w:ascii="Arial" w:hAnsi="Arial" w:cs="Arial"/>
                <w:sz w:val="22"/>
                <w:szCs w:val="22"/>
              </w:rPr>
            </w:pPr>
            <w:r w:rsidRPr="00EC4C5B">
              <w:rPr>
                <w:rFonts w:ascii="Arial" w:hAnsi="Arial" w:cs="Arial"/>
                <w:sz w:val="22"/>
                <w:szCs w:val="22"/>
              </w:rPr>
              <w:t>Graceland Christian Books</w:t>
            </w:r>
          </w:p>
        </w:tc>
        <w:tc>
          <w:tcPr>
            <w:tcW w:w="2880" w:type="dxa"/>
          </w:tcPr>
          <w:p w14:paraId="12165C11" w14:textId="77777777" w:rsidR="00B21E19" w:rsidRPr="00EC4C5B" w:rsidRDefault="00B21E19" w:rsidP="00B21E19">
            <w:pPr>
              <w:rPr>
                <w:rFonts w:ascii="Arial" w:hAnsi="Arial" w:cs="Arial"/>
                <w:sz w:val="22"/>
                <w:szCs w:val="22"/>
              </w:rPr>
            </w:pPr>
            <w:r w:rsidRPr="00EC4C5B">
              <w:rPr>
                <w:rFonts w:ascii="Arial" w:hAnsi="Arial" w:cs="Arial"/>
                <w:sz w:val="22"/>
                <w:szCs w:val="22"/>
              </w:rPr>
              <w:t>4261 Century Blvd</w:t>
            </w:r>
          </w:p>
        </w:tc>
        <w:tc>
          <w:tcPr>
            <w:tcW w:w="1620" w:type="dxa"/>
          </w:tcPr>
          <w:p w14:paraId="7ED6B1F1" w14:textId="77777777" w:rsidR="00B21E19" w:rsidRPr="00EC4C5B" w:rsidRDefault="00B21E19" w:rsidP="00B21E19">
            <w:pPr>
              <w:rPr>
                <w:rFonts w:ascii="Arial" w:hAnsi="Arial" w:cs="Arial"/>
                <w:sz w:val="22"/>
                <w:szCs w:val="22"/>
              </w:rPr>
            </w:pPr>
            <w:r w:rsidRPr="00EC4C5B">
              <w:rPr>
                <w:rFonts w:ascii="Arial" w:hAnsi="Arial" w:cs="Arial"/>
                <w:sz w:val="22"/>
                <w:szCs w:val="22"/>
              </w:rPr>
              <w:t>Pittsburg</w:t>
            </w:r>
          </w:p>
        </w:tc>
        <w:tc>
          <w:tcPr>
            <w:tcW w:w="1620" w:type="dxa"/>
          </w:tcPr>
          <w:p w14:paraId="0D756C7B" w14:textId="77777777" w:rsidR="00B21E19" w:rsidRPr="00EC4C5B" w:rsidRDefault="00B21E19" w:rsidP="00B21E19">
            <w:pPr>
              <w:pStyle w:val="BodyText"/>
              <w:rPr>
                <w:sz w:val="22"/>
                <w:szCs w:val="22"/>
              </w:rPr>
            </w:pPr>
            <w:r w:rsidRPr="00EC4C5B">
              <w:rPr>
                <w:sz w:val="22"/>
                <w:szCs w:val="22"/>
              </w:rPr>
              <w:t>925-706-8790</w:t>
            </w:r>
          </w:p>
        </w:tc>
      </w:tr>
      <w:tr w:rsidR="00B21E19" w:rsidRPr="00EC4C5B" w14:paraId="4B8EAEDD" w14:textId="77777777" w:rsidTr="00EC4C5B">
        <w:trPr>
          <w:trHeight w:val="506"/>
        </w:trPr>
        <w:tc>
          <w:tcPr>
            <w:tcW w:w="3888" w:type="dxa"/>
          </w:tcPr>
          <w:p w14:paraId="6A2E1EA2" w14:textId="77777777" w:rsidR="00B21E19" w:rsidRPr="00EC4C5B" w:rsidRDefault="00B21E19" w:rsidP="00B21E19">
            <w:pPr>
              <w:rPr>
                <w:rFonts w:ascii="Arial" w:hAnsi="Arial" w:cs="Arial"/>
                <w:sz w:val="22"/>
                <w:szCs w:val="22"/>
              </w:rPr>
            </w:pPr>
            <w:r w:rsidRPr="00EC4C5B">
              <w:rPr>
                <w:rFonts w:ascii="Arial" w:hAnsi="Arial" w:cs="Arial"/>
                <w:sz w:val="22"/>
                <w:szCs w:val="22"/>
              </w:rPr>
              <w:t>Glad Tidings Book &amp; Gift Store ©</w:t>
            </w:r>
          </w:p>
        </w:tc>
        <w:tc>
          <w:tcPr>
            <w:tcW w:w="2880" w:type="dxa"/>
          </w:tcPr>
          <w:p w14:paraId="065A21F8" w14:textId="77777777" w:rsidR="00B21E19" w:rsidRPr="00EC4C5B" w:rsidRDefault="00B21E19" w:rsidP="00B21E19">
            <w:pPr>
              <w:rPr>
                <w:rFonts w:ascii="Arial" w:hAnsi="Arial" w:cs="Arial"/>
                <w:sz w:val="22"/>
                <w:szCs w:val="22"/>
              </w:rPr>
            </w:pPr>
            <w:r w:rsidRPr="00EC4C5B">
              <w:rPr>
                <w:rFonts w:ascii="Arial" w:hAnsi="Arial" w:cs="Arial"/>
                <w:sz w:val="22"/>
                <w:szCs w:val="22"/>
              </w:rPr>
              <w:t>660 Main St</w:t>
            </w:r>
          </w:p>
        </w:tc>
        <w:tc>
          <w:tcPr>
            <w:tcW w:w="1620" w:type="dxa"/>
          </w:tcPr>
          <w:p w14:paraId="4AD5D6E6" w14:textId="77777777" w:rsidR="00B21E19" w:rsidRPr="00EC4C5B" w:rsidRDefault="00B21E19" w:rsidP="00B21E19">
            <w:pPr>
              <w:rPr>
                <w:rFonts w:ascii="Arial" w:hAnsi="Arial" w:cs="Arial"/>
                <w:sz w:val="22"/>
                <w:szCs w:val="22"/>
              </w:rPr>
            </w:pPr>
            <w:r w:rsidRPr="00EC4C5B">
              <w:rPr>
                <w:rFonts w:ascii="Arial" w:hAnsi="Arial" w:cs="Arial"/>
                <w:sz w:val="22"/>
                <w:szCs w:val="22"/>
              </w:rPr>
              <w:t>Pleasanton</w:t>
            </w:r>
          </w:p>
        </w:tc>
        <w:tc>
          <w:tcPr>
            <w:tcW w:w="1620" w:type="dxa"/>
          </w:tcPr>
          <w:p w14:paraId="08A20B0D" w14:textId="77777777" w:rsidR="00B21E19" w:rsidRPr="00EC4C5B" w:rsidRDefault="00B21E19" w:rsidP="00B21E19">
            <w:pPr>
              <w:rPr>
                <w:rFonts w:ascii="Arial" w:hAnsi="Arial" w:cs="Arial"/>
                <w:sz w:val="22"/>
                <w:szCs w:val="22"/>
              </w:rPr>
            </w:pPr>
            <w:r w:rsidRPr="00EC4C5B">
              <w:rPr>
                <w:rFonts w:ascii="Arial" w:hAnsi="Arial" w:cs="Arial"/>
                <w:sz w:val="22"/>
                <w:szCs w:val="22"/>
              </w:rPr>
              <w:t>925-847-9787</w:t>
            </w:r>
          </w:p>
        </w:tc>
      </w:tr>
      <w:tr w:rsidR="00B21E19" w:rsidRPr="00EC4C5B" w14:paraId="48EE1026" w14:textId="77777777" w:rsidTr="00EC4C5B">
        <w:trPr>
          <w:trHeight w:val="506"/>
        </w:trPr>
        <w:tc>
          <w:tcPr>
            <w:tcW w:w="3888" w:type="dxa"/>
          </w:tcPr>
          <w:p w14:paraId="3BD73684" w14:textId="77777777" w:rsidR="00B21E19" w:rsidRPr="00EC4C5B" w:rsidRDefault="00B21E19" w:rsidP="00B21E19">
            <w:pPr>
              <w:rPr>
                <w:rFonts w:ascii="Arial" w:hAnsi="Arial" w:cs="Arial"/>
                <w:sz w:val="22"/>
                <w:szCs w:val="22"/>
              </w:rPr>
            </w:pPr>
            <w:r w:rsidRPr="00EC4C5B">
              <w:rPr>
                <w:rFonts w:ascii="Arial" w:hAnsi="Arial" w:cs="Arial"/>
                <w:sz w:val="22"/>
                <w:szCs w:val="22"/>
              </w:rPr>
              <w:t>Harvest Christian Book Store</w:t>
            </w:r>
          </w:p>
        </w:tc>
        <w:tc>
          <w:tcPr>
            <w:tcW w:w="2880" w:type="dxa"/>
          </w:tcPr>
          <w:p w14:paraId="4A5344D0" w14:textId="77777777" w:rsidR="00B21E19" w:rsidRPr="00EC4C5B" w:rsidRDefault="00B21E19" w:rsidP="00B21E19">
            <w:pPr>
              <w:rPr>
                <w:rFonts w:ascii="Arial" w:hAnsi="Arial" w:cs="Arial"/>
                <w:sz w:val="22"/>
                <w:szCs w:val="22"/>
              </w:rPr>
            </w:pPr>
            <w:r w:rsidRPr="00EC4C5B">
              <w:rPr>
                <w:rFonts w:ascii="Arial" w:hAnsi="Arial" w:cs="Arial"/>
                <w:sz w:val="22"/>
                <w:szCs w:val="22"/>
              </w:rPr>
              <w:t xml:space="preserve">1239 Noriega </w:t>
            </w:r>
          </w:p>
        </w:tc>
        <w:tc>
          <w:tcPr>
            <w:tcW w:w="1620" w:type="dxa"/>
          </w:tcPr>
          <w:p w14:paraId="7783B7C0" w14:textId="77777777" w:rsidR="00B21E19" w:rsidRPr="00EC4C5B" w:rsidRDefault="00B21E19" w:rsidP="00B21E19">
            <w:pPr>
              <w:rPr>
                <w:rFonts w:ascii="Arial" w:hAnsi="Arial" w:cs="Arial"/>
                <w:sz w:val="22"/>
                <w:szCs w:val="22"/>
              </w:rPr>
            </w:pPr>
            <w:r w:rsidRPr="00EC4C5B">
              <w:rPr>
                <w:rFonts w:ascii="Arial" w:hAnsi="Arial" w:cs="Arial"/>
                <w:sz w:val="22"/>
                <w:szCs w:val="22"/>
              </w:rPr>
              <w:t>San Francisco</w:t>
            </w:r>
          </w:p>
        </w:tc>
        <w:tc>
          <w:tcPr>
            <w:tcW w:w="1620" w:type="dxa"/>
          </w:tcPr>
          <w:p w14:paraId="132D38F0" w14:textId="77777777" w:rsidR="00B21E19" w:rsidRPr="00EC4C5B" w:rsidRDefault="00B21E19" w:rsidP="00B21E19">
            <w:pPr>
              <w:rPr>
                <w:rFonts w:ascii="Arial" w:hAnsi="Arial" w:cs="Arial"/>
                <w:sz w:val="22"/>
                <w:szCs w:val="22"/>
              </w:rPr>
            </w:pPr>
            <w:r w:rsidRPr="00EC4C5B">
              <w:rPr>
                <w:rFonts w:ascii="Arial" w:hAnsi="Arial" w:cs="Arial"/>
                <w:sz w:val="22"/>
                <w:szCs w:val="22"/>
              </w:rPr>
              <w:t>415-665-9672</w:t>
            </w:r>
          </w:p>
        </w:tc>
      </w:tr>
      <w:tr w:rsidR="00B21E19" w:rsidRPr="00EC4C5B" w14:paraId="7B62B96F" w14:textId="77777777" w:rsidTr="00EC4C5B">
        <w:trPr>
          <w:trHeight w:val="506"/>
        </w:trPr>
        <w:tc>
          <w:tcPr>
            <w:tcW w:w="3888" w:type="dxa"/>
          </w:tcPr>
          <w:p w14:paraId="6FEE6E26" w14:textId="77777777" w:rsidR="00B21E19" w:rsidRPr="00EC4C5B" w:rsidRDefault="00B21E19" w:rsidP="00B21E19">
            <w:pPr>
              <w:rPr>
                <w:rFonts w:ascii="Arial" w:hAnsi="Arial" w:cs="Arial"/>
                <w:sz w:val="22"/>
                <w:szCs w:val="22"/>
              </w:rPr>
            </w:pPr>
            <w:r w:rsidRPr="00EC4C5B">
              <w:rPr>
                <w:rFonts w:ascii="Arial" w:hAnsi="Arial" w:cs="Arial"/>
                <w:sz w:val="22"/>
                <w:szCs w:val="22"/>
              </w:rPr>
              <w:t>Holy Virgin Cathedral Book Store</w:t>
            </w:r>
          </w:p>
        </w:tc>
        <w:tc>
          <w:tcPr>
            <w:tcW w:w="2880" w:type="dxa"/>
          </w:tcPr>
          <w:p w14:paraId="29049AAC" w14:textId="77777777" w:rsidR="00B21E19" w:rsidRPr="00EC4C5B" w:rsidRDefault="00B21E19" w:rsidP="00B21E19">
            <w:pPr>
              <w:rPr>
                <w:rFonts w:ascii="Arial" w:hAnsi="Arial" w:cs="Arial"/>
                <w:sz w:val="22"/>
                <w:szCs w:val="22"/>
              </w:rPr>
            </w:pPr>
            <w:r w:rsidRPr="00EC4C5B">
              <w:rPr>
                <w:rFonts w:ascii="Arial" w:hAnsi="Arial" w:cs="Arial"/>
                <w:sz w:val="22"/>
                <w:szCs w:val="22"/>
              </w:rPr>
              <w:t>62</w:t>
            </w:r>
            <w:r w:rsidR="00EC4C5B" w:rsidRPr="00EC4C5B">
              <w:rPr>
                <w:rFonts w:ascii="Arial" w:hAnsi="Arial" w:cs="Arial"/>
                <w:sz w:val="22"/>
                <w:szCs w:val="22"/>
              </w:rPr>
              <w:t>00</w:t>
            </w:r>
            <w:r w:rsidRPr="00EC4C5B">
              <w:rPr>
                <w:rFonts w:ascii="Arial" w:hAnsi="Arial" w:cs="Arial"/>
                <w:sz w:val="22"/>
                <w:szCs w:val="22"/>
              </w:rPr>
              <w:t xml:space="preserve"> Geary Blvd.</w:t>
            </w:r>
          </w:p>
        </w:tc>
        <w:tc>
          <w:tcPr>
            <w:tcW w:w="1620" w:type="dxa"/>
          </w:tcPr>
          <w:p w14:paraId="30AE7D7F" w14:textId="77777777" w:rsidR="00B21E19" w:rsidRPr="00EC4C5B" w:rsidRDefault="00B21E19" w:rsidP="00B21E19">
            <w:pPr>
              <w:rPr>
                <w:rFonts w:ascii="Arial" w:hAnsi="Arial" w:cs="Arial"/>
                <w:sz w:val="22"/>
                <w:szCs w:val="22"/>
              </w:rPr>
            </w:pPr>
            <w:r w:rsidRPr="00EC4C5B">
              <w:rPr>
                <w:rFonts w:ascii="Arial" w:hAnsi="Arial" w:cs="Arial"/>
                <w:sz w:val="22"/>
                <w:szCs w:val="22"/>
              </w:rPr>
              <w:t>San Francisco</w:t>
            </w:r>
          </w:p>
        </w:tc>
        <w:tc>
          <w:tcPr>
            <w:tcW w:w="1620" w:type="dxa"/>
          </w:tcPr>
          <w:p w14:paraId="31112FC7" w14:textId="77777777" w:rsidR="00B21E19" w:rsidRPr="00EC4C5B" w:rsidRDefault="00B21E19" w:rsidP="00B21E19">
            <w:pPr>
              <w:rPr>
                <w:rFonts w:ascii="Arial" w:hAnsi="Arial" w:cs="Arial"/>
                <w:sz w:val="22"/>
                <w:szCs w:val="22"/>
              </w:rPr>
            </w:pPr>
            <w:r w:rsidRPr="00EC4C5B">
              <w:rPr>
                <w:rFonts w:ascii="Arial" w:hAnsi="Arial" w:cs="Arial"/>
                <w:sz w:val="22"/>
                <w:szCs w:val="22"/>
              </w:rPr>
              <w:t>415-221-3255</w:t>
            </w:r>
          </w:p>
        </w:tc>
      </w:tr>
      <w:tr w:rsidR="00B21E19" w:rsidRPr="00EC4C5B" w14:paraId="2F7CA300" w14:textId="77777777" w:rsidTr="00EC4C5B">
        <w:trPr>
          <w:trHeight w:val="506"/>
        </w:trPr>
        <w:tc>
          <w:tcPr>
            <w:tcW w:w="3888" w:type="dxa"/>
          </w:tcPr>
          <w:p w14:paraId="1570D6DB" w14:textId="77777777" w:rsidR="00B21E19" w:rsidRPr="00EC4C5B" w:rsidRDefault="00B21E19">
            <w:pPr>
              <w:rPr>
                <w:rFonts w:ascii="Arial" w:hAnsi="Arial" w:cs="Arial"/>
                <w:sz w:val="22"/>
                <w:szCs w:val="22"/>
              </w:rPr>
            </w:pPr>
            <w:r w:rsidRPr="00EC4C5B">
              <w:rPr>
                <w:rFonts w:ascii="Arial" w:hAnsi="Arial" w:cs="Arial"/>
                <w:sz w:val="22"/>
                <w:szCs w:val="22"/>
              </w:rPr>
              <w:t>Western Christian Book Store</w:t>
            </w:r>
          </w:p>
        </w:tc>
        <w:tc>
          <w:tcPr>
            <w:tcW w:w="2880" w:type="dxa"/>
          </w:tcPr>
          <w:p w14:paraId="24EF4908" w14:textId="77777777" w:rsidR="00B21E19" w:rsidRPr="00EC4C5B" w:rsidRDefault="00EC4C5B">
            <w:pPr>
              <w:rPr>
                <w:rFonts w:ascii="Arial" w:hAnsi="Arial" w:cs="Arial"/>
                <w:sz w:val="22"/>
                <w:szCs w:val="22"/>
              </w:rPr>
            </w:pPr>
            <w:r w:rsidRPr="00EC4C5B">
              <w:rPr>
                <w:rFonts w:ascii="Arial" w:hAnsi="Arial" w:cs="Arial"/>
                <w:sz w:val="22"/>
                <w:szCs w:val="22"/>
              </w:rPr>
              <w:t>6400 Mission Blvd</w:t>
            </w:r>
          </w:p>
        </w:tc>
        <w:tc>
          <w:tcPr>
            <w:tcW w:w="1620" w:type="dxa"/>
          </w:tcPr>
          <w:p w14:paraId="0AD17799" w14:textId="77777777" w:rsidR="00B21E19" w:rsidRPr="00EC4C5B" w:rsidRDefault="00EC4C5B">
            <w:pPr>
              <w:rPr>
                <w:rFonts w:ascii="Arial" w:hAnsi="Arial" w:cs="Arial"/>
                <w:sz w:val="22"/>
                <w:szCs w:val="22"/>
              </w:rPr>
            </w:pPr>
            <w:r w:rsidRPr="00EC4C5B">
              <w:rPr>
                <w:rFonts w:ascii="Arial" w:hAnsi="Arial" w:cs="Arial"/>
                <w:sz w:val="22"/>
                <w:szCs w:val="22"/>
              </w:rPr>
              <w:t>Daly City</w:t>
            </w:r>
          </w:p>
        </w:tc>
        <w:tc>
          <w:tcPr>
            <w:tcW w:w="1620" w:type="dxa"/>
          </w:tcPr>
          <w:p w14:paraId="20E5EB32" w14:textId="77777777" w:rsidR="00B21E19" w:rsidRPr="00EC4C5B" w:rsidRDefault="00EC4C5B">
            <w:pPr>
              <w:rPr>
                <w:rFonts w:ascii="Arial" w:hAnsi="Arial" w:cs="Arial"/>
                <w:sz w:val="22"/>
                <w:szCs w:val="22"/>
              </w:rPr>
            </w:pPr>
            <w:r w:rsidRPr="00EC4C5B">
              <w:rPr>
                <w:rFonts w:ascii="Arial" w:hAnsi="Arial" w:cs="Arial"/>
                <w:sz w:val="22"/>
                <w:szCs w:val="22"/>
              </w:rPr>
              <w:t>650-755-2645</w:t>
            </w:r>
          </w:p>
        </w:tc>
      </w:tr>
      <w:tr w:rsidR="00B21E19" w:rsidRPr="00EC4C5B" w14:paraId="0B3C54EA" w14:textId="77777777" w:rsidTr="00EC4C5B">
        <w:trPr>
          <w:trHeight w:val="506"/>
        </w:trPr>
        <w:tc>
          <w:tcPr>
            <w:tcW w:w="3888" w:type="dxa"/>
          </w:tcPr>
          <w:p w14:paraId="5B85F590" w14:textId="77777777" w:rsidR="00B21E19" w:rsidRPr="00EC4C5B" w:rsidRDefault="00B21E19" w:rsidP="00B21E19">
            <w:pPr>
              <w:rPr>
                <w:rFonts w:ascii="Arial" w:hAnsi="Arial" w:cs="Arial"/>
                <w:sz w:val="22"/>
                <w:szCs w:val="22"/>
              </w:rPr>
            </w:pPr>
            <w:r w:rsidRPr="00EC4C5B">
              <w:rPr>
                <w:rFonts w:ascii="Arial" w:hAnsi="Arial" w:cs="Arial"/>
                <w:sz w:val="22"/>
                <w:szCs w:val="22"/>
              </w:rPr>
              <w:t>Ave Maria Community Book Center</w:t>
            </w:r>
          </w:p>
        </w:tc>
        <w:tc>
          <w:tcPr>
            <w:tcW w:w="2880" w:type="dxa"/>
          </w:tcPr>
          <w:p w14:paraId="3D2A88DA" w14:textId="77777777" w:rsidR="00B21E19" w:rsidRPr="00EC4C5B" w:rsidRDefault="00B21E19" w:rsidP="00B21E19">
            <w:pPr>
              <w:rPr>
                <w:rFonts w:ascii="Arial" w:hAnsi="Arial" w:cs="Arial"/>
                <w:sz w:val="22"/>
                <w:szCs w:val="22"/>
              </w:rPr>
            </w:pPr>
            <w:r w:rsidRPr="00EC4C5B">
              <w:rPr>
                <w:rFonts w:ascii="Arial" w:hAnsi="Arial" w:cs="Arial"/>
                <w:sz w:val="22"/>
                <w:szCs w:val="22"/>
              </w:rPr>
              <w:t>1084 S. DeAnza</w:t>
            </w:r>
          </w:p>
        </w:tc>
        <w:tc>
          <w:tcPr>
            <w:tcW w:w="1620" w:type="dxa"/>
          </w:tcPr>
          <w:p w14:paraId="23D0F07C" w14:textId="77777777" w:rsidR="00B21E19" w:rsidRPr="00EC4C5B" w:rsidRDefault="00B21E19" w:rsidP="00B21E19">
            <w:pPr>
              <w:rPr>
                <w:rFonts w:ascii="Arial" w:hAnsi="Arial" w:cs="Arial"/>
                <w:sz w:val="22"/>
                <w:szCs w:val="22"/>
              </w:rPr>
            </w:pPr>
            <w:r w:rsidRPr="00EC4C5B">
              <w:rPr>
                <w:rFonts w:ascii="Arial" w:hAnsi="Arial" w:cs="Arial"/>
                <w:sz w:val="22"/>
                <w:szCs w:val="22"/>
              </w:rPr>
              <w:t>Saratoga</w:t>
            </w:r>
          </w:p>
        </w:tc>
        <w:tc>
          <w:tcPr>
            <w:tcW w:w="1620" w:type="dxa"/>
          </w:tcPr>
          <w:p w14:paraId="21A67DFF" w14:textId="77777777" w:rsidR="00B21E19" w:rsidRPr="00EC4C5B" w:rsidRDefault="00B21E19" w:rsidP="00B21E19">
            <w:pPr>
              <w:rPr>
                <w:rFonts w:ascii="Arial" w:hAnsi="Arial" w:cs="Arial"/>
                <w:sz w:val="22"/>
                <w:szCs w:val="22"/>
              </w:rPr>
            </w:pPr>
            <w:r w:rsidRPr="00EC4C5B">
              <w:rPr>
                <w:rFonts w:ascii="Arial" w:hAnsi="Arial" w:cs="Arial"/>
                <w:sz w:val="22"/>
                <w:szCs w:val="22"/>
              </w:rPr>
              <w:t>408-725-1511</w:t>
            </w:r>
          </w:p>
        </w:tc>
      </w:tr>
      <w:tr w:rsidR="00B21E19" w:rsidRPr="00EC4C5B" w14:paraId="358A789C" w14:textId="77777777" w:rsidTr="00EC4C5B">
        <w:trPr>
          <w:trHeight w:val="506"/>
        </w:trPr>
        <w:tc>
          <w:tcPr>
            <w:tcW w:w="3888" w:type="dxa"/>
          </w:tcPr>
          <w:p w14:paraId="24924E1B" w14:textId="77777777" w:rsidR="00B21E19" w:rsidRPr="00EC4C5B" w:rsidRDefault="00EC4C5B" w:rsidP="00B21E19">
            <w:pPr>
              <w:rPr>
                <w:rFonts w:ascii="Arial" w:hAnsi="Arial" w:cs="Arial"/>
                <w:sz w:val="22"/>
                <w:szCs w:val="22"/>
              </w:rPr>
            </w:pPr>
            <w:r w:rsidRPr="00EC4C5B">
              <w:rPr>
                <w:rFonts w:ascii="Arial" w:hAnsi="Arial" w:cs="Arial"/>
                <w:sz w:val="22"/>
                <w:szCs w:val="22"/>
              </w:rPr>
              <w:t>Cotter Church Supplies</w:t>
            </w:r>
          </w:p>
        </w:tc>
        <w:tc>
          <w:tcPr>
            <w:tcW w:w="2880" w:type="dxa"/>
          </w:tcPr>
          <w:p w14:paraId="1BCB2506" w14:textId="77777777" w:rsidR="00B21E19" w:rsidRPr="00EC4C5B" w:rsidRDefault="00B21E19" w:rsidP="00B21E19">
            <w:pPr>
              <w:rPr>
                <w:rFonts w:ascii="Arial" w:hAnsi="Arial" w:cs="Arial"/>
                <w:sz w:val="22"/>
                <w:szCs w:val="22"/>
              </w:rPr>
            </w:pPr>
            <w:r w:rsidRPr="00EC4C5B">
              <w:rPr>
                <w:rFonts w:ascii="Arial" w:hAnsi="Arial" w:cs="Arial"/>
                <w:sz w:val="22"/>
                <w:szCs w:val="22"/>
              </w:rPr>
              <w:t>369 Grand Ave.</w:t>
            </w:r>
          </w:p>
        </w:tc>
        <w:tc>
          <w:tcPr>
            <w:tcW w:w="1620" w:type="dxa"/>
          </w:tcPr>
          <w:p w14:paraId="5B580808" w14:textId="77777777" w:rsidR="00B21E19" w:rsidRPr="00EC4C5B" w:rsidRDefault="00B21E19" w:rsidP="00B21E19">
            <w:pPr>
              <w:rPr>
                <w:rFonts w:ascii="Arial" w:hAnsi="Arial" w:cs="Arial"/>
                <w:sz w:val="22"/>
                <w:szCs w:val="22"/>
              </w:rPr>
            </w:pPr>
            <w:r w:rsidRPr="00EC4C5B">
              <w:rPr>
                <w:rFonts w:ascii="Arial" w:hAnsi="Arial" w:cs="Arial"/>
                <w:sz w:val="22"/>
                <w:szCs w:val="22"/>
              </w:rPr>
              <w:t>So. San Fran.</w:t>
            </w:r>
          </w:p>
        </w:tc>
        <w:tc>
          <w:tcPr>
            <w:tcW w:w="1620" w:type="dxa"/>
          </w:tcPr>
          <w:p w14:paraId="5B39053A" w14:textId="77777777" w:rsidR="00B21E19" w:rsidRPr="00EC4C5B" w:rsidRDefault="00B21E19" w:rsidP="00B21E19">
            <w:pPr>
              <w:rPr>
                <w:rFonts w:ascii="Arial" w:hAnsi="Arial" w:cs="Arial"/>
                <w:sz w:val="22"/>
                <w:szCs w:val="22"/>
              </w:rPr>
            </w:pPr>
            <w:r w:rsidRPr="00EC4C5B">
              <w:rPr>
                <w:rFonts w:ascii="Arial" w:hAnsi="Arial" w:cs="Arial"/>
                <w:sz w:val="22"/>
                <w:szCs w:val="22"/>
              </w:rPr>
              <w:t>650-583-5153</w:t>
            </w:r>
          </w:p>
        </w:tc>
      </w:tr>
      <w:tr w:rsidR="00B21E19" w:rsidRPr="00EC4C5B" w14:paraId="7C4E40E0" w14:textId="77777777" w:rsidTr="00EC4C5B">
        <w:trPr>
          <w:trHeight w:val="506"/>
        </w:trPr>
        <w:tc>
          <w:tcPr>
            <w:tcW w:w="3888" w:type="dxa"/>
          </w:tcPr>
          <w:p w14:paraId="1C41B9C9" w14:textId="77777777" w:rsidR="00B21E19" w:rsidRPr="00EC4C5B" w:rsidRDefault="00B21E19" w:rsidP="00B21E19">
            <w:pPr>
              <w:rPr>
                <w:rFonts w:ascii="Arial" w:hAnsi="Arial" w:cs="Arial"/>
                <w:sz w:val="22"/>
                <w:szCs w:val="22"/>
              </w:rPr>
            </w:pPr>
            <w:r w:rsidRPr="00EC4C5B">
              <w:rPr>
                <w:rFonts w:ascii="Arial" w:hAnsi="Arial" w:cs="Arial"/>
                <w:sz w:val="22"/>
                <w:szCs w:val="22"/>
              </w:rPr>
              <w:t>E&amp;L Books &amp; Supplies-Watkins Products</w:t>
            </w:r>
          </w:p>
        </w:tc>
        <w:tc>
          <w:tcPr>
            <w:tcW w:w="2880" w:type="dxa"/>
          </w:tcPr>
          <w:p w14:paraId="208127F1" w14:textId="77777777" w:rsidR="00B21E19" w:rsidRPr="00EC4C5B" w:rsidRDefault="00B21E19" w:rsidP="00B21E19">
            <w:pPr>
              <w:rPr>
                <w:rFonts w:ascii="Arial" w:hAnsi="Arial" w:cs="Arial"/>
                <w:sz w:val="22"/>
                <w:szCs w:val="22"/>
              </w:rPr>
            </w:pPr>
            <w:r w:rsidRPr="00EC4C5B">
              <w:rPr>
                <w:rFonts w:ascii="Arial" w:hAnsi="Arial" w:cs="Arial"/>
                <w:sz w:val="22"/>
                <w:szCs w:val="22"/>
              </w:rPr>
              <w:t>1215 Solano Ave.</w:t>
            </w:r>
          </w:p>
        </w:tc>
        <w:tc>
          <w:tcPr>
            <w:tcW w:w="1620" w:type="dxa"/>
          </w:tcPr>
          <w:p w14:paraId="15E60CD0" w14:textId="77777777" w:rsidR="00B21E19" w:rsidRPr="00EC4C5B" w:rsidRDefault="00B21E19" w:rsidP="00B21E19">
            <w:pPr>
              <w:rPr>
                <w:rFonts w:ascii="Arial" w:hAnsi="Arial" w:cs="Arial"/>
                <w:sz w:val="22"/>
                <w:szCs w:val="22"/>
              </w:rPr>
            </w:pPr>
            <w:r w:rsidRPr="00EC4C5B">
              <w:rPr>
                <w:rFonts w:ascii="Arial" w:hAnsi="Arial" w:cs="Arial"/>
                <w:sz w:val="22"/>
                <w:szCs w:val="22"/>
              </w:rPr>
              <w:t>Vallejo</w:t>
            </w:r>
          </w:p>
        </w:tc>
        <w:tc>
          <w:tcPr>
            <w:tcW w:w="1620" w:type="dxa"/>
          </w:tcPr>
          <w:p w14:paraId="35864D3F" w14:textId="77777777" w:rsidR="00B21E19" w:rsidRPr="00EC4C5B" w:rsidRDefault="00B21E19" w:rsidP="00B21E19">
            <w:pPr>
              <w:rPr>
                <w:rFonts w:ascii="Arial" w:hAnsi="Arial" w:cs="Arial"/>
                <w:sz w:val="22"/>
                <w:szCs w:val="22"/>
              </w:rPr>
            </w:pPr>
            <w:r w:rsidRPr="00EC4C5B">
              <w:rPr>
                <w:rFonts w:ascii="Arial" w:hAnsi="Arial" w:cs="Arial"/>
                <w:sz w:val="22"/>
                <w:szCs w:val="22"/>
              </w:rPr>
              <w:t>707-554-6892</w:t>
            </w:r>
          </w:p>
        </w:tc>
      </w:tr>
      <w:tr w:rsidR="00B21E19" w14:paraId="6ECB68C1" w14:textId="77777777" w:rsidTr="00EC4C5B">
        <w:trPr>
          <w:trHeight w:val="506"/>
        </w:trPr>
        <w:tc>
          <w:tcPr>
            <w:tcW w:w="3888" w:type="dxa"/>
          </w:tcPr>
          <w:p w14:paraId="611BCD28" w14:textId="77777777" w:rsidR="00B21E19" w:rsidRDefault="00B21E19">
            <w:pPr>
              <w:rPr>
                <w:rFonts w:ascii="Arial" w:hAnsi="Arial" w:cs="Arial"/>
                <w:sz w:val="20"/>
              </w:rPr>
            </w:pPr>
          </w:p>
        </w:tc>
        <w:tc>
          <w:tcPr>
            <w:tcW w:w="2880" w:type="dxa"/>
          </w:tcPr>
          <w:p w14:paraId="029A5412" w14:textId="77777777" w:rsidR="00B21E19" w:rsidRDefault="00B21E19">
            <w:pPr>
              <w:rPr>
                <w:rFonts w:ascii="Arial" w:hAnsi="Arial" w:cs="Arial"/>
                <w:sz w:val="20"/>
              </w:rPr>
            </w:pPr>
          </w:p>
        </w:tc>
        <w:tc>
          <w:tcPr>
            <w:tcW w:w="1620" w:type="dxa"/>
          </w:tcPr>
          <w:p w14:paraId="7597F686" w14:textId="77777777" w:rsidR="00B21E19" w:rsidRDefault="00B21E19">
            <w:pPr>
              <w:rPr>
                <w:rFonts w:ascii="Arial" w:hAnsi="Arial" w:cs="Arial"/>
                <w:sz w:val="20"/>
              </w:rPr>
            </w:pPr>
          </w:p>
        </w:tc>
        <w:tc>
          <w:tcPr>
            <w:tcW w:w="1620" w:type="dxa"/>
          </w:tcPr>
          <w:p w14:paraId="61D97787" w14:textId="77777777" w:rsidR="00B21E19" w:rsidRDefault="00B21E19">
            <w:pPr>
              <w:rPr>
                <w:rFonts w:ascii="Arial" w:hAnsi="Arial" w:cs="Arial"/>
                <w:sz w:val="20"/>
              </w:rPr>
            </w:pPr>
          </w:p>
        </w:tc>
      </w:tr>
      <w:tr w:rsidR="00B21E19" w14:paraId="57180651" w14:textId="77777777" w:rsidTr="00B21E19">
        <w:tc>
          <w:tcPr>
            <w:tcW w:w="3888" w:type="dxa"/>
          </w:tcPr>
          <w:p w14:paraId="0C7EB7D7" w14:textId="77777777" w:rsidR="00B21E19" w:rsidRDefault="00B21E19">
            <w:pPr>
              <w:rPr>
                <w:rFonts w:ascii="Arial" w:hAnsi="Arial" w:cs="Arial"/>
                <w:sz w:val="20"/>
              </w:rPr>
            </w:pPr>
          </w:p>
        </w:tc>
        <w:tc>
          <w:tcPr>
            <w:tcW w:w="2880" w:type="dxa"/>
          </w:tcPr>
          <w:p w14:paraId="745F732B" w14:textId="77777777" w:rsidR="00B21E19" w:rsidRDefault="00B21E19">
            <w:pPr>
              <w:rPr>
                <w:rFonts w:ascii="Arial" w:hAnsi="Arial" w:cs="Arial"/>
                <w:sz w:val="20"/>
              </w:rPr>
            </w:pPr>
          </w:p>
        </w:tc>
        <w:tc>
          <w:tcPr>
            <w:tcW w:w="1620" w:type="dxa"/>
          </w:tcPr>
          <w:p w14:paraId="0CD21E14" w14:textId="77777777" w:rsidR="00B21E19" w:rsidRDefault="00B21E19">
            <w:pPr>
              <w:rPr>
                <w:rFonts w:ascii="Arial" w:hAnsi="Arial" w:cs="Arial"/>
                <w:sz w:val="20"/>
              </w:rPr>
            </w:pPr>
          </w:p>
        </w:tc>
        <w:tc>
          <w:tcPr>
            <w:tcW w:w="1620" w:type="dxa"/>
          </w:tcPr>
          <w:p w14:paraId="73D896A4" w14:textId="77777777" w:rsidR="00B21E19" w:rsidRDefault="00B21E19">
            <w:pPr>
              <w:rPr>
                <w:rFonts w:ascii="Arial" w:hAnsi="Arial" w:cs="Arial"/>
                <w:sz w:val="20"/>
              </w:rPr>
            </w:pPr>
          </w:p>
        </w:tc>
      </w:tr>
      <w:tr w:rsidR="00B21E19" w14:paraId="51C6FD36" w14:textId="77777777" w:rsidTr="00B21E19">
        <w:tc>
          <w:tcPr>
            <w:tcW w:w="3888" w:type="dxa"/>
          </w:tcPr>
          <w:p w14:paraId="4FB72B44" w14:textId="77777777" w:rsidR="00B21E19" w:rsidRDefault="00B21E19">
            <w:pPr>
              <w:rPr>
                <w:rFonts w:ascii="Arial" w:hAnsi="Arial" w:cs="Arial"/>
                <w:sz w:val="20"/>
              </w:rPr>
            </w:pPr>
          </w:p>
        </w:tc>
        <w:tc>
          <w:tcPr>
            <w:tcW w:w="2880" w:type="dxa"/>
          </w:tcPr>
          <w:p w14:paraId="4103A160" w14:textId="77777777" w:rsidR="00B21E19" w:rsidRDefault="00B21E19">
            <w:pPr>
              <w:rPr>
                <w:rFonts w:ascii="Arial" w:hAnsi="Arial" w:cs="Arial"/>
                <w:sz w:val="20"/>
              </w:rPr>
            </w:pPr>
          </w:p>
        </w:tc>
        <w:tc>
          <w:tcPr>
            <w:tcW w:w="1620" w:type="dxa"/>
          </w:tcPr>
          <w:p w14:paraId="4352B944" w14:textId="77777777" w:rsidR="00B21E19" w:rsidRDefault="00B21E19">
            <w:pPr>
              <w:rPr>
                <w:rFonts w:ascii="Arial" w:hAnsi="Arial" w:cs="Arial"/>
                <w:sz w:val="20"/>
              </w:rPr>
            </w:pPr>
          </w:p>
        </w:tc>
        <w:tc>
          <w:tcPr>
            <w:tcW w:w="1620" w:type="dxa"/>
          </w:tcPr>
          <w:p w14:paraId="579A33ED" w14:textId="77777777" w:rsidR="00B21E19" w:rsidRDefault="00B21E19">
            <w:pPr>
              <w:rPr>
                <w:rFonts w:ascii="Arial" w:hAnsi="Arial" w:cs="Arial"/>
                <w:sz w:val="20"/>
              </w:rPr>
            </w:pPr>
          </w:p>
        </w:tc>
      </w:tr>
    </w:tbl>
    <w:p w14:paraId="59ECF2F5" w14:textId="77777777" w:rsidR="00B21E19" w:rsidRDefault="00B21E19">
      <w:pPr>
        <w:rPr>
          <w:sz w:val="20"/>
        </w:rPr>
      </w:pPr>
    </w:p>
    <w:p w14:paraId="723181E2" w14:textId="77777777" w:rsidR="008D538F" w:rsidRDefault="00B21E19" w:rsidP="008D538F">
      <w:pPr>
        <w:pStyle w:val="Heading2"/>
      </w:pPr>
      <w:r>
        <w:br w:type="page"/>
      </w:r>
      <w:bookmarkStart w:id="153" w:name="_Toc47368567"/>
    </w:p>
    <w:p w14:paraId="7050B5FB" w14:textId="77777777" w:rsidR="00B21E19" w:rsidRDefault="00B21E19">
      <w:pPr>
        <w:pStyle w:val="Heading2"/>
      </w:pPr>
      <w:bookmarkStart w:id="154" w:name="_Toc195213745"/>
      <w:bookmarkStart w:id="155" w:name="_Toc196856256"/>
      <w:r>
        <w:lastRenderedPageBreak/>
        <w:t>WORKING A CURSILLO</w:t>
      </w:r>
      <w:bookmarkEnd w:id="153"/>
      <w:bookmarkEnd w:id="154"/>
      <w:bookmarkEnd w:id="155"/>
    </w:p>
    <w:p w14:paraId="63625A30" w14:textId="77777777" w:rsidR="00B21E19" w:rsidRDefault="00B21E19">
      <w:pPr>
        <w:rPr>
          <w:rFonts w:ascii="Arial" w:hAnsi="Arial" w:cs="Arial"/>
        </w:rPr>
      </w:pPr>
    </w:p>
    <w:p w14:paraId="4F2AD4F4" w14:textId="77777777" w:rsidR="00B21E19" w:rsidRDefault="00B21E19">
      <w:pPr>
        <w:rPr>
          <w:rFonts w:ascii="Arial" w:hAnsi="Arial" w:cs="Arial"/>
        </w:rPr>
      </w:pPr>
      <w:r>
        <w:rPr>
          <w:rFonts w:ascii="Arial" w:hAnsi="Arial" w:cs="Arial"/>
        </w:rPr>
        <w:t xml:space="preserve">Working </w:t>
      </w:r>
      <w:r w:rsidR="00705060">
        <w:rPr>
          <w:rFonts w:ascii="Arial" w:hAnsi="Arial" w:cs="Arial"/>
        </w:rPr>
        <w:t>at a Cursillo</w:t>
      </w:r>
      <w:r>
        <w:rPr>
          <w:rFonts w:ascii="Arial" w:hAnsi="Arial" w:cs="Arial"/>
        </w:rPr>
        <w:t xml:space="preserve"> can be more rewarding than experiencing one for the first time.  I know this seems hard to believe, but many </w:t>
      </w:r>
      <w:r w:rsidR="00705060">
        <w:rPr>
          <w:rFonts w:ascii="Arial" w:hAnsi="Arial" w:cs="Arial"/>
        </w:rPr>
        <w:t>C</w:t>
      </w:r>
      <w:r>
        <w:rPr>
          <w:rFonts w:ascii="Arial" w:hAnsi="Arial" w:cs="Arial"/>
        </w:rPr>
        <w:t xml:space="preserve">ursillistas have made this </w:t>
      </w:r>
      <w:r w:rsidR="00705060">
        <w:rPr>
          <w:rFonts w:ascii="Arial" w:hAnsi="Arial" w:cs="Arial"/>
        </w:rPr>
        <w:t>statement,</w:t>
      </w:r>
      <w:r>
        <w:rPr>
          <w:rFonts w:ascii="Arial" w:hAnsi="Arial" w:cs="Arial"/>
        </w:rPr>
        <w:t xml:space="preserve"> and some feel it gets even better the more you work.  </w:t>
      </w:r>
    </w:p>
    <w:p w14:paraId="39387599" w14:textId="77777777" w:rsidR="00B21E19" w:rsidRDefault="00B21E19">
      <w:pPr>
        <w:rPr>
          <w:rFonts w:ascii="Arial" w:hAnsi="Arial" w:cs="Arial"/>
        </w:rPr>
      </w:pPr>
    </w:p>
    <w:p w14:paraId="46044A12" w14:textId="77777777" w:rsidR="00B21E19" w:rsidRDefault="00B21E19">
      <w:pPr>
        <w:rPr>
          <w:rFonts w:ascii="Arial" w:hAnsi="Arial" w:cs="Arial"/>
        </w:rPr>
      </w:pPr>
      <w:r>
        <w:rPr>
          <w:rFonts w:ascii="Arial" w:hAnsi="Arial" w:cs="Arial"/>
        </w:rPr>
        <w:t xml:space="preserve">Our guidelines state that you must have been a </w:t>
      </w:r>
      <w:r w:rsidR="00705060">
        <w:rPr>
          <w:rFonts w:ascii="Arial" w:hAnsi="Arial" w:cs="Arial"/>
        </w:rPr>
        <w:t>C</w:t>
      </w:r>
      <w:r>
        <w:rPr>
          <w:rFonts w:ascii="Arial" w:hAnsi="Arial" w:cs="Arial"/>
        </w:rPr>
        <w:t>ursillista for at least one year before you work your first team.  You can get involved in a team during the formative stages as long as the actual weekend will be one year after you made your Cursillo.</w:t>
      </w:r>
    </w:p>
    <w:p w14:paraId="2D9A6610" w14:textId="77777777" w:rsidR="00B21E19" w:rsidRDefault="00B21E19">
      <w:pPr>
        <w:rPr>
          <w:rFonts w:ascii="Arial" w:hAnsi="Arial" w:cs="Arial"/>
        </w:rPr>
      </w:pPr>
    </w:p>
    <w:p w14:paraId="174A3F45" w14:textId="3169AEE1" w:rsidR="00705060" w:rsidRDefault="00705060">
      <w:r>
        <w:rPr>
          <w:rFonts w:ascii="Arial" w:hAnsi="Arial" w:cs="Arial"/>
        </w:rPr>
        <w:t>Applications to serve on a Cursillo team can be found a</w:t>
      </w:r>
      <w:r w:rsidR="006C6B4A">
        <w:rPr>
          <w:rFonts w:ascii="Arial" w:hAnsi="Arial" w:cs="Arial"/>
        </w:rPr>
        <w:t xml:space="preserve">t </w:t>
      </w:r>
      <w:hyperlink r:id="rId23" w:history="1">
        <w:r w:rsidR="006C6B4A" w:rsidRPr="00FD645E">
          <w:rPr>
            <w:rStyle w:val="Hyperlink"/>
            <w:rFonts w:ascii="Arial" w:hAnsi="Arial" w:cs="Arial"/>
          </w:rPr>
          <w:t>www.bayareacursillo.org</w:t>
        </w:r>
      </w:hyperlink>
      <w:r w:rsidR="006C6B4A">
        <w:rPr>
          <w:rFonts w:ascii="Arial" w:hAnsi="Arial" w:cs="Arial"/>
        </w:rPr>
        <w:t xml:space="preserve">. </w:t>
      </w:r>
    </w:p>
    <w:p w14:paraId="1669EA2C" w14:textId="77777777" w:rsidR="00705060" w:rsidRDefault="00705060">
      <w:pPr>
        <w:rPr>
          <w:rFonts w:ascii="Arial" w:hAnsi="Arial" w:cs="Arial"/>
        </w:rPr>
      </w:pPr>
    </w:p>
    <w:sectPr w:rsidR="00705060" w:rsidSect="009C35AD">
      <w:type w:val="continuous"/>
      <w:pgSz w:w="12240" w:h="15840"/>
      <w:pgMar w:top="432" w:right="72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13F12" w14:textId="77777777" w:rsidR="003E4E62" w:rsidRDefault="003E4E62">
      <w:r>
        <w:separator/>
      </w:r>
    </w:p>
  </w:endnote>
  <w:endnote w:type="continuationSeparator" w:id="0">
    <w:p w14:paraId="0BBDF97F" w14:textId="77777777" w:rsidR="003E4E62" w:rsidRDefault="003E4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genial">
    <w:charset w:val="00"/>
    <w:family w:val="auto"/>
    <w:pitch w:val="variable"/>
    <w:sig w:usb0="8000002F" w:usb1="1000205B" w:usb2="00000000" w:usb3="00000000" w:csb0="00000001" w:csb1="00000000"/>
  </w:font>
  <w:font w:name="Calibri">
    <w:panose1 w:val="020F0502020204030204"/>
    <w:charset w:val="00"/>
    <w:family w:val="swiss"/>
    <w:pitch w:val="variable"/>
    <w:sig w:usb0="E4002EFF" w:usb1="C200247B" w:usb2="00000009" w:usb3="00000000" w:csb0="000001FF" w:csb1="00000000"/>
  </w:font>
  <w:font w:name="Monotype Corsiva">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FBB95" w14:textId="2FCEBB56" w:rsidR="007D69B1" w:rsidRDefault="007D69B1" w:rsidP="00B21E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783E">
      <w:rPr>
        <w:rStyle w:val="PageNumber"/>
        <w:noProof/>
      </w:rPr>
      <w:t>1</w:t>
    </w:r>
    <w:r>
      <w:rPr>
        <w:rStyle w:val="PageNumber"/>
      </w:rPr>
      <w:fldChar w:fldCharType="end"/>
    </w:r>
  </w:p>
  <w:p w14:paraId="7B4C30AC" w14:textId="77777777" w:rsidR="007D69B1" w:rsidRDefault="007D69B1" w:rsidP="007D69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9A56C" w14:textId="77777777" w:rsidR="007D69B1" w:rsidRDefault="007D69B1" w:rsidP="007D69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81514" w14:textId="77777777" w:rsidR="003E4E62" w:rsidRDefault="003E4E62">
      <w:r>
        <w:separator/>
      </w:r>
    </w:p>
  </w:footnote>
  <w:footnote w:type="continuationSeparator" w:id="0">
    <w:p w14:paraId="4F33BF93" w14:textId="77777777" w:rsidR="003E4E62" w:rsidRDefault="003E4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0000003"/>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0000004"/>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9AB191A"/>
    <w:multiLevelType w:val="hybridMultilevel"/>
    <w:tmpl w:val="3B34C2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6B5B5D"/>
    <w:multiLevelType w:val="hybridMultilevel"/>
    <w:tmpl w:val="B652E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251707"/>
    <w:multiLevelType w:val="hybridMultilevel"/>
    <w:tmpl w:val="A43C295E"/>
    <w:lvl w:ilvl="0" w:tplc="0409000F">
      <w:start w:val="1"/>
      <w:numFmt w:val="decimal"/>
      <w:lvlText w:val="%1."/>
      <w:lvlJc w:val="left"/>
      <w:pPr>
        <w:tabs>
          <w:tab w:val="num" w:pos="720"/>
        </w:tabs>
        <w:ind w:left="720" w:hanging="360"/>
      </w:pPr>
    </w:lvl>
    <w:lvl w:ilvl="1" w:tplc="7D52364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C8635F"/>
    <w:multiLevelType w:val="hybridMultilevel"/>
    <w:tmpl w:val="18C6E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6E0B03"/>
    <w:multiLevelType w:val="hybridMultilevel"/>
    <w:tmpl w:val="67385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2C6DAB"/>
    <w:multiLevelType w:val="hybridMultilevel"/>
    <w:tmpl w:val="168EA834"/>
    <w:lvl w:ilvl="0" w:tplc="4BC63EE4">
      <w:start w:val="1"/>
      <w:numFmt w:val="decimal"/>
      <w:lvlText w:val="%1."/>
      <w:lvlJc w:val="left"/>
      <w:pPr>
        <w:tabs>
          <w:tab w:val="num" w:pos="720"/>
        </w:tabs>
        <w:ind w:left="720" w:hanging="360"/>
      </w:pPr>
    </w:lvl>
    <w:lvl w:ilvl="1" w:tplc="2118E2DA" w:tentative="1">
      <w:start w:val="1"/>
      <w:numFmt w:val="decimal"/>
      <w:lvlText w:val="%2."/>
      <w:lvlJc w:val="left"/>
      <w:pPr>
        <w:tabs>
          <w:tab w:val="num" w:pos="1440"/>
        </w:tabs>
        <w:ind w:left="1440" w:hanging="360"/>
      </w:pPr>
    </w:lvl>
    <w:lvl w:ilvl="2" w:tplc="6958F6B2" w:tentative="1">
      <w:start w:val="1"/>
      <w:numFmt w:val="decimal"/>
      <w:lvlText w:val="%3."/>
      <w:lvlJc w:val="left"/>
      <w:pPr>
        <w:tabs>
          <w:tab w:val="num" w:pos="2160"/>
        </w:tabs>
        <w:ind w:left="2160" w:hanging="360"/>
      </w:pPr>
    </w:lvl>
    <w:lvl w:ilvl="3" w:tplc="D626EE14" w:tentative="1">
      <w:start w:val="1"/>
      <w:numFmt w:val="decimal"/>
      <w:lvlText w:val="%4."/>
      <w:lvlJc w:val="left"/>
      <w:pPr>
        <w:tabs>
          <w:tab w:val="num" w:pos="2880"/>
        </w:tabs>
        <w:ind w:left="2880" w:hanging="360"/>
      </w:pPr>
    </w:lvl>
    <w:lvl w:ilvl="4" w:tplc="39EEEEA6" w:tentative="1">
      <w:start w:val="1"/>
      <w:numFmt w:val="decimal"/>
      <w:lvlText w:val="%5."/>
      <w:lvlJc w:val="left"/>
      <w:pPr>
        <w:tabs>
          <w:tab w:val="num" w:pos="3600"/>
        </w:tabs>
        <w:ind w:left="3600" w:hanging="360"/>
      </w:pPr>
    </w:lvl>
    <w:lvl w:ilvl="5" w:tplc="0AB8A43A" w:tentative="1">
      <w:start w:val="1"/>
      <w:numFmt w:val="decimal"/>
      <w:lvlText w:val="%6."/>
      <w:lvlJc w:val="left"/>
      <w:pPr>
        <w:tabs>
          <w:tab w:val="num" w:pos="4320"/>
        </w:tabs>
        <w:ind w:left="4320" w:hanging="360"/>
      </w:pPr>
    </w:lvl>
    <w:lvl w:ilvl="6" w:tplc="F2A69444" w:tentative="1">
      <w:start w:val="1"/>
      <w:numFmt w:val="decimal"/>
      <w:lvlText w:val="%7."/>
      <w:lvlJc w:val="left"/>
      <w:pPr>
        <w:tabs>
          <w:tab w:val="num" w:pos="5040"/>
        </w:tabs>
        <w:ind w:left="5040" w:hanging="360"/>
      </w:pPr>
    </w:lvl>
    <w:lvl w:ilvl="7" w:tplc="8BDE45E0" w:tentative="1">
      <w:start w:val="1"/>
      <w:numFmt w:val="decimal"/>
      <w:lvlText w:val="%8."/>
      <w:lvlJc w:val="left"/>
      <w:pPr>
        <w:tabs>
          <w:tab w:val="num" w:pos="5760"/>
        </w:tabs>
        <w:ind w:left="5760" w:hanging="360"/>
      </w:pPr>
    </w:lvl>
    <w:lvl w:ilvl="8" w:tplc="F5F8E59A" w:tentative="1">
      <w:start w:val="1"/>
      <w:numFmt w:val="decimal"/>
      <w:lvlText w:val="%9."/>
      <w:lvlJc w:val="left"/>
      <w:pPr>
        <w:tabs>
          <w:tab w:val="num" w:pos="6480"/>
        </w:tabs>
        <w:ind w:left="6480" w:hanging="360"/>
      </w:pPr>
    </w:lvl>
  </w:abstractNum>
  <w:abstractNum w:abstractNumId="9" w15:restartNumberingAfterBreak="0">
    <w:nsid w:val="3C1B0539"/>
    <w:multiLevelType w:val="hybridMultilevel"/>
    <w:tmpl w:val="7C9AC79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D969B6"/>
    <w:multiLevelType w:val="hybridMultilevel"/>
    <w:tmpl w:val="DC4E52E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446641"/>
    <w:multiLevelType w:val="hybridMultilevel"/>
    <w:tmpl w:val="4FAA7ED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DE1ECA"/>
    <w:multiLevelType w:val="hybridMultilevel"/>
    <w:tmpl w:val="DC4E52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1107BA"/>
    <w:multiLevelType w:val="hybridMultilevel"/>
    <w:tmpl w:val="44CCA6F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421707"/>
    <w:multiLevelType w:val="hybridMultilevel"/>
    <w:tmpl w:val="44CCA6F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691AE5"/>
    <w:multiLevelType w:val="hybridMultilevel"/>
    <w:tmpl w:val="13087DFC"/>
    <w:lvl w:ilvl="0" w:tplc="F58EF5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556F7B"/>
    <w:multiLevelType w:val="hybridMultilevel"/>
    <w:tmpl w:val="1D3E1EAE"/>
    <w:lvl w:ilvl="0" w:tplc="F58EF5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F4561E"/>
    <w:multiLevelType w:val="hybridMultilevel"/>
    <w:tmpl w:val="1FB6DB8A"/>
    <w:lvl w:ilvl="0" w:tplc="CBE49D62">
      <w:start w:val="1"/>
      <w:numFmt w:val="decimal"/>
      <w:lvlText w:val="%1."/>
      <w:lvlJc w:val="left"/>
      <w:pPr>
        <w:tabs>
          <w:tab w:val="num" w:pos="360"/>
        </w:tabs>
        <w:ind w:left="360" w:hanging="360"/>
      </w:pPr>
    </w:lvl>
    <w:lvl w:ilvl="1" w:tplc="6734D508" w:tentative="1">
      <w:start w:val="1"/>
      <w:numFmt w:val="decimal"/>
      <w:lvlText w:val="%2."/>
      <w:lvlJc w:val="left"/>
      <w:pPr>
        <w:tabs>
          <w:tab w:val="num" w:pos="1080"/>
        </w:tabs>
        <w:ind w:left="1080" w:hanging="360"/>
      </w:pPr>
    </w:lvl>
    <w:lvl w:ilvl="2" w:tplc="468609B2" w:tentative="1">
      <w:start w:val="1"/>
      <w:numFmt w:val="decimal"/>
      <w:lvlText w:val="%3."/>
      <w:lvlJc w:val="left"/>
      <w:pPr>
        <w:tabs>
          <w:tab w:val="num" w:pos="1800"/>
        </w:tabs>
        <w:ind w:left="1800" w:hanging="360"/>
      </w:pPr>
    </w:lvl>
    <w:lvl w:ilvl="3" w:tplc="61A0C792" w:tentative="1">
      <w:start w:val="1"/>
      <w:numFmt w:val="decimal"/>
      <w:lvlText w:val="%4."/>
      <w:lvlJc w:val="left"/>
      <w:pPr>
        <w:tabs>
          <w:tab w:val="num" w:pos="2520"/>
        </w:tabs>
        <w:ind w:left="2520" w:hanging="360"/>
      </w:pPr>
    </w:lvl>
    <w:lvl w:ilvl="4" w:tplc="D3FE5826" w:tentative="1">
      <w:start w:val="1"/>
      <w:numFmt w:val="decimal"/>
      <w:lvlText w:val="%5."/>
      <w:lvlJc w:val="left"/>
      <w:pPr>
        <w:tabs>
          <w:tab w:val="num" w:pos="3240"/>
        </w:tabs>
        <w:ind w:left="3240" w:hanging="360"/>
      </w:pPr>
    </w:lvl>
    <w:lvl w:ilvl="5" w:tplc="123E4830" w:tentative="1">
      <w:start w:val="1"/>
      <w:numFmt w:val="decimal"/>
      <w:lvlText w:val="%6."/>
      <w:lvlJc w:val="left"/>
      <w:pPr>
        <w:tabs>
          <w:tab w:val="num" w:pos="3960"/>
        </w:tabs>
        <w:ind w:left="3960" w:hanging="360"/>
      </w:pPr>
    </w:lvl>
    <w:lvl w:ilvl="6" w:tplc="CA3ACB8C" w:tentative="1">
      <w:start w:val="1"/>
      <w:numFmt w:val="decimal"/>
      <w:lvlText w:val="%7."/>
      <w:lvlJc w:val="left"/>
      <w:pPr>
        <w:tabs>
          <w:tab w:val="num" w:pos="4680"/>
        </w:tabs>
        <w:ind w:left="4680" w:hanging="360"/>
      </w:pPr>
    </w:lvl>
    <w:lvl w:ilvl="7" w:tplc="3354885C" w:tentative="1">
      <w:start w:val="1"/>
      <w:numFmt w:val="decimal"/>
      <w:lvlText w:val="%8."/>
      <w:lvlJc w:val="left"/>
      <w:pPr>
        <w:tabs>
          <w:tab w:val="num" w:pos="5400"/>
        </w:tabs>
        <w:ind w:left="5400" w:hanging="360"/>
      </w:pPr>
    </w:lvl>
    <w:lvl w:ilvl="8" w:tplc="A46AE9E0" w:tentative="1">
      <w:start w:val="1"/>
      <w:numFmt w:val="decimal"/>
      <w:lvlText w:val="%9."/>
      <w:lvlJc w:val="left"/>
      <w:pPr>
        <w:tabs>
          <w:tab w:val="num" w:pos="6120"/>
        </w:tabs>
        <w:ind w:left="6120" w:hanging="360"/>
      </w:pPr>
    </w:lvl>
  </w:abstractNum>
  <w:abstractNum w:abstractNumId="18" w15:restartNumberingAfterBreak="0">
    <w:nsid w:val="6827008A"/>
    <w:multiLevelType w:val="hybridMultilevel"/>
    <w:tmpl w:val="CB8E8E44"/>
    <w:lvl w:ilvl="0" w:tplc="27D45CF6">
      <w:start w:val="1"/>
      <w:numFmt w:val="bullet"/>
      <w:lvlText w:val="♪"/>
      <w:lvlJc w:val="left"/>
      <w:pPr>
        <w:tabs>
          <w:tab w:val="num" w:pos="720"/>
        </w:tabs>
        <w:ind w:left="720" w:hanging="360"/>
      </w:pPr>
      <w:rPr>
        <w:rFonts w:ascii="Segoe Print" w:hAnsi="Segoe Print"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576BD8"/>
    <w:multiLevelType w:val="hybridMultilevel"/>
    <w:tmpl w:val="1A628D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922ADE"/>
    <w:multiLevelType w:val="hybridMultilevel"/>
    <w:tmpl w:val="7452CEB6"/>
    <w:lvl w:ilvl="0" w:tplc="F58EF59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9275855">
    <w:abstractNumId w:val="8"/>
  </w:num>
  <w:num w:numId="2" w16cid:durableId="1024788789">
    <w:abstractNumId w:val="17"/>
  </w:num>
  <w:num w:numId="3" w16cid:durableId="2029406172">
    <w:abstractNumId w:val="5"/>
  </w:num>
  <w:num w:numId="4" w16cid:durableId="113868566">
    <w:abstractNumId w:val="9"/>
  </w:num>
  <w:num w:numId="5" w16cid:durableId="1055397634">
    <w:abstractNumId w:val="11"/>
  </w:num>
  <w:num w:numId="6" w16cid:durableId="1270623190">
    <w:abstractNumId w:val="7"/>
  </w:num>
  <w:num w:numId="7" w16cid:durableId="1975522690">
    <w:abstractNumId w:val="4"/>
  </w:num>
  <w:num w:numId="8" w16cid:durableId="1568153276">
    <w:abstractNumId w:val="6"/>
  </w:num>
  <w:num w:numId="9" w16cid:durableId="1383793748">
    <w:abstractNumId w:val="0"/>
  </w:num>
  <w:num w:numId="10" w16cid:durableId="704329332">
    <w:abstractNumId w:val="1"/>
  </w:num>
  <w:num w:numId="11" w16cid:durableId="1005471558">
    <w:abstractNumId w:val="2"/>
  </w:num>
  <w:num w:numId="12" w16cid:durableId="2120682683">
    <w:abstractNumId w:val="3"/>
  </w:num>
  <w:num w:numId="13" w16cid:durableId="330331794">
    <w:abstractNumId w:val="19"/>
  </w:num>
  <w:num w:numId="14" w16cid:durableId="137503619">
    <w:abstractNumId w:val="12"/>
  </w:num>
  <w:num w:numId="15" w16cid:durableId="370082240">
    <w:abstractNumId w:val="10"/>
  </w:num>
  <w:num w:numId="16" w16cid:durableId="1607737175">
    <w:abstractNumId w:val="13"/>
  </w:num>
  <w:num w:numId="17" w16cid:durableId="1984119841">
    <w:abstractNumId w:val="14"/>
  </w:num>
  <w:num w:numId="18" w16cid:durableId="1865748199">
    <w:abstractNumId w:val="18"/>
  </w:num>
  <w:num w:numId="19" w16cid:durableId="1191265312">
    <w:abstractNumId w:val="20"/>
  </w:num>
  <w:num w:numId="20" w16cid:durableId="1340890750">
    <w:abstractNumId w:val="16"/>
  </w:num>
  <w:num w:numId="21" w16cid:durableId="13334908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DC1"/>
    <w:rsid w:val="000258B3"/>
    <w:rsid w:val="0004099D"/>
    <w:rsid w:val="00070D76"/>
    <w:rsid w:val="000A129C"/>
    <w:rsid w:val="000E4F78"/>
    <w:rsid w:val="000F6DDF"/>
    <w:rsid w:val="00105927"/>
    <w:rsid w:val="00165595"/>
    <w:rsid w:val="00192D5D"/>
    <w:rsid w:val="00197899"/>
    <w:rsid w:val="001C5BFD"/>
    <w:rsid w:val="001D6538"/>
    <w:rsid w:val="001D6A5F"/>
    <w:rsid w:val="001F5E54"/>
    <w:rsid w:val="00214256"/>
    <w:rsid w:val="00243D7F"/>
    <w:rsid w:val="00254213"/>
    <w:rsid w:val="002745C5"/>
    <w:rsid w:val="002758E2"/>
    <w:rsid w:val="00295A60"/>
    <w:rsid w:val="002B26F2"/>
    <w:rsid w:val="002E1BC1"/>
    <w:rsid w:val="002E53A5"/>
    <w:rsid w:val="0030708F"/>
    <w:rsid w:val="003935D5"/>
    <w:rsid w:val="003A0E0C"/>
    <w:rsid w:val="003E4E62"/>
    <w:rsid w:val="003F0ACE"/>
    <w:rsid w:val="004704C4"/>
    <w:rsid w:val="00471448"/>
    <w:rsid w:val="00482DAE"/>
    <w:rsid w:val="004D3DC5"/>
    <w:rsid w:val="004D5863"/>
    <w:rsid w:val="004E1404"/>
    <w:rsid w:val="004E625A"/>
    <w:rsid w:val="004F7235"/>
    <w:rsid w:val="00504A43"/>
    <w:rsid w:val="00514CC4"/>
    <w:rsid w:val="00520F8E"/>
    <w:rsid w:val="005316F3"/>
    <w:rsid w:val="00565069"/>
    <w:rsid w:val="005732D9"/>
    <w:rsid w:val="005938E5"/>
    <w:rsid w:val="005A7FE0"/>
    <w:rsid w:val="005B242F"/>
    <w:rsid w:val="005B6943"/>
    <w:rsid w:val="00667116"/>
    <w:rsid w:val="006C2B8D"/>
    <w:rsid w:val="006C340C"/>
    <w:rsid w:val="006C6B4A"/>
    <w:rsid w:val="006E763E"/>
    <w:rsid w:val="006F7823"/>
    <w:rsid w:val="00705060"/>
    <w:rsid w:val="007336F7"/>
    <w:rsid w:val="00763C48"/>
    <w:rsid w:val="00764E64"/>
    <w:rsid w:val="00782721"/>
    <w:rsid w:val="007D69B1"/>
    <w:rsid w:val="007E0E18"/>
    <w:rsid w:val="00845DC1"/>
    <w:rsid w:val="00847D3D"/>
    <w:rsid w:val="008776CB"/>
    <w:rsid w:val="0088325A"/>
    <w:rsid w:val="00890268"/>
    <w:rsid w:val="008C2534"/>
    <w:rsid w:val="008D538F"/>
    <w:rsid w:val="008E202E"/>
    <w:rsid w:val="008E5F6B"/>
    <w:rsid w:val="008F11A2"/>
    <w:rsid w:val="00902E14"/>
    <w:rsid w:val="0090750F"/>
    <w:rsid w:val="0091007A"/>
    <w:rsid w:val="0094295A"/>
    <w:rsid w:val="00950AEA"/>
    <w:rsid w:val="00976980"/>
    <w:rsid w:val="00981932"/>
    <w:rsid w:val="00992DED"/>
    <w:rsid w:val="009C2F3F"/>
    <w:rsid w:val="009C35AD"/>
    <w:rsid w:val="009E78CE"/>
    <w:rsid w:val="00A47979"/>
    <w:rsid w:val="00A751D8"/>
    <w:rsid w:val="00A75477"/>
    <w:rsid w:val="00A82CAC"/>
    <w:rsid w:val="00AE01C5"/>
    <w:rsid w:val="00AE28F7"/>
    <w:rsid w:val="00B07DCC"/>
    <w:rsid w:val="00B117E8"/>
    <w:rsid w:val="00B1351D"/>
    <w:rsid w:val="00B21E19"/>
    <w:rsid w:val="00B37E91"/>
    <w:rsid w:val="00B42DBD"/>
    <w:rsid w:val="00B47419"/>
    <w:rsid w:val="00B56714"/>
    <w:rsid w:val="00B9516F"/>
    <w:rsid w:val="00BB576D"/>
    <w:rsid w:val="00BE7FF5"/>
    <w:rsid w:val="00BF3A50"/>
    <w:rsid w:val="00C0573B"/>
    <w:rsid w:val="00C6783E"/>
    <w:rsid w:val="00C819C3"/>
    <w:rsid w:val="00C87863"/>
    <w:rsid w:val="00C951A5"/>
    <w:rsid w:val="00CD2B55"/>
    <w:rsid w:val="00D03232"/>
    <w:rsid w:val="00D250F0"/>
    <w:rsid w:val="00D56CA3"/>
    <w:rsid w:val="00D82246"/>
    <w:rsid w:val="00D848CA"/>
    <w:rsid w:val="00DA3CC1"/>
    <w:rsid w:val="00DB1ACB"/>
    <w:rsid w:val="00E2579B"/>
    <w:rsid w:val="00E44687"/>
    <w:rsid w:val="00E56450"/>
    <w:rsid w:val="00E6129F"/>
    <w:rsid w:val="00E67D24"/>
    <w:rsid w:val="00E9320B"/>
    <w:rsid w:val="00E9534B"/>
    <w:rsid w:val="00EB16EA"/>
    <w:rsid w:val="00EB7B10"/>
    <w:rsid w:val="00EC4C5B"/>
    <w:rsid w:val="00EC5B1A"/>
    <w:rsid w:val="00EE722F"/>
    <w:rsid w:val="00F1521D"/>
    <w:rsid w:val="00F24DA9"/>
    <w:rsid w:val="00F24FFA"/>
    <w:rsid w:val="00F34B32"/>
    <w:rsid w:val="00F5069C"/>
    <w:rsid w:val="00F55276"/>
    <w:rsid w:val="00F638C1"/>
    <w:rsid w:val="00F82169"/>
    <w:rsid w:val="00FA7488"/>
    <w:rsid w:val="00FC7C99"/>
    <w:rsid w:val="00FD4162"/>
    <w:rsid w:val="00FF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4125D8F"/>
  <w15:chartTrackingRefBased/>
  <w15:docId w15:val="{D29F38BB-0540-4413-A844-7A905E1AE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jc w:val="center"/>
      <w:outlineLvl w:val="0"/>
    </w:pPr>
    <w:rPr>
      <w:rFonts w:ascii="Arial" w:hAnsi="Arial" w:cs="Arial"/>
      <w:b/>
      <w:bCs/>
      <w:kern w:val="36"/>
      <w:sz w:val="40"/>
      <w:szCs w:val="48"/>
    </w:rPr>
  </w:style>
  <w:style w:type="paragraph" w:styleId="Heading2">
    <w:name w:val="heading 2"/>
    <w:basedOn w:val="Normal"/>
    <w:next w:val="Normal"/>
    <w:qFormat/>
    <w:pPr>
      <w:keepNext/>
      <w:spacing w:before="240" w:after="60"/>
      <w:jc w:val="center"/>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qFormat/>
    <w:pPr>
      <w:keepNext/>
      <w:outlineLvl w:val="4"/>
    </w:pPr>
    <w:rPr>
      <w:b/>
      <w:bCs/>
      <w:sz w:val="20"/>
    </w:rPr>
  </w:style>
  <w:style w:type="paragraph" w:styleId="Heading6">
    <w:name w:val="heading 6"/>
    <w:basedOn w:val="Normal"/>
    <w:next w:val="Normal"/>
    <w:qFormat/>
    <w:pPr>
      <w:keepNext/>
      <w:outlineLvl w:val="5"/>
    </w:pPr>
    <w:rPr>
      <w:rFonts w:ascii="Arial" w:hAnsi="Arial" w:cs="Arial"/>
      <w:sz w:val="20"/>
      <w:u w:val="single"/>
    </w:rPr>
  </w:style>
  <w:style w:type="paragraph" w:styleId="Heading7">
    <w:name w:val="heading 7"/>
    <w:basedOn w:val="Normal"/>
    <w:next w:val="Normal"/>
    <w:qFormat/>
    <w:pPr>
      <w:keepNext/>
      <w:outlineLvl w:val="6"/>
    </w:pPr>
    <w:rPr>
      <w:rFonts w:ascii="Arial" w:hAnsi="Arial" w:cs="Arial"/>
      <w:i/>
      <w:sz w:val="20"/>
    </w:rPr>
  </w:style>
  <w:style w:type="paragraph" w:styleId="Heading8">
    <w:name w:val="heading 8"/>
    <w:basedOn w:val="Normal"/>
    <w:next w:val="Normal"/>
    <w:qFormat/>
    <w:pPr>
      <w:keepNext/>
      <w:outlineLvl w:val="7"/>
    </w:pPr>
    <w:rPr>
      <w:b/>
      <w:bCs/>
      <w:sz w:val="48"/>
    </w:rPr>
  </w:style>
  <w:style w:type="paragraph" w:styleId="Heading9">
    <w:name w:val="heading 9"/>
    <w:basedOn w:val="Normal"/>
    <w:next w:val="Normal"/>
    <w:qFormat/>
    <w:pPr>
      <w:keepNext/>
      <w:jc w:val="center"/>
      <w:outlineLvl w:val="8"/>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w:hAnsi="Arial" w:cs="Arial"/>
      <w:color w:val="000000"/>
      <w:sz w:val="22"/>
    </w:rPr>
  </w:style>
  <w:style w:type="paragraph" w:styleId="BodyText">
    <w:name w:val="Body Text"/>
    <w:basedOn w:val="Normal"/>
    <w:rPr>
      <w:sz w:val="20"/>
    </w:rPr>
  </w:style>
  <w:style w:type="paragraph" w:styleId="Title">
    <w:name w:val="Title"/>
    <w:basedOn w:val="Normal"/>
    <w:qFormat/>
    <w:pPr>
      <w:overflowPunct w:val="0"/>
      <w:autoSpaceDE w:val="0"/>
      <w:autoSpaceDN w:val="0"/>
      <w:adjustRightInd w:val="0"/>
      <w:jc w:val="center"/>
      <w:textAlignment w:val="baseline"/>
    </w:pPr>
    <w:rPr>
      <w:rFonts w:ascii="Arial" w:hAnsi="Arial" w:cs="Arial"/>
      <w:b/>
      <w:bCs/>
      <w:szCs w:val="27"/>
    </w:rPr>
  </w:style>
  <w:style w:type="character" w:styleId="Strong">
    <w:name w:val="Strong"/>
    <w:qFormat/>
    <w:rPr>
      <w:b/>
      <w:bCs/>
    </w:rPr>
  </w:style>
  <w:style w:type="character" w:styleId="Emphasis">
    <w:name w:val="Emphasis"/>
    <w:qFormat/>
    <w:rPr>
      <w:i/>
      <w:iCs/>
    </w:rPr>
  </w:style>
  <w:style w:type="paragraph" w:styleId="Subtitle">
    <w:name w:val="Subtitle"/>
    <w:basedOn w:val="Normal"/>
    <w:qFormat/>
    <w:rPr>
      <w:b/>
      <w:bCs/>
      <w:sz w:val="20"/>
    </w:rPr>
  </w:style>
  <w:style w:type="paragraph" w:customStyle="1" w:styleId="OmniPage11">
    <w:name w:val="OmniPage #11"/>
    <w:basedOn w:val="Normal"/>
    <w:pPr>
      <w:tabs>
        <w:tab w:val="right" w:pos="5106"/>
      </w:tabs>
      <w:overflowPunct w:val="0"/>
      <w:autoSpaceDE w:val="0"/>
      <w:autoSpaceDN w:val="0"/>
      <w:adjustRightInd w:val="0"/>
      <w:ind w:right="45"/>
      <w:textAlignment w:val="baseline"/>
    </w:pPr>
    <w:rPr>
      <w:rFonts w:ascii="Arial" w:hAnsi="Arial"/>
      <w:noProof/>
      <w:sz w:val="20"/>
      <w:szCs w:val="20"/>
    </w:rPr>
  </w:style>
  <w:style w:type="paragraph" w:customStyle="1" w:styleId="OmniPage4">
    <w:name w:val="OmniPage #4"/>
    <w:basedOn w:val="Normal"/>
    <w:pPr>
      <w:overflowPunct w:val="0"/>
      <w:autoSpaceDE w:val="0"/>
      <w:autoSpaceDN w:val="0"/>
      <w:adjustRightInd w:val="0"/>
      <w:ind w:left="1785"/>
      <w:textAlignment w:val="baseline"/>
    </w:pPr>
    <w:rPr>
      <w:rFonts w:ascii="Arial" w:hAnsi="Arial"/>
      <w:noProof/>
      <w:sz w:val="20"/>
      <w:szCs w:val="20"/>
    </w:rPr>
  </w:style>
  <w:style w:type="paragraph" w:customStyle="1" w:styleId="OmniPage267">
    <w:name w:val="OmniPage #267"/>
    <w:basedOn w:val="Normal"/>
    <w:pPr>
      <w:tabs>
        <w:tab w:val="right" w:pos="2925"/>
      </w:tabs>
      <w:overflowPunct w:val="0"/>
      <w:autoSpaceDE w:val="0"/>
      <w:autoSpaceDN w:val="0"/>
      <w:adjustRightInd w:val="0"/>
      <w:ind w:right="45"/>
      <w:textAlignment w:val="baseline"/>
    </w:pPr>
    <w:rPr>
      <w:rFonts w:ascii="Arial" w:hAnsi="Arial"/>
      <w:noProof/>
      <w:sz w:val="20"/>
      <w:szCs w:val="20"/>
    </w:rPr>
  </w:style>
  <w:style w:type="paragraph" w:customStyle="1" w:styleId="OmniPage260">
    <w:name w:val="OmniPage #260"/>
    <w:basedOn w:val="Normal"/>
    <w:pPr>
      <w:tabs>
        <w:tab w:val="right" w:pos="8299"/>
      </w:tabs>
      <w:overflowPunct w:val="0"/>
      <w:autoSpaceDE w:val="0"/>
      <w:autoSpaceDN w:val="0"/>
      <w:adjustRightInd w:val="0"/>
      <w:ind w:left="1470"/>
      <w:textAlignment w:val="baseline"/>
    </w:pPr>
    <w:rPr>
      <w:rFonts w:ascii="Arial" w:hAnsi="Arial"/>
      <w:noProof/>
      <w:sz w:val="20"/>
      <w:szCs w:val="20"/>
    </w:rPr>
  </w:style>
  <w:style w:type="paragraph" w:customStyle="1" w:styleId="OmniPage266">
    <w:name w:val="OmniPage #266"/>
    <w:basedOn w:val="Normal"/>
    <w:pPr>
      <w:tabs>
        <w:tab w:val="right" w:pos="8059"/>
      </w:tabs>
      <w:overflowPunct w:val="0"/>
      <w:autoSpaceDE w:val="0"/>
      <w:autoSpaceDN w:val="0"/>
      <w:adjustRightInd w:val="0"/>
      <w:ind w:left="1575"/>
      <w:textAlignment w:val="baseline"/>
    </w:pPr>
    <w:rPr>
      <w:rFonts w:ascii="Arial" w:hAnsi="Arial"/>
      <w:noProof/>
      <w:sz w:val="20"/>
      <w:szCs w:val="20"/>
    </w:rPr>
  </w:style>
  <w:style w:type="paragraph" w:customStyle="1" w:styleId="OmniPage261">
    <w:name w:val="OmniPage #261"/>
    <w:basedOn w:val="Normal"/>
    <w:pPr>
      <w:tabs>
        <w:tab w:val="right" w:pos="11682"/>
      </w:tabs>
      <w:overflowPunct w:val="0"/>
      <w:autoSpaceDE w:val="0"/>
      <w:autoSpaceDN w:val="0"/>
      <w:adjustRightInd w:val="0"/>
      <w:ind w:left="1485"/>
      <w:textAlignment w:val="baseline"/>
    </w:pPr>
    <w:rPr>
      <w:rFonts w:ascii="Arial" w:hAnsi="Arial"/>
      <w:noProof/>
      <w:sz w:val="20"/>
      <w:szCs w:val="20"/>
    </w:rPr>
  </w:style>
  <w:style w:type="paragraph" w:customStyle="1" w:styleId="OmniPage271">
    <w:name w:val="OmniPage #271"/>
    <w:basedOn w:val="Normal"/>
    <w:pPr>
      <w:tabs>
        <w:tab w:val="right" w:pos="4197"/>
      </w:tabs>
      <w:overflowPunct w:val="0"/>
      <w:autoSpaceDE w:val="0"/>
      <w:autoSpaceDN w:val="0"/>
      <w:adjustRightInd w:val="0"/>
      <w:ind w:left="60" w:right="2190"/>
      <w:textAlignment w:val="baseline"/>
    </w:pPr>
    <w:rPr>
      <w:rFonts w:ascii="Arial" w:hAnsi="Arial"/>
      <w:noProof/>
      <w:sz w:val="20"/>
      <w:szCs w:val="20"/>
    </w:rPr>
  </w:style>
  <w:style w:type="paragraph" w:customStyle="1" w:styleId="OmniPage264">
    <w:name w:val="OmniPage #264"/>
    <w:basedOn w:val="Normal"/>
    <w:pPr>
      <w:tabs>
        <w:tab w:val="right" w:pos="9453"/>
      </w:tabs>
      <w:overflowPunct w:val="0"/>
      <w:autoSpaceDE w:val="0"/>
      <w:autoSpaceDN w:val="0"/>
      <w:adjustRightInd w:val="0"/>
      <w:ind w:left="1545"/>
      <w:textAlignment w:val="baseline"/>
    </w:pPr>
    <w:rPr>
      <w:rFonts w:ascii="Arial" w:hAnsi="Arial"/>
      <w:noProof/>
      <w:sz w:val="20"/>
      <w:szCs w:val="20"/>
    </w:rPr>
  </w:style>
  <w:style w:type="paragraph" w:customStyle="1" w:styleId="OmniPage10">
    <w:name w:val="OmniPage #10"/>
    <w:basedOn w:val="Normal"/>
    <w:pPr>
      <w:overflowPunct w:val="0"/>
      <w:autoSpaceDE w:val="0"/>
      <w:autoSpaceDN w:val="0"/>
      <w:adjustRightInd w:val="0"/>
      <w:ind w:right="45"/>
      <w:textAlignment w:val="baseline"/>
    </w:pPr>
    <w:rPr>
      <w:rFonts w:ascii="Arial" w:hAnsi="Arial"/>
      <w:noProof/>
      <w:sz w:val="20"/>
      <w:szCs w:val="20"/>
    </w:rPr>
  </w:style>
  <w:style w:type="paragraph" w:customStyle="1" w:styleId="OmniPage273">
    <w:name w:val="OmniPage #273"/>
    <w:basedOn w:val="Normal"/>
    <w:pPr>
      <w:tabs>
        <w:tab w:val="right" w:pos="3237"/>
      </w:tabs>
      <w:overflowPunct w:val="0"/>
      <w:autoSpaceDE w:val="0"/>
      <w:autoSpaceDN w:val="0"/>
      <w:adjustRightInd w:val="0"/>
      <w:ind w:left="105" w:right="3150"/>
      <w:textAlignment w:val="baseline"/>
    </w:pPr>
    <w:rPr>
      <w:rFonts w:ascii="Arial" w:hAnsi="Arial"/>
      <w:noProof/>
      <w:sz w:val="20"/>
      <w:szCs w:val="20"/>
    </w:rPr>
  </w:style>
  <w:style w:type="paragraph" w:customStyle="1" w:styleId="OmniPage262">
    <w:name w:val="OmniPage #262"/>
    <w:basedOn w:val="Normal"/>
    <w:pPr>
      <w:tabs>
        <w:tab w:val="left" w:pos="1395"/>
        <w:tab w:val="right" w:pos="11682"/>
      </w:tabs>
      <w:overflowPunct w:val="0"/>
      <w:autoSpaceDE w:val="0"/>
      <w:autoSpaceDN w:val="0"/>
      <w:adjustRightInd w:val="0"/>
      <w:ind w:left="1500"/>
      <w:textAlignment w:val="baseline"/>
    </w:pPr>
    <w:rPr>
      <w:rFonts w:ascii="Arial" w:hAnsi="Arial"/>
      <w:noProof/>
      <w:sz w:val="20"/>
      <w:szCs w:val="20"/>
    </w:rPr>
  </w:style>
  <w:style w:type="paragraph" w:customStyle="1" w:styleId="OmniPage274">
    <w:name w:val="OmniPage #274"/>
    <w:basedOn w:val="Normal"/>
    <w:pPr>
      <w:tabs>
        <w:tab w:val="right" w:pos="3544"/>
      </w:tabs>
      <w:overflowPunct w:val="0"/>
      <w:autoSpaceDE w:val="0"/>
      <w:autoSpaceDN w:val="0"/>
      <w:adjustRightInd w:val="0"/>
      <w:ind w:right="45"/>
      <w:textAlignment w:val="baseline"/>
    </w:pPr>
    <w:rPr>
      <w:rFonts w:ascii="Arial" w:hAnsi="Arial"/>
      <w:noProof/>
      <w:sz w:val="20"/>
      <w:szCs w:val="20"/>
    </w:rPr>
  </w:style>
  <w:style w:type="paragraph" w:customStyle="1" w:styleId="OmniPage787">
    <w:name w:val="OmniPage #787"/>
    <w:basedOn w:val="Normal"/>
    <w:pPr>
      <w:tabs>
        <w:tab w:val="right" w:pos="477"/>
      </w:tabs>
      <w:overflowPunct w:val="0"/>
      <w:autoSpaceDE w:val="0"/>
      <w:autoSpaceDN w:val="0"/>
      <w:adjustRightInd w:val="0"/>
      <w:ind w:right="45"/>
      <w:textAlignment w:val="baseline"/>
    </w:pPr>
    <w:rPr>
      <w:rFonts w:ascii="Arial" w:hAnsi="Arial"/>
      <w:noProof/>
      <w:sz w:val="20"/>
      <w:szCs w:val="20"/>
    </w:rPr>
  </w:style>
  <w:style w:type="paragraph" w:customStyle="1" w:styleId="OmniPage275">
    <w:name w:val="OmniPage #275"/>
    <w:basedOn w:val="Normal"/>
    <w:pPr>
      <w:tabs>
        <w:tab w:val="left" w:pos="780"/>
        <w:tab w:val="left" w:pos="4020"/>
        <w:tab w:val="right" w:pos="5423"/>
      </w:tabs>
      <w:overflowPunct w:val="0"/>
      <w:autoSpaceDE w:val="0"/>
      <w:autoSpaceDN w:val="0"/>
      <w:adjustRightInd w:val="0"/>
      <w:ind w:right="45"/>
      <w:textAlignment w:val="baseline"/>
    </w:pPr>
    <w:rPr>
      <w:rFonts w:ascii="Arial" w:hAnsi="Arial"/>
      <w:noProof/>
      <w:sz w:val="20"/>
      <w:szCs w:val="20"/>
    </w:rPr>
  </w:style>
  <w:style w:type="paragraph" w:customStyle="1" w:styleId="OmniPage276">
    <w:name w:val="OmniPage #276"/>
    <w:basedOn w:val="Normal"/>
    <w:pPr>
      <w:tabs>
        <w:tab w:val="left" w:pos="4020"/>
        <w:tab w:val="right" w:pos="5423"/>
      </w:tabs>
      <w:overflowPunct w:val="0"/>
      <w:autoSpaceDE w:val="0"/>
      <w:autoSpaceDN w:val="0"/>
      <w:adjustRightInd w:val="0"/>
      <w:ind w:right="45"/>
      <w:textAlignment w:val="baseline"/>
    </w:pPr>
    <w:rPr>
      <w:rFonts w:ascii="Arial" w:hAnsi="Arial"/>
      <w:noProof/>
      <w:sz w:val="20"/>
      <w:szCs w:val="20"/>
    </w:rPr>
  </w:style>
  <w:style w:type="paragraph" w:styleId="PlainText">
    <w:name w:val="Plain Text"/>
    <w:basedOn w:val="Normal"/>
    <w:rPr>
      <w:rFonts w:ascii="Courier New" w:hAnsi="Courier New" w:cs="Courier New"/>
      <w:sz w:val="20"/>
      <w:szCs w:val="20"/>
    </w:rPr>
  </w:style>
  <w:style w:type="paragraph" w:customStyle="1" w:styleId="OmniPage771">
    <w:name w:val="OmniPage #771"/>
    <w:basedOn w:val="Normal"/>
    <w:pPr>
      <w:tabs>
        <w:tab w:val="left" w:pos="810"/>
        <w:tab w:val="right" w:pos="5262"/>
      </w:tabs>
      <w:overflowPunct w:val="0"/>
      <w:autoSpaceDE w:val="0"/>
      <w:autoSpaceDN w:val="0"/>
      <w:adjustRightInd w:val="0"/>
      <w:ind w:left="60" w:right="540"/>
      <w:textAlignment w:val="baseline"/>
    </w:pPr>
    <w:rPr>
      <w:rFonts w:ascii="Arial" w:hAnsi="Arial"/>
      <w:noProof/>
      <w:sz w:val="20"/>
      <w:szCs w:val="20"/>
    </w:rPr>
  </w:style>
  <w:style w:type="paragraph" w:customStyle="1" w:styleId="OmniPage772">
    <w:name w:val="OmniPage #772"/>
    <w:basedOn w:val="Normal"/>
    <w:pPr>
      <w:tabs>
        <w:tab w:val="right" w:pos="4707"/>
      </w:tabs>
      <w:overflowPunct w:val="0"/>
      <w:autoSpaceDE w:val="0"/>
      <w:autoSpaceDN w:val="0"/>
      <w:adjustRightInd w:val="0"/>
      <w:ind w:left="150" w:right="1095"/>
      <w:textAlignment w:val="baseline"/>
    </w:pPr>
    <w:rPr>
      <w:rFonts w:ascii="Arial" w:hAnsi="Arial"/>
      <w:noProof/>
      <w:sz w:val="20"/>
      <w:szCs w:val="20"/>
    </w:rPr>
  </w:style>
  <w:style w:type="paragraph" w:customStyle="1" w:styleId="OmniPage773">
    <w:name w:val="OmniPage #773"/>
    <w:basedOn w:val="Normal"/>
    <w:pPr>
      <w:tabs>
        <w:tab w:val="right" w:pos="1092"/>
      </w:tabs>
      <w:overflowPunct w:val="0"/>
      <w:autoSpaceDE w:val="0"/>
      <w:autoSpaceDN w:val="0"/>
      <w:adjustRightInd w:val="0"/>
      <w:ind w:left="150" w:right="4710"/>
      <w:textAlignment w:val="baseline"/>
    </w:pPr>
    <w:rPr>
      <w:rFonts w:ascii="Arial" w:hAnsi="Arial"/>
      <w:noProof/>
      <w:sz w:val="20"/>
      <w:szCs w:val="20"/>
    </w:rPr>
  </w:style>
  <w:style w:type="paragraph" w:customStyle="1" w:styleId="OmniPage268">
    <w:name w:val="OmniPage #268"/>
    <w:basedOn w:val="Normal"/>
    <w:pPr>
      <w:tabs>
        <w:tab w:val="right" w:pos="2490"/>
      </w:tabs>
      <w:overflowPunct w:val="0"/>
      <w:autoSpaceDE w:val="0"/>
      <w:autoSpaceDN w:val="0"/>
      <w:adjustRightInd w:val="0"/>
      <w:ind w:left="60" w:right="480"/>
      <w:textAlignment w:val="baseline"/>
    </w:pPr>
    <w:rPr>
      <w:rFonts w:ascii="Arial" w:hAnsi="Arial"/>
      <w:noProof/>
      <w:sz w:val="20"/>
      <w:szCs w:val="20"/>
    </w:rPr>
  </w:style>
  <w:style w:type="paragraph" w:customStyle="1" w:styleId="OmniPage775">
    <w:name w:val="OmniPage #775"/>
    <w:basedOn w:val="Normal"/>
    <w:pPr>
      <w:tabs>
        <w:tab w:val="left" w:pos="930"/>
        <w:tab w:val="right" w:pos="5757"/>
      </w:tabs>
      <w:overflowPunct w:val="0"/>
      <w:autoSpaceDE w:val="0"/>
      <w:autoSpaceDN w:val="0"/>
      <w:adjustRightInd w:val="0"/>
      <w:ind w:left="150" w:right="45"/>
      <w:textAlignment w:val="baseline"/>
    </w:pPr>
    <w:rPr>
      <w:rFonts w:ascii="Arial" w:hAnsi="Arial"/>
      <w:noProof/>
      <w:sz w:val="20"/>
      <w:szCs w:val="20"/>
    </w:rPr>
  </w:style>
  <w:style w:type="paragraph" w:styleId="BodyText2">
    <w:name w:val="Body Text 2"/>
    <w:basedOn w:val="Normal"/>
    <w:pPr>
      <w:jc w:val="center"/>
    </w:pPr>
  </w:style>
  <w:style w:type="paragraph" w:styleId="TOC1">
    <w:name w:val="toc 1"/>
    <w:basedOn w:val="Normal"/>
    <w:next w:val="Normal"/>
    <w:autoRedefine/>
    <w:uiPriority w:val="39"/>
    <w:pPr>
      <w:spacing w:before="240" w:after="120"/>
    </w:pPr>
    <w:rPr>
      <w:b/>
      <w:bCs/>
    </w:rPr>
  </w:style>
  <w:style w:type="paragraph" w:styleId="TOC2">
    <w:name w:val="toc 2"/>
    <w:basedOn w:val="Normal"/>
    <w:next w:val="Normal"/>
    <w:autoRedefine/>
    <w:uiPriority w:val="39"/>
    <w:rsid w:val="008C2534"/>
    <w:pPr>
      <w:tabs>
        <w:tab w:val="right" w:leader="dot" w:pos="9800"/>
      </w:tabs>
      <w:spacing w:before="120"/>
      <w:ind w:left="240"/>
    </w:pPr>
    <w:rPr>
      <w:rFonts w:ascii="Congenial" w:hAnsi="Congenial"/>
      <w:i/>
      <w:iCs/>
      <w:noProof/>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Hyperlink">
    <w:name w:val="Hyperlink"/>
    <w:uiPriority w:val="99"/>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rPr>
      <w:rFonts w:ascii="Arial" w:hAnsi="Arial" w:cs="Arial"/>
      <w:sz w:val="22"/>
    </w:rPr>
  </w:style>
  <w:style w:type="paragraph" w:styleId="BlockText">
    <w:name w:val="Block Text"/>
    <w:basedOn w:val="Normal"/>
    <w:pPr>
      <w:ind w:left="360" w:right="1152"/>
    </w:pPr>
    <w:rPr>
      <w:rFonts w:ascii="Arial" w:hAnsi="Arial" w:cs="Arial"/>
      <w:sz w:val="22"/>
    </w:rPr>
  </w:style>
  <w:style w:type="character" w:styleId="PageNumber">
    <w:name w:val="page number"/>
    <w:basedOn w:val="DefaultParagraphFont"/>
    <w:rsid w:val="007D69B1"/>
  </w:style>
  <w:style w:type="character" w:styleId="FollowedHyperlink">
    <w:name w:val="FollowedHyperlink"/>
    <w:rsid w:val="00E67D24"/>
    <w:rPr>
      <w:color w:val="954F72"/>
      <w:u w:val="single"/>
    </w:rPr>
  </w:style>
  <w:style w:type="character" w:styleId="UnresolvedMention">
    <w:name w:val="Unresolved Mention"/>
    <w:uiPriority w:val="99"/>
    <w:semiHidden/>
    <w:unhideWhenUsed/>
    <w:rsid w:val="006C340C"/>
    <w:rPr>
      <w:color w:val="605E5C"/>
      <w:shd w:val="clear" w:color="auto" w:fill="E1DFDD"/>
    </w:rPr>
  </w:style>
  <w:style w:type="paragraph" w:styleId="ListParagraph">
    <w:name w:val="List Paragraph"/>
    <w:basedOn w:val="Normal"/>
    <w:uiPriority w:val="34"/>
    <w:qFormat/>
    <w:rsid w:val="00295A60"/>
    <w:pPr>
      <w:ind w:left="720" w:firstLine="720"/>
      <w:contextualSpacing/>
    </w:pPr>
    <w:rPr>
      <w:rFonts w:ascii="Calibri" w:eastAsia="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atl-cursillo.org/shop/"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image" Target="media/image1.png"/><Relationship Id="rId12" Type="http://schemas.openxmlformats.org/officeDocument/2006/relationships/hyperlink" Target="http://decolores.com/store/" TargetMode="External"/><Relationship Id="rId17" Type="http://schemas.openxmlformats.org/officeDocument/2006/relationships/hyperlink" Target="http://www.bayareacursillo.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ingstherooster.com/SFNT.html" TargetMode="External"/><Relationship Id="rId20" Type="http://schemas.openxmlformats.org/officeDocument/2006/relationships/hyperlink" Target="http://www.facebook.com/FriendsofSFSMCursill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tom.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redbubble.com/shop/cursillo" TargetMode="External"/><Relationship Id="rId23" Type="http://schemas.openxmlformats.org/officeDocument/2006/relationships/hyperlink" Target="http://www.bayareacursillo.org" TargetMode="External"/><Relationship Id="rId10" Type="http://schemas.openxmlformats.org/officeDocument/2006/relationships/hyperlink" Target="http://www.bayareacursillo.org"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palancagifts.com/" TargetMode="External"/><Relationship Id="rId22" Type="http://schemas.openxmlformats.org/officeDocument/2006/relationships/hyperlink" Target="http://www.cantaelgallo.com/Bay-Area-Cursillo-News_Sign-U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34</Pages>
  <Words>9796</Words>
  <Characters>55843</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Sample Fourth Day Packet</vt:lpstr>
    </vt:vector>
  </TitlesOfParts>
  <Company>McNaughton Family</Company>
  <LinksUpToDate>false</LinksUpToDate>
  <CharactersWithSpaces>65508</CharactersWithSpaces>
  <SharedDoc>false</SharedDoc>
  <HLinks>
    <vt:vector size="372" baseType="variant">
      <vt:variant>
        <vt:i4>6488107</vt:i4>
      </vt:variant>
      <vt:variant>
        <vt:i4>186</vt:i4>
      </vt:variant>
      <vt:variant>
        <vt:i4>0</vt:i4>
      </vt:variant>
      <vt:variant>
        <vt:i4>5</vt:i4>
      </vt:variant>
      <vt:variant>
        <vt:lpwstr>http://www.cantaelgallo.com/resources.html</vt:lpwstr>
      </vt:variant>
      <vt:variant>
        <vt:lpwstr/>
      </vt:variant>
      <vt:variant>
        <vt:i4>5701652</vt:i4>
      </vt:variant>
      <vt:variant>
        <vt:i4>183</vt:i4>
      </vt:variant>
      <vt:variant>
        <vt:i4>0</vt:i4>
      </vt:variant>
      <vt:variant>
        <vt:i4>5</vt:i4>
      </vt:variant>
      <vt:variant>
        <vt:lpwstr>https://www.singstherooster.com/SFNT.html</vt:lpwstr>
      </vt:variant>
      <vt:variant>
        <vt:lpwstr/>
      </vt:variant>
      <vt:variant>
        <vt:i4>2293875</vt:i4>
      </vt:variant>
      <vt:variant>
        <vt:i4>180</vt:i4>
      </vt:variant>
      <vt:variant>
        <vt:i4>0</vt:i4>
      </vt:variant>
      <vt:variant>
        <vt:i4>5</vt:i4>
      </vt:variant>
      <vt:variant>
        <vt:lpwstr>https://www.redbubble.com/shop/cursillo</vt:lpwstr>
      </vt:variant>
      <vt:variant>
        <vt:lpwstr/>
      </vt:variant>
      <vt:variant>
        <vt:i4>4915279</vt:i4>
      </vt:variant>
      <vt:variant>
        <vt:i4>177</vt:i4>
      </vt:variant>
      <vt:variant>
        <vt:i4>0</vt:i4>
      </vt:variant>
      <vt:variant>
        <vt:i4>5</vt:i4>
      </vt:variant>
      <vt:variant>
        <vt:lpwstr>http://www.palancagifts.com/</vt:lpwstr>
      </vt:variant>
      <vt:variant>
        <vt:lpwstr/>
      </vt:variant>
      <vt:variant>
        <vt:i4>3801190</vt:i4>
      </vt:variant>
      <vt:variant>
        <vt:i4>174</vt:i4>
      </vt:variant>
      <vt:variant>
        <vt:i4>0</vt:i4>
      </vt:variant>
      <vt:variant>
        <vt:i4>5</vt:i4>
      </vt:variant>
      <vt:variant>
        <vt:lpwstr>https://www.natl-cursillo.org/shop/</vt:lpwstr>
      </vt:variant>
      <vt:variant>
        <vt:lpwstr/>
      </vt:variant>
      <vt:variant>
        <vt:i4>3539041</vt:i4>
      </vt:variant>
      <vt:variant>
        <vt:i4>171</vt:i4>
      </vt:variant>
      <vt:variant>
        <vt:i4>0</vt:i4>
      </vt:variant>
      <vt:variant>
        <vt:i4>5</vt:i4>
      </vt:variant>
      <vt:variant>
        <vt:lpwstr>http://decolores.com/store/</vt:lpwstr>
      </vt:variant>
      <vt:variant>
        <vt:lpwstr/>
      </vt:variant>
      <vt:variant>
        <vt:i4>6094859</vt:i4>
      </vt:variant>
      <vt:variant>
        <vt:i4>168</vt:i4>
      </vt:variant>
      <vt:variant>
        <vt:i4>0</vt:i4>
      </vt:variant>
      <vt:variant>
        <vt:i4>5</vt:i4>
      </vt:variant>
      <vt:variant>
        <vt:lpwstr>http://www.autom.com/</vt:lpwstr>
      </vt:variant>
      <vt:variant>
        <vt:lpwstr/>
      </vt:variant>
      <vt:variant>
        <vt:i4>4718666</vt:i4>
      </vt:variant>
      <vt:variant>
        <vt:i4>165</vt:i4>
      </vt:variant>
      <vt:variant>
        <vt:i4>0</vt:i4>
      </vt:variant>
      <vt:variant>
        <vt:i4>5</vt:i4>
      </vt:variant>
      <vt:variant>
        <vt:lpwstr>http://www.cantaelgallo.com/</vt:lpwstr>
      </vt:variant>
      <vt:variant>
        <vt:lpwstr/>
      </vt:variant>
      <vt:variant>
        <vt:i4>6553641</vt:i4>
      </vt:variant>
      <vt:variant>
        <vt:i4>162</vt:i4>
      </vt:variant>
      <vt:variant>
        <vt:i4>0</vt:i4>
      </vt:variant>
      <vt:variant>
        <vt:i4>5</vt:i4>
      </vt:variant>
      <vt:variant>
        <vt:lpwstr>http://www.cantaelgallo.com/PrayerRequest.html</vt:lpwstr>
      </vt:variant>
      <vt:variant>
        <vt:lpwstr/>
      </vt:variant>
      <vt:variant>
        <vt:i4>1245233</vt:i4>
      </vt:variant>
      <vt:variant>
        <vt:i4>158</vt:i4>
      </vt:variant>
      <vt:variant>
        <vt:i4>0</vt:i4>
      </vt:variant>
      <vt:variant>
        <vt:i4>5</vt:i4>
      </vt:variant>
      <vt:variant>
        <vt:lpwstr/>
      </vt:variant>
      <vt:variant>
        <vt:lpwstr>_Toc50254223</vt:lpwstr>
      </vt:variant>
      <vt:variant>
        <vt:i4>1114161</vt:i4>
      </vt:variant>
      <vt:variant>
        <vt:i4>155</vt:i4>
      </vt:variant>
      <vt:variant>
        <vt:i4>0</vt:i4>
      </vt:variant>
      <vt:variant>
        <vt:i4>5</vt:i4>
      </vt:variant>
      <vt:variant>
        <vt:lpwstr/>
      </vt:variant>
      <vt:variant>
        <vt:lpwstr>_Toc50254221</vt:lpwstr>
      </vt:variant>
      <vt:variant>
        <vt:i4>1048625</vt:i4>
      </vt:variant>
      <vt:variant>
        <vt:i4>152</vt:i4>
      </vt:variant>
      <vt:variant>
        <vt:i4>0</vt:i4>
      </vt:variant>
      <vt:variant>
        <vt:i4>5</vt:i4>
      </vt:variant>
      <vt:variant>
        <vt:lpwstr/>
      </vt:variant>
      <vt:variant>
        <vt:lpwstr>_Toc50254220</vt:lpwstr>
      </vt:variant>
      <vt:variant>
        <vt:i4>1638450</vt:i4>
      </vt:variant>
      <vt:variant>
        <vt:i4>149</vt:i4>
      </vt:variant>
      <vt:variant>
        <vt:i4>0</vt:i4>
      </vt:variant>
      <vt:variant>
        <vt:i4>5</vt:i4>
      </vt:variant>
      <vt:variant>
        <vt:lpwstr/>
      </vt:variant>
      <vt:variant>
        <vt:lpwstr>_Toc50254219</vt:lpwstr>
      </vt:variant>
      <vt:variant>
        <vt:i4>1507378</vt:i4>
      </vt:variant>
      <vt:variant>
        <vt:i4>146</vt:i4>
      </vt:variant>
      <vt:variant>
        <vt:i4>0</vt:i4>
      </vt:variant>
      <vt:variant>
        <vt:i4>5</vt:i4>
      </vt:variant>
      <vt:variant>
        <vt:lpwstr/>
      </vt:variant>
      <vt:variant>
        <vt:lpwstr>_Toc50254217</vt:lpwstr>
      </vt:variant>
      <vt:variant>
        <vt:i4>1441842</vt:i4>
      </vt:variant>
      <vt:variant>
        <vt:i4>143</vt:i4>
      </vt:variant>
      <vt:variant>
        <vt:i4>0</vt:i4>
      </vt:variant>
      <vt:variant>
        <vt:i4>5</vt:i4>
      </vt:variant>
      <vt:variant>
        <vt:lpwstr/>
      </vt:variant>
      <vt:variant>
        <vt:lpwstr>_Toc50254216</vt:lpwstr>
      </vt:variant>
      <vt:variant>
        <vt:i4>1376306</vt:i4>
      </vt:variant>
      <vt:variant>
        <vt:i4>140</vt:i4>
      </vt:variant>
      <vt:variant>
        <vt:i4>0</vt:i4>
      </vt:variant>
      <vt:variant>
        <vt:i4>5</vt:i4>
      </vt:variant>
      <vt:variant>
        <vt:lpwstr/>
      </vt:variant>
      <vt:variant>
        <vt:lpwstr>_Toc50254215</vt:lpwstr>
      </vt:variant>
      <vt:variant>
        <vt:i4>1310770</vt:i4>
      </vt:variant>
      <vt:variant>
        <vt:i4>137</vt:i4>
      </vt:variant>
      <vt:variant>
        <vt:i4>0</vt:i4>
      </vt:variant>
      <vt:variant>
        <vt:i4>5</vt:i4>
      </vt:variant>
      <vt:variant>
        <vt:lpwstr/>
      </vt:variant>
      <vt:variant>
        <vt:lpwstr>_Toc50254214</vt:lpwstr>
      </vt:variant>
      <vt:variant>
        <vt:i4>1245234</vt:i4>
      </vt:variant>
      <vt:variant>
        <vt:i4>134</vt:i4>
      </vt:variant>
      <vt:variant>
        <vt:i4>0</vt:i4>
      </vt:variant>
      <vt:variant>
        <vt:i4>5</vt:i4>
      </vt:variant>
      <vt:variant>
        <vt:lpwstr/>
      </vt:variant>
      <vt:variant>
        <vt:lpwstr>_Toc50254213</vt:lpwstr>
      </vt:variant>
      <vt:variant>
        <vt:i4>1179698</vt:i4>
      </vt:variant>
      <vt:variant>
        <vt:i4>131</vt:i4>
      </vt:variant>
      <vt:variant>
        <vt:i4>0</vt:i4>
      </vt:variant>
      <vt:variant>
        <vt:i4>5</vt:i4>
      </vt:variant>
      <vt:variant>
        <vt:lpwstr/>
      </vt:variant>
      <vt:variant>
        <vt:lpwstr>_Toc50254212</vt:lpwstr>
      </vt:variant>
      <vt:variant>
        <vt:i4>1114162</vt:i4>
      </vt:variant>
      <vt:variant>
        <vt:i4>128</vt:i4>
      </vt:variant>
      <vt:variant>
        <vt:i4>0</vt:i4>
      </vt:variant>
      <vt:variant>
        <vt:i4>5</vt:i4>
      </vt:variant>
      <vt:variant>
        <vt:lpwstr/>
      </vt:variant>
      <vt:variant>
        <vt:lpwstr>_Toc50254211</vt:lpwstr>
      </vt:variant>
      <vt:variant>
        <vt:i4>1048626</vt:i4>
      </vt:variant>
      <vt:variant>
        <vt:i4>125</vt:i4>
      </vt:variant>
      <vt:variant>
        <vt:i4>0</vt:i4>
      </vt:variant>
      <vt:variant>
        <vt:i4>5</vt:i4>
      </vt:variant>
      <vt:variant>
        <vt:lpwstr/>
      </vt:variant>
      <vt:variant>
        <vt:lpwstr>_Toc50254210</vt:lpwstr>
      </vt:variant>
      <vt:variant>
        <vt:i4>1638451</vt:i4>
      </vt:variant>
      <vt:variant>
        <vt:i4>122</vt:i4>
      </vt:variant>
      <vt:variant>
        <vt:i4>0</vt:i4>
      </vt:variant>
      <vt:variant>
        <vt:i4>5</vt:i4>
      </vt:variant>
      <vt:variant>
        <vt:lpwstr/>
      </vt:variant>
      <vt:variant>
        <vt:lpwstr>_Toc50254209</vt:lpwstr>
      </vt:variant>
      <vt:variant>
        <vt:i4>1572915</vt:i4>
      </vt:variant>
      <vt:variant>
        <vt:i4>119</vt:i4>
      </vt:variant>
      <vt:variant>
        <vt:i4>0</vt:i4>
      </vt:variant>
      <vt:variant>
        <vt:i4>5</vt:i4>
      </vt:variant>
      <vt:variant>
        <vt:lpwstr/>
      </vt:variant>
      <vt:variant>
        <vt:lpwstr>_Toc50254208</vt:lpwstr>
      </vt:variant>
      <vt:variant>
        <vt:i4>1507386</vt:i4>
      </vt:variant>
      <vt:variant>
        <vt:i4>116</vt:i4>
      </vt:variant>
      <vt:variant>
        <vt:i4>0</vt:i4>
      </vt:variant>
      <vt:variant>
        <vt:i4>5</vt:i4>
      </vt:variant>
      <vt:variant>
        <vt:lpwstr/>
      </vt:variant>
      <vt:variant>
        <vt:lpwstr>_Toc50254194</vt:lpwstr>
      </vt:variant>
      <vt:variant>
        <vt:i4>1048634</vt:i4>
      </vt:variant>
      <vt:variant>
        <vt:i4>113</vt:i4>
      </vt:variant>
      <vt:variant>
        <vt:i4>0</vt:i4>
      </vt:variant>
      <vt:variant>
        <vt:i4>5</vt:i4>
      </vt:variant>
      <vt:variant>
        <vt:lpwstr/>
      </vt:variant>
      <vt:variant>
        <vt:lpwstr>_Toc50254193</vt:lpwstr>
      </vt:variant>
      <vt:variant>
        <vt:i4>1114170</vt:i4>
      </vt:variant>
      <vt:variant>
        <vt:i4>110</vt:i4>
      </vt:variant>
      <vt:variant>
        <vt:i4>0</vt:i4>
      </vt:variant>
      <vt:variant>
        <vt:i4>5</vt:i4>
      </vt:variant>
      <vt:variant>
        <vt:lpwstr/>
      </vt:variant>
      <vt:variant>
        <vt:lpwstr>_Toc50254192</vt:lpwstr>
      </vt:variant>
      <vt:variant>
        <vt:i4>1179706</vt:i4>
      </vt:variant>
      <vt:variant>
        <vt:i4>107</vt:i4>
      </vt:variant>
      <vt:variant>
        <vt:i4>0</vt:i4>
      </vt:variant>
      <vt:variant>
        <vt:i4>5</vt:i4>
      </vt:variant>
      <vt:variant>
        <vt:lpwstr/>
      </vt:variant>
      <vt:variant>
        <vt:lpwstr>_Toc50254191</vt:lpwstr>
      </vt:variant>
      <vt:variant>
        <vt:i4>1245242</vt:i4>
      </vt:variant>
      <vt:variant>
        <vt:i4>104</vt:i4>
      </vt:variant>
      <vt:variant>
        <vt:i4>0</vt:i4>
      </vt:variant>
      <vt:variant>
        <vt:i4>5</vt:i4>
      </vt:variant>
      <vt:variant>
        <vt:lpwstr/>
      </vt:variant>
      <vt:variant>
        <vt:lpwstr>_Toc50254190</vt:lpwstr>
      </vt:variant>
      <vt:variant>
        <vt:i4>1048635</vt:i4>
      </vt:variant>
      <vt:variant>
        <vt:i4>101</vt:i4>
      </vt:variant>
      <vt:variant>
        <vt:i4>0</vt:i4>
      </vt:variant>
      <vt:variant>
        <vt:i4>5</vt:i4>
      </vt:variant>
      <vt:variant>
        <vt:lpwstr/>
      </vt:variant>
      <vt:variant>
        <vt:lpwstr>_Toc50254183</vt:lpwstr>
      </vt:variant>
      <vt:variant>
        <vt:i4>1114171</vt:i4>
      </vt:variant>
      <vt:variant>
        <vt:i4>98</vt:i4>
      </vt:variant>
      <vt:variant>
        <vt:i4>0</vt:i4>
      </vt:variant>
      <vt:variant>
        <vt:i4>5</vt:i4>
      </vt:variant>
      <vt:variant>
        <vt:lpwstr/>
      </vt:variant>
      <vt:variant>
        <vt:lpwstr>_Toc50254182</vt:lpwstr>
      </vt:variant>
      <vt:variant>
        <vt:i4>1179707</vt:i4>
      </vt:variant>
      <vt:variant>
        <vt:i4>95</vt:i4>
      </vt:variant>
      <vt:variant>
        <vt:i4>0</vt:i4>
      </vt:variant>
      <vt:variant>
        <vt:i4>5</vt:i4>
      </vt:variant>
      <vt:variant>
        <vt:lpwstr/>
      </vt:variant>
      <vt:variant>
        <vt:lpwstr>_Toc50254181</vt:lpwstr>
      </vt:variant>
      <vt:variant>
        <vt:i4>1245243</vt:i4>
      </vt:variant>
      <vt:variant>
        <vt:i4>92</vt:i4>
      </vt:variant>
      <vt:variant>
        <vt:i4>0</vt:i4>
      </vt:variant>
      <vt:variant>
        <vt:i4>5</vt:i4>
      </vt:variant>
      <vt:variant>
        <vt:lpwstr/>
      </vt:variant>
      <vt:variant>
        <vt:lpwstr>_Toc50254180</vt:lpwstr>
      </vt:variant>
      <vt:variant>
        <vt:i4>1703988</vt:i4>
      </vt:variant>
      <vt:variant>
        <vt:i4>89</vt:i4>
      </vt:variant>
      <vt:variant>
        <vt:i4>0</vt:i4>
      </vt:variant>
      <vt:variant>
        <vt:i4>5</vt:i4>
      </vt:variant>
      <vt:variant>
        <vt:lpwstr/>
      </vt:variant>
      <vt:variant>
        <vt:lpwstr>_Toc50254179</vt:lpwstr>
      </vt:variant>
      <vt:variant>
        <vt:i4>1769524</vt:i4>
      </vt:variant>
      <vt:variant>
        <vt:i4>86</vt:i4>
      </vt:variant>
      <vt:variant>
        <vt:i4>0</vt:i4>
      </vt:variant>
      <vt:variant>
        <vt:i4>5</vt:i4>
      </vt:variant>
      <vt:variant>
        <vt:lpwstr/>
      </vt:variant>
      <vt:variant>
        <vt:lpwstr>_Toc50254178</vt:lpwstr>
      </vt:variant>
      <vt:variant>
        <vt:i4>1310772</vt:i4>
      </vt:variant>
      <vt:variant>
        <vt:i4>83</vt:i4>
      </vt:variant>
      <vt:variant>
        <vt:i4>0</vt:i4>
      </vt:variant>
      <vt:variant>
        <vt:i4>5</vt:i4>
      </vt:variant>
      <vt:variant>
        <vt:lpwstr/>
      </vt:variant>
      <vt:variant>
        <vt:lpwstr>_Toc50254177</vt:lpwstr>
      </vt:variant>
      <vt:variant>
        <vt:i4>1376308</vt:i4>
      </vt:variant>
      <vt:variant>
        <vt:i4>80</vt:i4>
      </vt:variant>
      <vt:variant>
        <vt:i4>0</vt:i4>
      </vt:variant>
      <vt:variant>
        <vt:i4>5</vt:i4>
      </vt:variant>
      <vt:variant>
        <vt:lpwstr/>
      </vt:variant>
      <vt:variant>
        <vt:lpwstr>_Toc50254176</vt:lpwstr>
      </vt:variant>
      <vt:variant>
        <vt:i4>1507380</vt:i4>
      </vt:variant>
      <vt:variant>
        <vt:i4>77</vt:i4>
      </vt:variant>
      <vt:variant>
        <vt:i4>0</vt:i4>
      </vt:variant>
      <vt:variant>
        <vt:i4>5</vt:i4>
      </vt:variant>
      <vt:variant>
        <vt:lpwstr/>
      </vt:variant>
      <vt:variant>
        <vt:lpwstr>_Toc50254174</vt:lpwstr>
      </vt:variant>
      <vt:variant>
        <vt:i4>1048628</vt:i4>
      </vt:variant>
      <vt:variant>
        <vt:i4>74</vt:i4>
      </vt:variant>
      <vt:variant>
        <vt:i4>0</vt:i4>
      </vt:variant>
      <vt:variant>
        <vt:i4>5</vt:i4>
      </vt:variant>
      <vt:variant>
        <vt:lpwstr/>
      </vt:variant>
      <vt:variant>
        <vt:lpwstr>_Toc50254173</vt:lpwstr>
      </vt:variant>
      <vt:variant>
        <vt:i4>1114164</vt:i4>
      </vt:variant>
      <vt:variant>
        <vt:i4>71</vt:i4>
      </vt:variant>
      <vt:variant>
        <vt:i4>0</vt:i4>
      </vt:variant>
      <vt:variant>
        <vt:i4>5</vt:i4>
      </vt:variant>
      <vt:variant>
        <vt:lpwstr/>
      </vt:variant>
      <vt:variant>
        <vt:lpwstr>_Toc50254172</vt:lpwstr>
      </vt:variant>
      <vt:variant>
        <vt:i4>1179700</vt:i4>
      </vt:variant>
      <vt:variant>
        <vt:i4>68</vt:i4>
      </vt:variant>
      <vt:variant>
        <vt:i4>0</vt:i4>
      </vt:variant>
      <vt:variant>
        <vt:i4>5</vt:i4>
      </vt:variant>
      <vt:variant>
        <vt:lpwstr/>
      </vt:variant>
      <vt:variant>
        <vt:lpwstr>_Toc50254171</vt:lpwstr>
      </vt:variant>
      <vt:variant>
        <vt:i4>1245236</vt:i4>
      </vt:variant>
      <vt:variant>
        <vt:i4>65</vt:i4>
      </vt:variant>
      <vt:variant>
        <vt:i4>0</vt:i4>
      </vt:variant>
      <vt:variant>
        <vt:i4>5</vt:i4>
      </vt:variant>
      <vt:variant>
        <vt:lpwstr/>
      </vt:variant>
      <vt:variant>
        <vt:lpwstr>_Toc50254170</vt:lpwstr>
      </vt:variant>
      <vt:variant>
        <vt:i4>1703989</vt:i4>
      </vt:variant>
      <vt:variant>
        <vt:i4>62</vt:i4>
      </vt:variant>
      <vt:variant>
        <vt:i4>0</vt:i4>
      </vt:variant>
      <vt:variant>
        <vt:i4>5</vt:i4>
      </vt:variant>
      <vt:variant>
        <vt:lpwstr/>
      </vt:variant>
      <vt:variant>
        <vt:lpwstr>_Toc50254169</vt:lpwstr>
      </vt:variant>
      <vt:variant>
        <vt:i4>1769525</vt:i4>
      </vt:variant>
      <vt:variant>
        <vt:i4>59</vt:i4>
      </vt:variant>
      <vt:variant>
        <vt:i4>0</vt:i4>
      </vt:variant>
      <vt:variant>
        <vt:i4>5</vt:i4>
      </vt:variant>
      <vt:variant>
        <vt:lpwstr/>
      </vt:variant>
      <vt:variant>
        <vt:lpwstr>_Toc50254168</vt:lpwstr>
      </vt:variant>
      <vt:variant>
        <vt:i4>1310773</vt:i4>
      </vt:variant>
      <vt:variant>
        <vt:i4>56</vt:i4>
      </vt:variant>
      <vt:variant>
        <vt:i4>0</vt:i4>
      </vt:variant>
      <vt:variant>
        <vt:i4>5</vt:i4>
      </vt:variant>
      <vt:variant>
        <vt:lpwstr/>
      </vt:variant>
      <vt:variant>
        <vt:lpwstr>_Toc50254167</vt:lpwstr>
      </vt:variant>
      <vt:variant>
        <vt:i4>1376309</vt:i4>
      </vt:variant>
      <vt:variant>
        <vt:i4>53</vt:i4>
      </vt:variant>
      <vt:variant>
        <vt:i4>0</vt:i4>
      </vt:variant>
      <vt:variant>
        <vt:i4>5</vt:i4>
      </vt:variant>
      <vt:variant>
        <vt:lpwstr/>
      </vt:variant>
      <vt:variant>
        <vt:lpwstr>_Toc50254166</vt:lpwstr>
      </vt:variant>
      <vt:variant>
        <vt:i4>1441845</vt:i4>
      </vt:variant>
      <vt:variant>
        <vt:i4>50</vt:i4>
      </vt:variant>
      <vt:variant>
        <vt:i4>0</vt:i4>
      </vt:variant>
      <vt:variant>
        <vt:i4>5</vt:i4>
      </vt:variant>
      <vt:variant>
        <vt:lpwstr/>
      </vt:variant>
      <vt:variant>
        <vt:lpwstr>_Toc50254165</vt:lpwstr>
      </vt:variant>
      <vt:variant>
        <vt:i4>1507381</vt:i4>
      </vt:variant>
      <vt:variant>
        <vt:i4>47</vt:i4>
      </vt:variant>
      <vt:variant>
        <vt:i4>0</vt:i4>
      </vt:variant>
      <vt:variant>
        <vt:i4>5</vt:i4>
      </vt:variant>
      <vt:variant>
        <vt:lpwstr/>
      </vt:variant>
      <vt:variant>
        <vt:lpwstr>_Toc50254164</vt:lpwstr>
      </vt:variant>
      <vt:variant>
        <vt:i4>1048629</vt:i4>
      </vt:variant>
      <vt:variant>
        <vt:i4>44</vt:i4>
      </vt:variant>
      <vt:variant>
        <vt:i4>0</vt:i4>
      </vt:variant>
      <vt:variant>
        <vt:i4>5</vt:i4>
      </vt:variant>
      <vt:variant>
        <vt:lpwstr/>
      </vt:variant>
      <vt:variant>
        <vt:lpwstr>_Toc50254163</vt:lpwstr>
      </vt:variant>
      <vt:variant>
        <vt:i4>1114165</vt:i4>
      </vt:variant>
      <vt:variant>
        <vt:i4>41</vt:i4>
      </vt:variant>
      <vt:variant>
        <vt:i4>0</vt:i4>
      </vt:variant>
      <vt:variant>
        <vt:i4>5</vt:i4>
      </vt:variant>
      <vt:variant>
        <vt:lpwstr/>
      </vt:variant>
      <vt:variant>
        <vt:lpwstr>_Toc50254162</vt:lpwstr>
      </vt:variant>
      <vt:variant>
        <vt:i4>1179701</vt:i4>
      </vt:variant>
      <vt:variant>
        <vt:i4>38</vt:i4>
      </vt:variant>
      <vt:variant>
        <vt:i4>0</vt:i4>
      </vt:variant>
      <vt:variant>
        <vt:i4>5</vt:i4>
      </vt:variant>
      <vt:variant>
        <vt:lpwstr/>
      </vt:variant>
      <vt:variant>
        <vt:lpwstr>_Toc50254161</vt:lpwstr>
      </vt:variant>
      <vt:variant>
        <vt:i4>1245237</vt:i4>
      </vt:variant>
      <vt:variant>
        <vt:i4>35</vt:i4>
      </vt:variant>
      <vt:variant>
        <vt:i4>0</vt:i4>
      </vt:variant>
      <vt:variant>
        <vt:i4>5</vt:i4>
      </vt:variant>
      <vt:variant>
        <vt:lpwstr/>
      </vt:variant>
      <vt:variant>
        <vt:lpwstr>_Toc50254160</vt:lpwstr>
      </vt:variant>
      <vt:variant>
        <vt:i4>1703990</vt:i4>
      </vt:variant>
      <vt:variant>
        <vt:i4>32</vt:i4>
      </vt:variant>
      <vt:variant>
        <vt:i4>0</vt:i4>
      </vt:variant>
      <vt:variant>
        <vt:i4>5</vt:i4>
      </vt:variant>
      <vt:variant>
        <vt:lpwstr/>
      </vt:variant>
      <vt:variant>
        <vt:lpwstr>_Toc50254159</vt:lpwstr>
      </vt:variant>
      <vt:variant>
        <vt:i4>1310774</vt:i4>
      </vt:variant>
      <vt:variant>
        <vt:i4>29</vt:i4>
      </vt:variant>
      <vt:variant>
        <vt:i4>0</vt:i4>
      </vt:variant>
      <vt:variant>
        <vt:i4>5</vt:i4>
      </vt:variant>
      <vt:variant>
        <vt:lpwstr/>
      </vt:variant>
      <vt:variant>
        <vt:lpwstr>_Toc50254157</vt:lpwstr>
      </vt:variant>
      <vt:variant>
        <vt:i4>1376310</vt:i4>
      </vt:variant>
      <vt:variant>
        <vt:i4>26</vt:i4>
      </vt:variant>
      <vt:variant>
        <vt:i4>0</vt:i4>
      </vt:variant>
      <vt:variant>
        <vt:i4>5</vt:i4>
      </vt:variant>
      <vt:variant>
        <vt:lpwstr/>
      </vt:variant>
      <vt:variant>
        <vt:lpwstr>_Toc50254156</vt:lpwstr>
      </vt:variant>
      <vt:variant>
        <vt:i4>1441846</vt:i4>
      </vt:variant>
      <vt:variant>
        <vt:i4>23</vt:i4>
      </vt:variant>
      <vt:variant>
        <vt:i4>0</vt:i4>
      </vt:variant>
      <vt:variant>
        <vt:i4>5</vt:i4>
      </vt:variant>
      <vt:variant>
        <vt:lpwstr/>
      </vt:variant>
      <vt:variant>
        <vt:lpwstr>_Toc50254155</vt:lpwstr>
      </vt:variant>
      <vt:variant>
        <vt:i4>1507382</vt:i4>
      </vt:variant>
      <vt:variant>
        <vt:i4>20</vt:i4>
      </vt:variant>
      <vt:variant>
        <vt:i4>0</vt:i4>
      </vt:variant>
      <vt:variant>
        <vt:i4>5</vt:i4>
      </vt:variant>
      <vt:variant>
        <vt:lpwstr/>
      </vt:variant>
      <vt:variant>
        <vt:lpwstr>_Toc50254154</vt:lpwstr>
      </vt:variant>
      <vt:variant>
        <vt:i4>1048630</vt:i4>
      </vt:variant>
      <vt:variant>
        <vt:i4>17</vt:i4>
      </vt:variant>
      <vt:variant>
        <vt:i4>0</vt:i4>
      </vt:variant>
      <vt:variant>
        <vt:i4>5</vt:i4>
      </vt:variant>
      <vt:variant>
        <vt:lpwstr/>
      </vt:variant>
      <vt:variant>
        <vt:lpwstr>_Toc50254153</vt:lpwstr>
      </vt:variant>
      <vt:variant>
        <vt:i4>1179702</vt:i4>
      </vt:variant>
      <vt:variant>
        <vt:i4>14</vt:i4>
      </vt:variant>
      <vt:variant>
        <vt:i4>0</vt:i4>
      </vt:variant>
      <vt:variant>
        <vt:i4>5</vt:i4>
      </vt:variant>
      <vt:variant>
        <vt:lpwstr/>
      </vt:variant>
      <vt:variant>
        <vt:lpwstr>_Toc50254151</vt:lpwstr>
      </vt:variant>
      <vt:variant>
        <vt:i4>1245238</vt:i4>
      </vt:variant>
      <vt:variant>
        <vt:i4>11</vt:i4>
      </vt:variant>
      <vt:variant>
        <vt:i4>0</vt:i4>
      </vt:variant>
      <vt:variant>
        <vt:i4>5</vt:i4>
      </vt:variant>
      <vt:variant>
        <vt:lpwstr/>
      </vt:variant>
      <vt:variant>
        <vt:lpwstr>_Toc50254150</vt:lpwstr>
      </vt:variant>
      <vt:variant>
        <vt:i4>1703991</vt:i4>
      </vt:variant>
      <vt:variant>
        <vt:i4>8</vt:i4>
      </vt:variant>
      <vt:variant>
        <vt:i4>0</vt:i4>
      </vt:variant>
      <vt:variant>
        <vt:i4>5</vt:i4>
      </vt:variant>
      <vt:variant>
        <vt:lpwstr/>
      </vt:variant>
      <vt:variant>
        <vt:lpwstr>_Toc50254149</vt:lpwstr>
      </vt:variant>
      <vt:variant>
        <vt:i4>1769527</vt:i4>
      </vt:variant>
      <vt:variant>
        <vt:i4>5</vt:i4>
      </vt:variant>
      <vt:variant>
        <vt:i4>0</vt:i4>
      </vt:variant>
      <vt:variant>
        <vt:i4>5</vt:i4>
      </vt:variant>
      <vt:variant>
        <vt:lpwstr/>
      </vt:variant>
      <vt:variant>
        <vt:lpwstr>_Toc50254148</vt:lpwstr>
      </vt:variant>
      <vt:variant>
        <vt:i4>1310775</vt:i4>
      </vt:variant>
      <vt:variant>
        <vt:i4>2</vt:i4>
      </vt:variant>
      <vt:variant>
        <vt:i4>0</vt:i4>
      </vt:variant>
      <vt:variant>
        <vt:i4>5</vt:i4>
      </vt:variant>
      <vt:variant>
        <vt:lpwstr/>
      </vt:variant>
      <vt:variant>
        <vt:lpwstr>_Toc50254147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Fourth Day Packet</dc:title>
  <dc:subject/>
  <dc:creator>Ron &amp; Sue McNaughton</dc:creator>
  <cp:keywords/>
  <dc:description/>
  <cp:lastModifiedBy>Vicki Cummins</cp:lastModifiedBy>
  <cp:revision>24</cp:revision>
  <cp:lastPrinted>2021-07-01T03:51:00Z</cp:lastPrinted>
  <dcterms:created xsi:type="dcterms:W3CDTF">2025-04-30T04:17:00Z</dcterms:created>
  <dcterms:modified xsi:type="dcterms:W3CDTF">2025-04-30T04:55:00Z</dcterms:modified>
</cp:coreProperties>
</file>